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EDEF" w14:textId="680FCA6F" w:rsidR="001B474E" w:rsidRPr="00F503A1" w:rsidRDefault="00D151D2">
      <w:r>
        <w:rPr>
          <w:noProof/>
        </w:rPr>
        <mc:AlternateContent>
          <mc:Choice Requires="wps">
            <w:drawing>
              <wp:anchor distT="0" distB="0" distL="114300" distR="114300" simplePos="0" relativeHeight="251660288" behindDoc="0" locked="0" layoutInCell="1" allowOverlap="1" wp14:anchorId="0F15E741" wp14:editId="0D878BB0">
                <wp:simplePos x="0" y="0"/>
                <wp:positionH relativeFrom="page">
                  <wp:posOffset>6350</wp:posOffset>
                </wp:positionH>
                <wp:positionV relativeFrom="paragraph">
                  <wp:posOffset>-1257935</wp:posOffset>
                </wp:positionV>
                <wp:extent cx="7574280" cy="506730"/>
                <wp:effectExtent l="0" t="0" r="7620" b="7620"/>
                <wp:wrapNone/>
                <wp:docPr id="1982207631" name="正方形/長方形 1"/>
                <wp:cNvGraphicFramePr/>
                <a:graphic xmlns:a="http://schemas.openxmlformats.org/drawingml/2006/main">
                  <a:graphicData uri="http://schemas.microsoft.com/office/word/2010/wordprocessingShape">
                    <wps:wsp>
                      <wps:cNvSpPr/>
                      <wps:spPr>
                        <a:xfrm>
                          <a:off x="0" y="0"/>
                          <a:ext cx="7574280" cy="506730"/>
                        </a:xfrm>
                        <a:prstGeom prst="rect">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23B099" w14:textId="77777777" w:rsidR="00D151D2" w:rsidRPr="005F7E92" w:rsidRDefault="00D151D2" w:rsidP="00D151D2">
                            <w:pPr>
                              <w:jc w:val="center"/>
                              <w:rPr>
                                <w:rFonts w:ascii="メイリオ" w:eastAsia="メイリオ" w:hAnsi="メイリオ"/>
                                <w:b/>
                                <w:bCs/>
                                <w:color w:val="FFFFFF" w:themeColor="background1"/>
                                <w:sz w:val="36"/>
                                <w:szCs w:val="36"/>
                              </w:rPr>
                            </w:pPr>
                            <w:r w:rsidRPr="005F7E92">
                              <w:rPr>
                                <w:rFonts w:ascii="メイリオ" w:eastAsia="メイリオ" w:hAnsi="メイリオ" w:hint="eastAsia"/>
                                <w:b/>
                                <w:bCs/>
                                <w:color w:val="FFFFFF" w:themeColor="background1"/>
                                <w:sz w:val="36"/>
                                <w:szCs w:val="36"/>
                              </w:rPr>
                              <w:t>文化庁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5E741" id="正方形/長方形 1" o:spid="_x0000_s1026" style="position:absolute;left:0;text-align:left;margin-left:.5pt;margin-top:-99.05pt;width:596.4pt;height:39.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" fillcolor="#404040 [2429]" stroked="f" strokeweight="2pt">
                <v:textbox>
                  <w:txbxContent>
                    <w:p w14:paraId="7A23B099" w14:textId="77777777" w:rsidR="00D151D2" w:rsidRPr="005F7E92" w:rsidRDefault="00D151D2" w:rsidP="00D151D2">
                      <w:pPr>
                        <w:jc w:val="center"/>
                        <w:rPr>
                          <w:rFonts w:ascii="メイリオ" w:eastAsia="メイリオ" w:hAnsi="メイリオ"/>
                          <w:b/>
                          <w:bCs/>
                          <w:color w:val="FFFFFF" w:themeColor="background1"/>
                          <w:sz w:val="36"/>
                          <w:szCs w:val="36"/>
                        </w:rPr>
                      </w:pPr>
                      <w:r w:rsidRPr="005F7E92">
                        <w:rPr>
                          <w:rFonts w:ascii="メイリオ" w:eastAsia="メイリオ" w:hAnsi="メイリオ" w:hint="eastAsia"/>
                          <w:b/>
                          <w:bCs/>
                          <w:color w:val="FFFFFF" w:themeColor="background1"/>
                          <w:sz w:val="36"/>
                          <w:szCs w:val="36"/>
                        </w:rPr>
                        <w:t>文化庁</w:t>
                      </w:r>
                    </w:p>
                  </w:txbxContent>
                </v:textbox>
                <w10:wrap anchorx="page"/>
              </v:rect>
            </w:pict>
          </mc:Fallback>
        </mc:AlternateContent>
      </w:r>
      <w:r>
        <w:rPr>
          <w:noProof/>
        </w:rPr>
        <mc:AlternateContent>
          <mc:Choice Requires="wps">
            <w:drawing>
              <wp:anchor distT="0" distB="0" distL="114300" distR="114300" simplePos="0" relativeHeight="251659264" behindDoc="0" locked="0" layoutInCell="1" allowOverlap="1" wp14:anchorId="0D732C7E" wp14:editId="62998525">
                <wp:simplePos x="0" y="0"/>
                <wp:positionH relativeFrom="page">
                  <wp:posOffset>3810</wp:posOffset>
                </wp:positionH>
                <wp:positionV relativeFrom="paragraph">
                  <wp:posOffset>-767080</wp:posOffset>
                </wp:positionV>
                <wp:extent cx="7556500" cy="1066800"/>
                <wp:effectExtent l="0" t="0" r="6350" b="0"/>
                <wp:wrapNone/>
                <wp:docPr id="1978877860" name="正方形/長方形 1"/>
                <wp:cNvGraphicFramePr/>
                <a:graphic xmlns:a="http://schemas.openxmlformats.org/drawingml/2006/main">
                  <a:graphicData uri="http://schemas.microsoft.com/office/word/2010/wordprocessingShape">
                    <wps:wsp>
                      <wps:cNvSpPr/>
                      <wps:spPr>
                        <a:xfrm>
                          <a:off x="0" y="0"/>
                          <a:ext cx="7556500" cy="1066800"/>
                        </a:xfrm>
                        <a:prstGeom prst="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91192E" w14:textId="7CB05E87" w:rsidR="00D151D2" w:rsidRPr="003E392E" w:rsidRDefault="00D151D2" w:rsidP="00D151D2">
                            <w:pPr>
                              <w:snapToGrid w:val="0"/>
                              <w:spacing w:line="600" w:lineRule="exact"/>
                              <w:jc w:val="center"/>
                              <w:rPr>
                                <w:rFonts w:ascii="メイリオ" w:eastAsia="メイリオ" w:hAnsi="メイリオ" w:cs="メイリオ"/>
                                <w:b/>
                                <w:color w:val="000000"/>
                                <w:sz w:val="44"/>
                                <w:szCs w:val="44"/>
                              </w:rPr>
                            </w:pPr>
                            <w:bookmarkStart w:id="0" w:name="_Hlk201668891"/>
                            <w:bookmarkStart w:id="1" w:name="_Hlk207623940"/>
                            <w:r w:rsidRPr="00924237">
                              <w:rPr>
                                <w:rFonts w:ascii="メイリオ" w:eastAsia="メイリオ" w:hAnsi="メイリオ" w:cs="メイリオ" w:hint="eastAsia"/>
                                <w:b/>
                                <w:color w:val="000000"/>
                                <w:sz w:val="44"/>
                                <w:szCs w:val="44"/>
                              </w:rPr>
                              <w:t>令和７年度</w:t>
                            </w:r>
                            <w:r w:rsidR="003E392E" w:rsidRPr="00924237">
                              <w:rPr>
                                <w:rFonts w:ascii="メイリオ" w:eastAsia="メイリオ" w:hAnsi="メイリオ" w:cs="メイリオ" w:hint="eastAsia"/>
                                <w:b/>
                                <w:color w:val="000000"/>
                                <w:sz w:val="44"/>
                                <w:szCs w:val="44"/>
                              </w:rPr>
                              <w:t>アニメーション制作における人材育成プログラムの実践・情報提供事業</w:t>
                            </w:r>
                            <w:bookmarkEnd w:id="0"/>
                            <w:bookmarkEnd w:id="1"/>
                            <w:r w:rsidR="003E392E" w:rsidRPr="003E392E">
                              <w:rPr>
                                <w:rFonts w:ascii="メイリオ" w:eastAsia="メイリオ" w:hAnsi="メイリオ" w:cs="メイリオ" w:hint="eastAsia"/>
                                <w:b/>
                                <w:color w:val="000000"/>
                                <w:sz w:val="44"/>
                                <w:szCs w:val="44"/>
                              </w:rPr>
                              <w:t xml:space="preserve">　</w:t>
                            </w:r>
                            <w:r w:rsidRPr="003E392E">
                              <w:rPr>
                                <w:rFonts w:ascii="メイリオ" w:eastAsia="メイリオ" w:hAnsi="メイリオ" w:cs="メイリオ" w:hint="eastAsia"/>
                                <w:b/>
                                <w:color w:val="000000"/>
                                <w:sz w:val="44"/>
                                <w:szCs w:val="44"/>
                              </w:rPr>
                              <w:t>募集要項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32C7E" id="_x0000_s1027" style="position:absolute;left:0;text-align:left;margin-left:.3pt;margin-top:-60.4pt;width:595pt;height: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" fillcolor="#e5b8b7 [1301]" stroked="f" strokeweight="2pt">
                <v:textbox>
                  <w:txbxContent>
                    <w:p w14:paraId="2F91192E" w14:textId="7CB05E87" w:rsidR="00D151D2" w:rsidRPr="003E392E" w:rsidRDefault="00D151D2" w:rsidP="00D151D2">
                      <w:pPr>
                        <w:snapToGrid w:val="0"/>
                        <w:spacing w:line="600" w:lineRule="exact"/>
                        <w:jc w:val="center"/>
                        <w:rPr>
                          <w:rFonts w:ascii="メイリオ" w:eastAsia="メイリオ" w:hAnsi="メイリオ" w:cs="メイリオ"/>
                          <w:b/>
                          <w:color w:val="000000"/>
                          <w:sz w:val="44"/>
                          <w:szCs w:val="44"/>
                        </w:rPr>
                      </w:pPr>
                      <w:bookmarkStart w:id="2" w:name="_Hlk201668891"/>
                      <w:bookmarkStart w:id="3" w:name="_Hlk207623940"/>
                      <w:r w:rsidRPr="00924237">
                        <w:rPr>
                          <w:rFonts w:ascii="メイリオ" w:eastAsia="メイリオ" w:hAnsi="メイリオ" w:cs="メイリオ" w:hint="eastAsia"/>
                          <w:b/>
                          <w:color w:val="000000"/>
                          <w:sz w:val="44"/>
                          <w:szCs w:val="44"/>
                        </w:rPr>
                        <w:t>令和７年度</w:t>
                      </w:r>
                      <w:r w:rsidR="003E392E" w:rsidRPr="00924237">
                        <w:rPr>
                          <w:rFonts w:ascii="メイリオ" w:eastAsia="メイリオ" w:hAnsi="メイリオ" w:cs="メイリオ" w:hint="eastAsia"/>
                          <w:b/>
                          <w:color w:val="000000"/>
                          <w:sz w:val="44"/>
                          <w:szCs w:val="44"/>
                        </w:rPr>
                        <w:t>アニメーション制作における人材育成プログラムの実践・情報提供事業</w:t>
                      </w:r>
                      <w:bookmarkEnd w:id="2"/>
                      <w:bookmarkEnd w:id="3"/>
                      <w:r w:rsidR="003E392E" w:rsidRPr="003E392E">
                        <w:rPr>
                          <w:rFonts w:ascii="メイリオ" w:eastAsia="メイリオ" w:hAnsi="メイリオ" w:cs="メイリオ" w:hint="eastAsia"/>
                          <w:b/>
                          <w:color w:val="000000"/>
                          <w:sz w:val="44"/>
                          <w:szCs w:val="44"/>
                        </w:rPr>
                        <w:t xml:space="preserve">　</w:t>
                      </w:r>
                      <w:r w:rsidRPr="003E392E">
                        <w:rPr>
                          <w:rFonts w:ascii="メイリオ" w:eastAsia="メイリオ" w:hAnsi="メイリオ" w:cs="メイリオ" w:hint="eastAsia"/>
                          <w:b/>
                          <w:color w:val="000000"/>
                          <w:sz w:val="44"/>
                          <w:szCs w:val="44"/>
                        </w:rPr>
                        <w:t>募集要項</w:t>
                      </w:r>
                    </w:p>
                  </w:txbxContent>
                </v:textbox>
                <w10:wrap anchorx="page"/>
              </v:rect>
            </w:pict>
          </mc:Fallback>
        </mc:AlternateContent>
      </w:r>
    </w:p>
    <w:p w14:paraId="463C453D" w14:textId="77777777" w:rsidR="001B474E" w:rsidRDefault="001B474E"/>
    <w:p w14:paraId="1CB880A2" w14:textId="77777777" w:rsidR="00D151D2" w:rsidRDefault="00D151D2"/>
    <w:p w14:paraId="37CEB8BD" w14:textId="77777777" w:rsidR="00D151D2" w:rsidRDefault="00D151D2"/>
    <w:p w14:paraId="070087F0" w14:textId="77777777" w:rsidR="00D151D2" w:rsidRDefault="00D151D2"/>
    <w:tbl>
      <w:tblPr>
        <w:tblStyle w:val="ac"/>
        <w:tblpPr w:leftFromText="142" w:rightFromText="142" w:vertAnchor="text" w:horzAnchor="margin" w:tblpXSpec="center" w:tblpY="17"/>
        <w:tblW w:w="9781" w:type="dxa"/>
        <w:tblLook w:val="04A0" w:firstRow="1" w:lastRow="0" w:firstColumn="1" w:lastColumn="0" w:noHBand="0" w:noVBand="1"/>
      </w:tblPr>
      <w:tblGrid>
        <w:gridCol w:w="1413"/>
        <w:gridCol w:w="8368"/>
      </w:tblGrid>
      <w:tr w:rsidR="00D151D2" w:rsidRPr="00D151D2" w14:paraId="0B3D9682" w14:textId="77777777" w:rsidTr="00D151D2">
        <w:tc>
          <w:tcPr>
            <w:tcW w:w="1413" w:type="dxa"/>
            <w:vAlign w:val="center"/>
          </w:tcPr>
          <w:p w14:paraId="4FC2970B" w14:textId="77777777" w:rsidR="00D151D2" w:rsidRPr="00D151D2" w:rsidRDefault="00D151D2" w:rsidP="00D151D2">
            <w:pPr>
              <w:widowControl/>
              <w:jc w:val="center"/>
              <w:rPr>
                <w:rFonts w:ascii="Meiryo UI" w:eastAsia="Meiryo UI" w:hAnsi="Meiryo UI"/>
                <w:sz w:val="22"/>
                <w:szCs w:val="22"/>
              </w:rPr>
            </w:pPr>
            <w:r w:rsidRPr="00D151D2">
              <w:rPr>
                <w:rFonts w:ascii="Meiryo UI" w:eastAsia="Meiryo UI" w:hAnsi="Meiryo UI" w:hint="eastAsia"/>
                <w:sz w:val="22"/>
                <w:szCs w:val="22"/>
              </w:rPr>
              <w:t>実施期間</w:t>
            </w:r>
          </w:p>
        </w:tc>
        <w:tc>
          <w:tcPr>
            <w:tcW w:w="8368" w:type="dxa"/>
          </w:tcPr>
          <w:p w14:paraId="77296CBD" w14:textId="0BC762F1" w:rsidR="00D151D2" w:rsidRPr="00B63BB4" w:rsidRDefault="00D151D2" w:rsidP="00D151D2">
            <w:pPr>
              <w:widowControl/>
              <w:jc w:val="left"/>
              <w:rPr>
                <w:rFonts w:ascii="Meiryo UI" w:eastAsia="Meiryo UI" w:hAnsi="Meiryo UI"/>
                <w:lang w:eastAsia="zh-TW"/>
              </w:rPr>
            </w:pPr>
            <w:r w:rsidRPr="00B63BB4">
              <w:rPr>
                <w:rFonts w:ascii="Meiryo UI" w:eastAsia="Meiryo UI" w:hAnsi="Meiryo UI" w:hint="eastAsia"/>
                <w:sz w:val="22"/>
                <w:szCs w:val="22"/>
                <w:lang w:eastAsia="zh-TW"/>
              </w:rPr>
              <w:t>令和７年</w:t>
            </w:r>
            <w:r w:rsidR="00B63BB4" w:rsidRPr="00281BD0">
              <w:rPr>
                <w:rFonts w:ascii="Meiryo UI" w:eastAsia="Meiryo UI" w:hAnsi="Meiryo UI" w:hint="eastAsia"/>
                <w:lang w:eastAsia="zh-TW"/>
              </w:rPr>
              <w:t>９</w:t>
            </w:r>
            <w:r w:rsidRPr="00B63BB4">
              <w:rPr>
                <w:rFonts w:ascii="Meiryo UI" w:eastAsia="Meiryo UI" w:hAnsi="Meiryo UI" w:hint="eastAsia"/>
                <w:sz w:val="22"/>
                <w:szCs w:val="22"/>
                <w:lang w:eastAsia="zh-TW"/>
              </w:rPr>
              <w:t>月</w:t>
            </w:r>
            <w:r w:rsidR="00B63BB4" w:rsidRPr="00B63BB4">
              <w:rPr>
                <w:rFonts w:ascii="Meiryo UI" w:eastAsia="Meiryo UI" w:hAnsi="Meiryo UI" w:hint="eastAsia"/>
                <w:sz w:val="22"/>
                <w:szCs w:val="22"/>
                <w:lang w:eastAsia="zh-TW"/>
              </w:rPr>
              <w:t>頃</w:t>
            </w:r>
            <w:r w:rsidRPr="00B63BB4">
              <w:rPr>
                <w:rFonts w:ascii="Meiryo UI" w:eastAsia="Meiryo UI" w:hAnsi="Meiryo UI" w:hint="eastAsia"/>
                <w:sz w:val="22"/>
                <w:szCs w:val="22"/>
                <w:lang w:eastAsia="zh-TW"/>
              </w:rPr>
              <w:t>～令和８年</w:t>
            </w:r>
            <w:r w:rsidR="00AC53CB">
              <w:rPr>
                <w:rFonts w:ascii="Meiryo UI" w:eastAsia="Meiryo UI" w:hAnsi="Meiryo UI" w:hint="eastAsia"/>
                <w:lang w:eastAsia="zh-TW"/>
              </w:rPr>
              <w:t>１</w:t>
            </w:r>
            <w:r w:rsidRPr="00B63BB4">
              <w:rPr>
                <w:rFonts w:ascii="Meiryo UI" w:eastAsia="Meiryo UI" w:hAnsi="Meiryo UI" w:hint="eastAsia"/>
                <w:sz w:val="22"/>
                <w:szCs w:val="22"/>
                <w:lang w:eastAsia="zh-TW"/>
              </w:rPr>
              <w:t>月</w:t>
            </w:r>
            <w:r w:rsidR="00AC53CB">
              <w:rPr>
                <w:rFonts w:ascii="Meiryo UI" w:eastAsia="Meiryo UI" w:hAnsi="Meiryo UI" w:hint="eastAsia"/>
                <w:sz w:val="22"/>
                <w:szCs w:val="22"/>
                <w:lang w:eastAsia="zh-TW"/>
              </w:rPr>
              <w:t>30</w:t>
            </w:r>
            <w:r w:rsidRPr="00B63BB4">
              <w:rPr>
                <w:rFonts w:ascii="Meiryo UI" w:eastAsia="Meiryo UI" w:hAnsi="Meiryo UI" w:hint="eastAsia"/>
                <w:sz w:val="22"/>
                <w:szCs w:val="22"/>
                <w:lang w:eastAsia="zh-TW"/>
              </w:rPr>
              <w:t>日</w:t>
            </w:r>
          </w:p>
        </w:tc>
      </w:tr>
      <w:tr w:rsidR="00D151D2" w:rsidRPr="00D151D2" w14:paraId="23D17F83" w14:textId="77777777" w:rsidTr="00D151D2">
        <w:trPr>
          <w:trHeight w:val="807"/>
        </w:trPr>
        <w:tc>
          <w:tcPr>
            <w:tcW w:w="1413" w:type="dxa"/>
            <w:vAlign w:val="center"/>
          </w:tcPr>
          <w:p w14:paraId="51212C7C" w14:textId="07C02787" w:rsidR="00D151D2" w:rsidRPr="00D151D2" w:rsidRDefault="00D151D2" w:rsidP="00D151D2">
            <w:pPr>
              <w:widowControl/>
              <w:jc w:val="center"/>
              <w:rPr>
                <w:rFonts w:ascii="Meiryo UI" w:eastAsia="Meiryo UI" w:hAnsi="Meiryo UI"/>
                <w:sz w:val="22"/>
                <w:szCs w:val="22"/>
              </w:rPr>
            </w:pPr>
            <w:r>
              <w:rPr>
                <w:rFonts w:ascii="Meiryo UI" w:eastAsia="Meiryo UI" w:hAnsi="Meiryo UI" w:hint="eastAsia"/>
                <w:sz w:val="22"/>
                <w:szCs w:val="22"/>
              </w:rPr>
              <w:t>実施概要</w:t>
            </w:r>
          </w:p>
        </w:tc>
        <w:tc>
          <w:tcPr>
            <w:tcW w:w="8368" w:type="dxa"/>
            <w:vAlign w:val="center"/>
          </w:tcPr>
          <w:p w14:paraId="00B4669F" w14:textId="74C69E1C" w:rsidR="00D151D2" w:rsidRPr="00B63BB4" w:rsidRDefault="00BC574C" w:rsidP="00D151D2">
            <w:pPr>
              <w:widowControl/>
              <w:rPr>
                <w:rFonts w:ascii="Meiryo UI" w:eastAsia="Meiryo UI" w:hAnsi="Meiryo UI"/>
                <w:sz w:val="22"/>
                <w:szCs w:val="22"/>
              </w:rPr>
            </w:pPr>
            <w:r>
              <w:rPr>
                <w:rFonts w:ascii="Meiryo UI" w:eastAsia="Meiryo UI" w:hAnsi="Meiryo UI" w:hint="eastAsia"/>
                <w:sz w:val="22"/>
                <w:szCs w:val="22"/>
              </w:rPr>
              <w:t>アニメーション人材、特に</w:t>
            </w:r>
            <w:r w:rsidR="00D151D2" w:rsidRPr="00B63BB4">
              <w:rPr>
                <w:rFonts w:ascii="Meiryo UI" w:eastAsia="Meiryo UI" w:hAnsi="Meiryo UI" w:hint="eastAsia"/>
                <w:sz w:val="22"/>
                <w:szCs w:val="22"/>
              </w:rPr>
              <w:t>アニメーターを戦略的に育成するための人材育成プログラムを</w:t>
            </w:r>
            <w:r w:rsidR="00B63BB4" w:rsidRPr="00B63BB4">
              <w:rPr>
                <w:rFonts w:ascii="Meiryo UI" w:eastAsia="Meiryo UI" w:hAnsi="Meiryo UI" w:hint="eastAsia"/>
                <w:sz w:val="22"/>
                <w:szCs w:val="22"/>
              </w:rPr>
              <w:t>実施</w:t>
            </w:r>
            <w:r w:rsidR="00D151D2" w:rsidRPr="00B63BB4">
              <w:rPr>
                <w:rFonts w:ascii="Meiryo UI" w:eastAsia="Meiryo UI" w:hAnsi="Meiryo UI" w:hint="eastAsia"/>
                <w:sz w:val="22"/>
                <w:szCs w:val="22"/>
              </w:rPr>
              <w:t>する制作会社等を選定し</w:t>
            </w:r>
            <w:r w:rsidR="003E392E">
              <w:rPr>
                <w:rFonts w:ascii="Meiryo UI" w:eastAsia="Meiryo UI" w:hAnsi="Meiryo UI" w:hint="eastAsia"/>
                <w:sz w:val="22"/>
                <w:szCs w:val="22"/>
              </w:rPr>
              <w:t>、人材育成に関する実践から</w:t>
            </w:r>
            <w:r>
              <w:rPr>
                <w:rFonts w:ascii="Meiryo UI" w:eastAsia="Meiryo UI" w:hAnsi="Meiryo UI" w:hint="eastAsia"/>
                <w:sz w:val="22"/>
                <w:szCs w:val="22"/>
              </w:rPr>
              <w:t>情報を得ること目的に実施します。</w:t>
            </w:r>
          </w:p>
        </w:tc>
      </w:tr>
      <w:tr w:rsidR="00D151D2" w:rsidRPr="00D151D2" w14:paraId="3B92FC0A" w14:textId="77777777" w:rsidTr="00D151D2">
        <w:trPr>
          <w:trHeight w:val="1091"/>
        </w:trPr>
        <w:tc>
          <w:tcPr>
            <w:tcW w:w="1413" w:type="dxa"/>
            <w:vAlign w:val="center"/>
          </w:tcPr>
          <w:p w14:paraId="54C3B8D7" w14:textId="78C1BC78" w:rsidR="00D151D2" w:rsidRPr="00D151D2" w:rsidRDefault="00BC574C" w:rsidP="00D151D2">
            <w:pPr>
              <w:widowControl/>
              <w:jc w:val="center"/>
              <w:rPr>
                <w:rFonts w:ascii="Meiryo UI" w:eastAsia="Meiryo UI" w:hAnsi="Meiryo UI"/>
                <w:sz w:val="22"/>
                <w:szCs w:val="22"/>
              </w:rPr>
            </w:pPr>
            <w:r>
              <w:rPr>
                <w:rFonts w:ascii="Meiryo UI" w:eastAsia="Meiryo UI" w:hAnsi="Meiryo UI" w:hint="eastAsia"/>
                <w:sz w:val="22"/>
                <w:szCs w:val="22"/>
              </w:rPr>
              <w:t>委託内容</w:t>
            </w:r>
          </w:p>
        </w:tc>
        <w:tc>
          <w:tcPr>
            <w:tcW w:w="8368" w:type="dxa"/>
            <w:vAlign w:val="center"/>
          </w:tcPr>
          <w:p w14:paraId="7046AA92" w14:textId="4680B195" w:rsidR="00D151D2" w:rsidRPr="00BC574C" w:rsidRDefault="00BC574C" w:rsidP="00BC574C">
            <w:pPr>
              <w:pStyle w:val="af5"/>
              <w:widowControl/>
              <w:numPr>
                <w:ilvl w:val="0"/>
                <w:numId w:val="6"/>
              </w:numPr>
              <w:spacing w:line="360" w:lineRule="exact"/>
              <w:ind w:leftChars="0"/>
              <w:rPr>
                <w:rFonts w:ascii="Meiryo UI" w:eastAsia="Meiryo UI" w:hAnsi="Meiryo UI"/>
                <w:sz w:val="22"/>
              </w:rPr>
            </w:pPr>
            <w:r>
              <w:rPr>
                <w:rFonts w:ascii="Meiryo UI" w:eastAsia="Meiryo UI" w:hAnsi="Meiryo UI" w:hint="eastAsia"/>
                <w:sz w:val="22"/>
              </w:rPr>
              <w:t>各</w:t>
            </w:r>
            <w:r w:rsidR="00D151D2" w:rsidRPr="00B63BB4">
              <w:rPr>
                <w:rFonts w:ascii="Meiryo UI" w:eastAsia="Meiryo UI" w:hAnsi="Meiryo UI" w:hint="eastAsia"/>
                <w:sz w:val="22"/>
              </w:rPr>
              <w:t>社の人材育成プログラムにおける教材・カリキュラム・ノウハウの</w:t>
            </w:r>
            <w:r w:rsidR="003E392E">
              <w:rPr>
                <w:rFonts w:ascii="Meiryo UI" w:eastAsia="Meiryo UI" w:hAnsi="Meiryo UI" w:hint="eastAsia"/>
                <w:sz w:val="22"/>
              </w:rPr>
              <w:t>実践</w:t>
            </w:r>
            <w:r>
              <w:rPr>
                <w:rFonts w:ascii="Meiryo UI" w:eastAsia="Meiryo UI" w:hAnsi="Meiryo UI" w:hint="eastAsia"/>
                <w:sz w:val="22"/>
              </w:rPr>
              <w:t>と情報提供</w:t>
            </w:r>
          </w:p>
          <w:p w14:paraId="00D30C7E" w14:textId="333C6257" w:rsidR="00D151D2" w:rsidRPr="00B63BB4" w:rsidRDefault="00BC574C" w:rsidP="00D151D2">
            <w:pPr>
              <w:pStyle w:val="af5"/>
              <w:widowControl/>
              <w:numPr>
                <w:ilvl w:val="0"/>
                <w:numId w:val="6"/>
              </w:numPr>
              <w:spacing w:line="360" w:lineRule="exact"/>
              <w:ind w:leftChars="0"/>
              <w:rPr>
                <w:rFonts w:ascii="Meiryo UI" w:eastAsia="Meiryo UI" w:hAnsi="Meiryo UI"/>
                <w:sz w:val="22"/>
              </w:rPr>
            </w:pPr>
            <w:r>
              <w:rPr>
                <w:rFonts w:ascii="Meiryo UI" w:eastAsia="Meiryo UI" w:hAnsi="Meiryo UI" w:hint="eastAsia"/>
                <w:sz w:val="22"/>
              </w:rPr>
              <w:t>上記に基づく</w:t>
            </w:r>
            <w:r w:rsidR="00E63FE4" w:rsidRPr="00B63BB4">
              <w:rPr>
                <w:rFonts w:ascii="Meiryo UI" w:eastAsia="Meiryo UI" w:hAnsi="Meiryo UI" w:hint="eastAsia"/>
                <w:sz w:val="22"/>
              </w:rPr>
              <w:t>人材</w:t>
            </w:r>
            <w:r w:rsidR="00D34654">
              <w:rPr>
                <w:rFonts w:ascii="Meiryo UI" w:eastAsia="Meiryo UI" w:hAnsi="Meiryo UI" w:hint="eastAsia"/>
                <w:sz w:val="22"/>
              </w:rPr>
              <w:t>育成</w:t>
            </w:r>
            <w:r w:rsidR="00E63FE4" w:rsidRPr="00B63BB4">
              <w:rPr>
                <w:rFonts w:ascii="Meiryo UI" w:eastAsia="Meiryo UI" w:hAnsi="Meiryo UI" w:hint="eastAsia"/>
                <w:sz w:val="22"/>
              </w:rPr>
              <w:t>プログラムの</w:t>
            </w:r>
            <w:r>
              <w:rPr>
                <w:rFonts w:ascii="Meiryo UI" w:eastAsia="Meiryo UI" w:hAnsi="Meiryo UI" w:hint="eastAsia"/>
                <w:sz w:val="22"/>
              </w:rPr>
              <w:t>実施及び報告（OJT/OFF-JT）</w:t>
            </w:r>
          </w:p>
        </w:tc>
      </w:tr>
      <w:tr w:rsidR="00D151D2" w:rsidRPr="00D151D2" w14:paraId="54AA7E72" w14:textId="77777777" w:rsidTr="00D151D2">
        <w:trPr>
          <w:trHeight w:val="1246"/>
        </w:trPr>
        <w:tc>
          <w:tcPr>
            <w:tcW w:w="1413" w:type="dxa"/>
            <w:vAlign w:val="center"/>
          </w:tcPr>
          <w:p w14:paraId="68168C1D" w14:textId="5BCC7C5E" w:rsidR="00D151D2" w:rsidRPr="00D151D2" w:rsidRDefault="00BC574C" w:rsidP="00D151D2">
            <w:pPr>
              <w:widowControl/>
              <w:jc w:val="center"/>
              <w:rPr>
                <w:rFonts w:ascii="Meiryo UI" w:eastAsia="Meiryo UI" w:hAnsi="Meiryo UI"/>
                <w:sz w:val="22"/>
                <w:szCs w:val="22"/>
              </w:rPr>
            </w:pPr>
            <w:r>
              <w:rPr>
                <w:rFonts w:ascii="Meiryo UI" w:eastAsia="Meiryo UI" w:hAnsi="Meiryo UI" w:hint="eastAsia"/>
                <w:sz w:val="22"/>
                <w:szCs w:val="22"/>
              </w:rPr>
              <w:t>委託額</w:t>
            </w:r>
          </w:p>
        </w:tc>
        <w:tc>
          <w:tcPr>
            <w:tcW w:w="8368" w:type="dxa"/>
            <w:vAlign w:val="center"/>
          </w:tcPr>
          <w:p w14:paraId="440A27ED" w14:textId="3C9D3C5F" w:rsidR="00D151D2" w:rsidRPr="00D34654" w:rsidRDefault="00D151D2" w:rsidP="00D34654">
            <w:pPr>
              <w:widowControl/>
              <w:spacing w:line="360" w:lineRule="exact"/>
              <w:rPr>
                <w:rFonts w:ascii="Meiryo UI" w:eastAsia="Meiryo UI" w:hAnsi="Meiryo UI"/>
                <w:sz w:val="22"/>
              </w:rPr>
            </w:pPr>
            <w:r w:rsidRPr="00D34654">
              <w:rPr>
                <w:rFonts w:ascii="Meiryo UI" w:eastAsia="Meiryo UI" w:hAnsi="Meiryo UI" w:hint="eastAsia"/>
                <w:sz w:val="22"/>
              </w:rPr>
              <w:t>人材育成</w:t>
            </w:r>
            <w:r w:rsidR="00BC574C">
              <w:rPr>
                <w:rFonts w:ascii="Meiryo UI" w:eastAsia="Meiryo UI" w:hAnsi="Meiryo UI" w:hint="eastAsia"/>
                <w:sz w:val="22"/>
              </w:rPr>
              <w:t>プログラムの実施に掛かる</w:t>
            </w:r>
            <w:r w:rsidRPr="00D34654">
              <w:rPr>
                <w:rFonts w:ascii="Meiryo UI" w:eastAsia="Meiryo UI" w:hAnsi="Meiryo UI" w:hint="eastAsia"/>
                <w:sz w:val="22"/>
              </w:rPr>
              <w:t>費用最大1,000万円</w:t>
            </w:r>
            <w:r w:rsidR="00D34654" w:rsidRPr="00D34654">
              <w:rPr>
                <w:rFonts w:ascii="Meiryo UI" w:eastAsia="Meiryo UI" w:hAnsi="Meiryo UI" w:hint="eastAsia"/>
                <w:sz w:val="22"/>
              </w:rPr>
              <w:t>（税込）</w:t>
            </w:r>
            <w:r w:rsidR="00BC574C">
              <w:rPr>
                <w:rFonts w:ascii="Meiryo UI" w:eastAsia="Meiryo UI" w:hAnsi="Meiryo UI" w:hint="eastAsia"/>
                <w:sz w:val="22"/>
              </w:rPr>
              <w:t>/一社あたり</w:t>
            </w:r>
          </w:p>
        </w:tc>
      </w:tr>
      <w:tr w:rsidR="00D151D2" w:rsidRPr="00D151D2" w14:paraId="4A6024EC" w14:textId="77777777" w:rsidTr="00D151D2">
        <w:trPr>
          <w:trHeight w:val="1011"/>
        </w:trPr>
        <w:tc>
          <w:tcPr>
            <w:tcW w:w="1413" w:type="dxa"/>
            <w:vAlign w:val="center"/>
          </w:tcPr>
          <w:p w14:paraId="1F87E422" w14:textId="19AD6F16" w:rsidR="00D151D2" w:rsidRPr="00D151D2" w:rsidRDefault="00D151D2" w:rsidP="00D151D2">
            <w:pPr>
              <w:widowControl/>
              <w:spacing w:line="300" w:lineRule="exact"/>
              <w:jc w:val="center"/>
              <w:rPr>
                <w:rFonts w:ascii="Meiryo UI" w:eastAsia="Meiryo UI" w:hAnsi="Meiryo UI"/>
                <w:sz w:val="22"/>
                <w:szCs w:val="22"/>
              </w:rPr>
            </w:pPr>
            <w:r>
              <w:rPr>
                <w:rFonts w:ascii="Meiryo UI" w:eastAsia="Meiryo UI" w:hAnsi="Meiryo UI" w:hint="eastAsia"/>
                <w:sz w:val="22"/>
                <w:szCs w:val="22"/>
              </w:rPr>
              <w:t>応募書類</w:t>
            </w:r>
          </w:p>
        </w:tc>
        <w:tc>
          <w:tcPr>
            <w:tcW w:w="8368" w:type="dxa"/>
            <w:vAlign w:val="center"/>
          </w:tcPr>
          <w:p w14:paraId="7035AEA0" w14:textId="77777777" w:rsidR="0007302E" w:rsidRPr="00B63BB4" w:rsidRDefault="0007302E" w:rsidP="0007302E">
            <w:pPr>
              <w:rPr>
                <w:rFonts w:ascii="Meiryo UI" w:eastAsia="Meiryo UI" w:hAnsi="Meiryo UI"/>
              </w:rPr>
            </w:pPr>
            <w:r w:rsidRPr="00B63BB4">
              <w:rPr>
                <w:rFonts w:ascii="Meiryo UI" w:eastAsia="Meiryo UI" w:hAnsi="Meiryo UI" w:hint="eastAsia"/>
              </w:rPr>
              <w:t>・応募申込書</w:t>
            </w:r>
          </w:p>
          <w:p w14:paraId="56792DDB" w14:textId="6F13689A" w:rsidR="0007302E" w:rsidRPr="00B63BB4" w:rsidRDefault="0007302E" w:rsidP="0007302E">
            <w:pPr>
              <w:ind w:firstLineChars="100" w:firstLine="210"/>
              <w:rPr>
                <w:rFonts w:ascii="Meiryo UI" w:eastAsia="Meiryo UI" w:hAnsi="Meiryo UI"/>
              </w:rPr>
            </w:pPr>
            <w:r w:rsidRPr="00B63BB4">
              <w:rPr>
                <w:rFonts w:ascii="Meiryo UI" w:eastAsia="Meiryo UI" w:hAnsi="Meiryo UI" w:hint="eastAsia"/>
              </w:rPr>
              <w:t>１．応募者の概要</w:t>
            </w:r>
          </w:p>
          <w:p w14:paraId="01E0FC9C" w14:textId="56A0E12B" w:rsidR="0007302E" w:rsidRPr="00B63BB4" w:rsidRDefault="0007302E" w:rsidP="0007302E">
            <w:pPr>
              <w:ind w:firstLineChars="100" w:firstLine="210"/>
              <w:rPr>
                <w:rFonts w:ascii="Meiryo UI" w:eastAsia="Meiryo UI" w:hAnsi="Meiryo UI"/>
              </w:rPr>
            </w:pPr>
            <w:r w:rsidRPr="00B63BB4">
              <w:rPr>
                <w:rFonts w:ascii="Meiryo UI" w:eastAsia="Meiryo UI" w:hAnsi="Meiryo UI" w:hint="eastAsia"/>
              </w:rPr>
              <w:t>２．事業実施計画書</w:t>
            </w:r>
          </w:p>
          <w:p w14:paraId="2F479C2E" w14:textId="74EB06F5" w:rsidR="0007302E" w:rsidRPr="00B63BB4" w:rsidRDefault="0007302E" w:rsidP="0007302E">
            <w:pPr>
              <w:ind w:firstLineChars="100" w:firstLine="210"/>
              <w:rPr>
                <w:rFonts w:ascii="Meiryo UI" w:eastAsia="Meiryo UI" w:hAnsi="Meiryo UI"/>
              </w:rPr>
            </w:pPr>
            <w:r w:rsidRPr="00B63BB4">
              <w:rPr>
                <w:rFonts w:ascii="Meiryo UI" w:eastAsia="Meiryo UI" w:hAnsi="Meiryo UI" w:hint="eastAsia"/>
              </w:rPr>
              <w:t>３．スケジュール表</w:t>
            </w:r>
          </w:p>
          <w:p w14:paraId="693F4A55" w14:textId="7776EB1F" w:rsidR="0007302E" w:rsidRDefault="0007302E" w:rsidP="0007302E">
            <w:pPr>
              <w:ind w:firstLineChars="100" w:firstLine="210"/>
              <w:rPr>
                <w:rFonts w:ascii="Meiryo UI" w:eastAsia="Meiryo UI" w:hAnsi="Meiryo UI"/>
              </w:rPr>
            </w:pPr>
            <w:r w:rsidRPr="00B63BB4">
              <w:rPr>
                <w:rFonts w:ascii="Meiryo UI" w:eastAsia="Meiryo UI" w:hAnsi="Meiryo UI" w:hint="eastAsia"/>
              </w:rPr>
              <w:t>４．経費計画書</w:t>
            </w:r>
          </w:p>
          <w:p w14:paraId="68350801" w14:textId="722E3F69" w:rsidR="00BC574C" w:rsidRPr="00B63BB4" w:rsidRDefault="00BC574C" w:rsidP="0007302E">
            <w:pPr>
              <w:ind w:firstLineChars="100" w:firstLine="210"/>
              <w:rPr>
                <w:rFonts w:ascii="Meiryo UI" w:eastAsia="Meiryo UI" w:hAnsi="Meiryo UI"/>
              </w:rPr>
            </w:pPr>
            <w:r>
              <w:rPr>
                <w:rFonts w:ascii="Meiryo UI" w:eastAsia="Meiryo UI" w:hAnsi="Meiryo UI" w:hint="eastAsia"/>
              </w:rPr>
              <w:t>５．メンバーリスト</w:t>
            </w:r>
          </w:p>
          <w:p w14:paraId="3B47BE66" w14:textId="08316546" w:rsidR="0007302E" w:rsidRPr="00B63BB4" w:rsidRDefault="0007302E" w:rsidP="0007302E">
            <w:pPr>
              <w:rPr>
                <w:rFonts w:ascii="Meiryo UI" w:eastAsia="Meiryo UI" w:hAnsi="Meiryo UI"/>
              </w:rPr>
            </w:pPr>
            <w:r w:rsidRPr="00B63BB4">
              <w:rPr>
                <w:rFonts w:ascii="Meiryo UI" w:eastAsia="Meiryo UI" w:hAnsi="Meiryo UI" w:hint="eastAsia"/>
              </w:rPr>
              <w:t>・別添_誓約</w:t>
            </w:r>
            <w:r w:rsidR="00192373">
              <w:rPr>
                <w:rFonts w:ascii="Meiryo UI" w:eastAsia="Meiryo UI" w:hAnsi="Meiryo UI" w:hint="eastAsia"/>
              </w:rPr>
              <w:t>書</w:t>
            </w:r>
          </w:p>
        </w:tc>
      </w:tr>
      <w:tr w:rsidR="00D34654" w:rsidRPr="00D151D2" w14:paraId="323BA7F9" w14:textId="77777777" w:rsidTr="00D151D2">
        <w:trPr>
          <w:trHeight w:val="1011"/>
        </w:trPr>
        <w:tc>
          <w:tcPr>
            <w:tcW w:w="1413" w:type="dxa"/>
            <w:vAlign w:val="center"/>
          </w:tcPr>
          <w:p w14:paraId="18E25A00" w14:textId="77777777" w:rsidR="00D34654" w:rsidRDefault="00D34654" w:rsidP="00D151D2">
            <w:pPr>
              <w:widowControl/>
              <w:spacing w:line="300" w:lineRule="exact"/>
              <w:jc w:val="center"/>
              <w:rPr>
                <w:rFonts w:ascii="Meiryo UI" w:eastAsia="Meiryo UI" w:hAnsi="Meiryo UI"/>
                <w:sz w:val="22"/>
                <w:szCs w:val="22"/>
              </w:rPr>
            </w:pPr>
            <w:r>
              <w:rPr>
                <w:rFonts w:ascii="Meiryo UI" w:eastAsia="Meiryo UI" w:hAnsi="Meiryo UI" w:hint="eastAsia"/>
                <w:sz w:val="22"/>
                <w:szCs w:val="22"/>
              </w:rPr>
              <w:t>採択予定</w:t>
            </w:r>
          </w:p>
          <w:p w14:paraId="3F07CCAE" w14:textId="1862945C" w:rsidR="00D34654" w:rsidRDefault="00D34654" w:rsidP="00D151D2">
            <w:pPr>
              <w:widowControl/>
              <w:spacing w:line="300" w:lineRule="exact"/>
              <w:jc w:val="center"/>
              <w:rPr>
                <w:rFonts w:ascii="Meiryo UI" w:eastAsia="Meiryo UI" w:hAnsi="Meiryo UI"/>
                <w:sz w:val="22"/>
                <w:szCs w:val="22"/>
              </w:rPr>
            </w:pPr>
            <w:r>
              <w:rPr>
                <w:rFonts w:ascii="Meiryo UI" w:eastAsia="Meiryo UI" w:hAnsi="Meiryo UI" w:hint="eastAsia"/>
                <w:sz w:val="22"/>
                <w:szCs w:val="22"/>
              </w:rPr>
              <w:t>企業数</w:t>
            </w:r>
          </w:p>
        </w:tc>
        <w:tc>
          <w:tcPr>
            <w:tcW w:w="8368" w:type="dxa"/>
            <w:vAlign w:val="center"/>
          </w:tcPr>
          <w:p w14:paraId="294409E0" w14:textId="6AE4D0C8" w:rsidR="00D34654" w:rsidRPr="00B63BB4" w:rsidRDefault="00D34654" w:rsidP="0007302E">
            <w:pPr>
              <w:rPr>
                <w:rFonts w:ascii="Meiryo UI" w:eastAsia="Meiryo UI" w:hAnsi="Meiryo UI"/>
              </w:rPr>
            </w:pPr>
            <w:r>
              <w:rPr>
                <w:rFonts w:ascii="Meiryo UI" w:eastAsia="Meiryo UI" w:hAnsi="Meiryo UI" w:hint="eastAsia"/>
              </w:rPr>
              <w:t>４社</w:t>
            </w:r>
          </w:p>
        </w:tc>
      </w:tr>
      <w:tr w:rsidR="00D151D2" w:rsidRPr="00D151D2" w14:paraId="4CEA725B" w14:textId="77777777" w:rsidTr="00D151D2">
        <w:trPr>
          <w:trHeight w:val="1011"/>
        </w:trPr>
        <w:tc>
          <w:tcPr>
            <w:tcW w:w="1413" w:type="dxa"/>
            <w:vAlign w:val="center"/>
          </w:tcPr>
          <w:p w14:paraId="10DBE34E" w14:textId="77777777" w:rsidR="00D151D2" w:rsidRPr="00D151D2" w:rsidRDefault="00D151D2" w:rsidP="00D151D2">
            <w:pPr>
              <w:widowControl/>
              <w:spacing w:line="300" w:lineRule="exact"/>
              <w:jc w:val="center"/>
              <w:rPr>
                <w:rFonts w:ascii="Meiryo UI" w:eastAsia="Meiryo UI" w:hAnsi="Meiryo UI"/>
                <w:sz w:val="22"/>
                <w:szCs w:val="22"/>
              </w:rPr>
            </w:pPr>
            <w:r w:rsidRPr="00D151D2">
              <w:rPr>
                <w:rFonts w:ascii="Meiryo UI" w:eastAsia="Meiryo UI" w:hAnsi="Meiryo UI" w:hint="eastAsia"/>
                <w:sz w:val="22"/>
                <w:szCs w:val="22"/>
              </w:rPr>
              <w:t>応募書類</w:t>
            </w:r>
          </w:p>
          <w:p w14:paraId="5EABD3D8" w14:textId="77777777" w:rsidR="00D151D2" w:rsidRPr="00D151D2" w:rsidRDefault="00D151D2" w:rsidP="00D151D2">
            <w:pPr>
              <w:widowControl/>
              <w:spacing w:line="300" w:lineRule="exact"/>
              <w:jc w:val="center"/>
              <w:rPr>
                <w:rFonts w:ascii="Meiryo UI" w:eastAsia="Meiryo UI" w:hAnsi="Meiryo UI"/>
              </w:rPr>
            </w:pPr>
            <w:r w:rsidRPr="00D151D2">
              <w:rPr>
                <w:rFonts w:ascii="Meiryo UI" w:eastAsia="Meiryo UI" w:hAnsi="Meiryo UI" w:hint="eastAsia"/>
                <w:sz w:val="22"/>
                <w:szCs w:val="22"/>
              </w:rPr>
              <w:t>提出期間</w:t>
            </w:r>
          </w:p>
        </w:tc>
        <w:tc>
          <w:tcPr>
            <w:tcW w:w="8368" w:type="dxa"/>
            <w:vAlign w:val="center"/>
          </w:tcPr>
          <w:p w14:paraId="00EADB44" w14:textId="0CE45E50" w:rsidR="00D151D2" w:rsidRPr="00AC53CB" w:rsidRDefault="00B63BB4" w:rsidP="00D151D2">
            <w:pPr>
              <w:widowControl/>
              <w:rPr>
                <w:rFonts w:ascii="Meiryo UI" w:eastAsia="Meiryo UI" w:hAnsi="Meiryo UI"/>
                <w:sz w:val="22"/>
                <w:szCs w:val="22"/>
                <w:lang w:eastAsia="zh-TW"/>
              </w:rPr>
            </w:pPr>
            <w:r w:rsidRPr="00B63BB4">
              <w:rPr>
                <w:rFonts w:ascii="Meiryo UI" w:eastAsia="Meiryo UI" w:hAnsi="Meiryo UI" w:hint="eastAsia"/>
                <w:sz w:val="22"/>
                <w:szCs w:val="22"/>
                <w:lang w:eastAsia="zh-TW"/>
              </w:rPr>
              <w:t>令和７年</w:t>
            </w:r>
            <w:r w:rsidR="00E7192E">
              <w:rPr>
                <w:rFonts w:ascii="Meiryo UI" w:eastAsia="Meiryo UI" w:hAnsi="Meiryo UI" w:hint="eastAsia"/>
                <w:sz w:val="22"/>
                <w:szCs w:val="22"/>
                <w:lang w:eastAsia="zh-TW"/>
              </w:rPr>
              <w:t>９</w:t>
            </w:r>
            <w:r w:rsidRPr="00B63BB4">
              <w:rPr>
                <w:rFonts w:ascii="Meiryo UI" w:eastAsia="Meiryo UI" w:hAnsi="Meiryo UI" w:hint="eastAsia"/>
                <w:sz w:val="22"/>
                <w:szCs w:val="22"/>
                <w:lang w:eastAsia="zh-TW"/>
              </w:rPr>
              <w:t>月</w:t>
            </w:r>
            <w:r w:rsidR="00AC53CB">
              <w:rPr>
                <w:rFonts w:ascii="Meiryo UI" w:eastAsia="Meiryo UI" w:hAnsi="Meiryo UI" w:hint="eastAsia"/>
                <w:sz w:val="22"/>
                <w:szCs w:val="22"/>
                <w:lang w:eastAsia="zh-TW"/>
              </w:rPr>
              <w:t>8</w:t>
            </w:r>
            <w:r w:rsidRPr="00B63BB4">
              <w:rPr>
                <w:rFonts w:ascii="Meiryo UI" w:eastAsia="Meiryo UI" w:hAnsi="Meiryo UI" w:hint="eastAsia"/>
                <w:sz w:val="22"/>
                <w:szCs w:val="22"/>
                <w:lang w:eastAsia="zh-TW"/>
              </w:rPr>
              <w:t>日</w:t>
            </w:r>
            <w:r w:rsidR="00E73BDB" w:rsidRPr="00B63BB4">
              <w:rPr>
                <w:rFonts w:ascii="Meiryo UI" w:eastAsia="Meiryo UI" w:hAnsi="Meiryo UI" w:hint="eastAsia"/>
                <w:sz w:val="22"/>
                <w:szCs w:val="22"/>
                <w:lang w:eastAsia="zh-TW"/>
              </w:rPr>
              <w:t>～令和７年</w:t>
            </w:r>
            <w:r w:rsidR="00E7192E">
              <w:rPr>
                <w:rFonts w:ascii="Meiryo UI" w:eastAsia="Meiryo UI" w:hAnsi="Meiryo UI" w:hint="eastAsia"/>
                <w:lang w:eastAsia="zh-TW"/>
              </w:rPr>
              <w:t>９</w:t>
            </w:r>
            <w:r w:rsidR="00AC53CB">
              <w:rPr>
                <w:rFonts w:ascii="Meiryo UI" w:eastAsia="Meiryo UI" w:hAnsi="Meiryo UI" w:hint="eastAsia"/>
                <w:lang w:eastAsia="zh-TW"/>
              </w:rPr>
              <w:t>月24</w:t>
            </w:r>
            <w:r w:rsidR="00E73BDB" w:rsidRPr="00B63BB4">
              <w:rPr>
                <w:rFonts w:ascii="Meiryo UI" w:eastAsia="Meiryo UI" w:hAnsi="Meiryo UI" w:hint="eastAsia"/>
                <w:sz w:val="22"/>
                <w:szCs w:val="22"/>
                <w:lang w:eastAsia="zh-TW"/>
              </w:rPr>
              <w:t>日</w:t>
            </w:r>
            <w:r w:rsidR="00AC53CB">
              <w:rPr>
                <w:rFonts w:ascii="Meiryo UI" w:eastAsia="Meiryo UI" w:hAnsi="Meiryo UI" w:hint="eastAsia"/>
                <w:sz w:val="22"/>
                <w:szCs w:val="22"/>
                <w:lang w:eastAsia="zh-TW"/>
              </w:rPr>
              <w:t>17時必着</w:t>
            </w:r>
          </w:p>
        </w:tc>
      </w:tr>
    </w:tbl>
    <w:p w14:paraId="68CB8C77" w14:textId="2024EF06" w:rsidR="00D151D2" w:rsidRDefault="00D151D2">
      <w:pPr>
        <w:rPr>
          <w:lang w:eastAsia="zh-TW"/>
        </w:rPr>
      </w:pPr>
    </w:p>
    <w:p w14:paraId="038DA052" w14:textId="1C0BD15E" w:rsidR="00D151D2" w:rsidRDefault="00D151D2">
      <w:pPr>
        <w:rPr>
          <w:lang w:eastAsia="zh-TW"/>
        </w:rPr>
      </w:pPr>
      <w:r>
        <w:rPr>
          <w:noProof/>
        </w:rPr>
        <mc:AlternateContent>
          <mc:Choice Requires="wps">
            <w:drawing>
              <wp:anchor distT="0" distB="0" distL="114300" distR="114300" simplePos="0" relativeHeight="251662336" behindDoc="0" locked="0" layoutInCell="1" allowOverlap="1" wp14:anchorId="437879FD" wp14:editId="0C6BB461">
                <wp:simplePos x="0" y="0"/>
                <wp:positionH relativeFrom="margin">
                  <wp:align>center</wp:align>
                </wp:positionH>
                <wp:positionV relativeFrom="paragraph">
                  <wp:posOffset>15240</wp:posOffset>
                </wp:positionV>
                <wp:extent cx="4324350" cy="2114550"/>
                <wp:effectExtent l="19050" t="19050" r="19050" b="19050"/>
                <wp:wrapNone/>
                <wp:docPr id="351308829" name="正方形/長方形 1"/>
                <wp:cNvGraphicFramePr/>
                <a:graphic xmlns:a="http://schemas.openxmlformats.org/drawingml/2006/main">
                  <a:graphicData uri="http://schemas.microsoft.com/office/word/2010/wordprocessingShape">
                    <wps:wsp>
                      <wps:cNvSpPr/>
                      <wps:spPr>
                        <a:xfrm>
                          <a:off x="0" y="0"/>
                          <a:ext cx="4324350" cy="2114550"/>
                        </a:xfrm>
                        <a:prstGeom prst="rect">
                          <a:avLst/>
                        </a:prstGeom>
                        <a:noFill/>
                        <a:ln w="3810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DC92F9" w14:textId="45F782F5" w:rsidR="00D151D2" w:rsidRPr="005F7E92" w:rsidRDefault="00D151D2" w:rsidP="00D151D2">
                            <w:pPr>
                              <w:snapToGrid w:val="0"/>
                              <w:spacing w:line="400" w:lineRule="exact"/>
                              <w:jc w:val="left"/>
                              <w:rPr>
                                <w:rFonts w:ascii="メイリオ" w:eastAsia="メイリオ" w:hAnsi="メイリオ" w:cs="メイリオ"/>
                                <w:b/>
                                <w:color w:val="000000"/>
                                <w:sz w:val="24"/>
                                <w:szCs w:val="36"/>
                              </w:rPr>
                            </w:pPr>
                            <w:r w:rsidRPr="005F7E92">
                              <w:rPr>
                                <w:rFonts w:ascii="メイリオ" w:eastAsia="メイリオ" w:hAnsi="メイリオ" w:cs="メイリオ" w:hint="eastAsia"/>
                                <w:b/>
                                <w:color w:val="000000"/>
                                <w:sz w:val="24"/>
                                <w:szCs w:val="36"/>
                              </w:rPr>
                              <w:t xml:space="preserve">専用ウェブサイト： </w:t>
                            </w:r>
                            <w:r w:rsidR="006C5752" w:rsidRPr="006C5752">
                              <w:rPr>
                                <w:rFonts w:ascii="メイリオ" w:eastAsia="メイリオ" w:hAnsi="メイリオ" w:cs="メイリオ"/>
                                <w:b/>
                                <w:color w:val="000000"/>
                                <w:sz w:val="24"/>
                                <w:szCs w:val="36"/>
                              </w:rPr>
                              <w:t>https://www.bunka.go.jp/animepf/</w:t>
                            </w:r>
                            <w:r w:rsidR="006C5752" w:rsidRPr="006C5752" w:rsidDel="006C5752">
                              <w:rPr>
                                <w:rFonts w:ascii="メイリオ" w:eastAsia="メイリオ" w:hAnsi="メイリオ" w:cs="メイリオ" w:hint="eastAsia"/>
                                <w:b/>
                                <w:color w:val="000000"/>
                                <w:sz w:val="24"/>
                                <w:szCs w:val="36"/>
                              </w:rPr>
                              <w:t xml:space="preserve"> </w:t>
                            </w:r>
                          </w:p>
                          <w:p w14:paraId="60FF1FB0" w14:textId="77777777" w:rsidR="00D151D2" w:rsidRPr="005F7E92" w:rsidRDefault="00D151D2" w:rsidP="00D151D2">
                            <w:pPr>
                              <w:snapToGrid w:val="0"/>
                              <w:spacing w:line="400" w:lineRule="exact"/>
                              <w:jc w:val="left"/>
                              <w:rPr>
                                <w:rFonts w:ascii="メイリオ" w:eastAsia="メイリオ" w:hAnsi="メイリオ" w:cs="メイリオ"/>
                                <w:b/>
                                <w:color w:val="000000"/>
                                <w:sz w:val="24"/>
                                <w:szCs w:val="36"/>
                              </w:rPr>
                            </w:pPr>
                            <w:r w:rsidRPr="005F7E92">
                              <w:rPr>
                                <w:rFonts w:ascii="メイリオ" w:eastAsia="メイリオ" w:hAnsi="メイリオ" w:cs="メイリオ" w:hint="eastAsia"/>
                                <w:b/>
                                <w:color w:val="000000"/>
                                <w:sz w:val="24"/>
                                <w:szCs w:val="36"/>
                              </w:rPr>
                              <w:t>＜問い合わせ先＞</w:t>
                            </w:r>
                          </w:p>
                          <w:p w14:paraId="72E0F89C" w14:textId="4B4F93D6" w:rsidR="00D151D2" w:rsidRPr="005F7E92" w:rsidRDefault="00D151D2" w:rsidP="00D151D2">
                            <w:pPr>
                              <w:snapToGrid w:val="0"/>
                              <w:spacing w:line="400" w:lineRule="exact"/>
                              <w:jc w:val="left"/>
                              <w:rPr>
                                <w:rFonts w:ascii="メイリオ" w:eastAsia="メイリオ" w:hAnsi="メイリオ" w:cs="メイリオ"/>
                                <w:b/>
                                <w:color w:val="000000"/>
                                <w:sz w:val="24"/>
                                <w:szCs w:val="36"/>
                              </w:rPr>
                            </w:pPr>
                            <w:r w:rsidRPr="005F7E92">
                              <w:rPr>
                                <w:rFonts w:ascii="メイリオ" w:eastAsia="メイリオ" w:hAnsi="メイリオ" w:cs="メイリオ" w:hint="eastAsia"/>
                                <w:b/>
                                <w:color w:val="000000"/>
                                <w:sz w:val="24"/>
                                <w:szCs w:val="36"/>
                              </w:rPr>
                              <w:t>人材育成プログラム</w:t>
                            </w:r>
                            <w:r w:rsidR="003E392E">
                              <w:rPr>
                                <w:rFonts w:ascii="メイリオ" w:eastAsia="メイリオ" w:hAnsi="メイリオ" w:cs="メイリオ" w:hint="eastAsia"/>
                                <w:b/>
                                <w:color w:val="000000"/>
                                <w:sz w:val="24"/>
                                <w:szCs w:val="36"/>
                              </w:rPr>
                              <w:t>実践・情報提供事業</w:t>
                            </w:r>
                            <w:r>
                              <w:rPr>
                                <w:rFonts w:ascii="メイリオ" w:eastAsia="メイリオ" w:hAnsi="メイリオ" w:cs="メイリオ" w:hint="eastAsia"/>
                                <w:b/>
                                <w:color w:val="000000"/>
                                <w:sz w:val="24"/>
                                <w:szCs w:val="36"/>
                              </w:rPr>
                              <w:t xml:space="preserve"> </w:t>
                            </w:r>
                            <w:r w:rsidRPr="005F7E92">
                              <w:rPr>
                                <w:rFonts w:ascii="メイリオ" w:eastAsia="メイリオ" w:hAnsi="メイリオ" w:cs="メイリオ" w:hint="eastAsia"/>
                                <w:b/>
                                <w:color w:val="000000"/>
                                <w:sz w:val="24"/>
                                <w:szCs w:val="36"/>
                              </w:rPr>
                              <w:t>運営事務局</w:t>
                            </w:r>
                          </w:p>
                          <w:p w14:paraId="3BAE7953" w14:textId="2BA671E3" w:rsidR="00D151D2" w:rsidRPr="00281BD0" w:rsidRDefault="00D151D2" w:rsidP="00D151D2">
                            <w:pPr>
                              <w:snapToGrid w:val="0"/>
                              <w:spacing w:line="400" w:lineRule="exact"/>
                              <w:jc w:val="left"/>
                              <w:rPr>
                                <w:rFonts w:ascii="メイリオ" w:eastAsia="メイリオ" w:hAnsi="メイリオ" w:cs="メイリオ"/>
                                <w:b/>
                                <w:color w:val="000000"/>
                                <w:sz w:val="24"/>
                                <w:szCs w:val="36"/>
                                <w:lang w:val="fr-FR"/>
                              </w:rPr>
                            </w:pPr>
                            <w:r w:rsidRPr="00281BD0">
                              <w:rPr>
                                <w:rFonts w:ascii="メイリオ" w:eastAsia="メイリオ" w:hAnsi="メイリオ" w:cs="メイリオ"/>
                                <w:b/>
                                <w:color w:val="000000"/>
                                <w:sz w:val="24"/>
                                <w:szCs w:val="36"/>
                                <w:lang w:val="fr-FR"/>
                              </w:rPr>
                              <w:t xml:space="preserve">E-mail: </w:t>
                            </w:r>
                            <w:r w:rsidR="00B63BB4" w:rsidRPr="00281BD0">
                              <w:rPr>
                                <w:rFonts w:ascii="メイリオ" w:eastAsia="メイリオ" w:hAnsi="メイリオ" w:cs="メイリオ"/>
                                <w:b/>
                                <w:color w:val="000000"/>
                                <w:sz w:val="24"/>
                                <w:szCs w:val="36"/>
                                <w:lang w:val="fr-FR"/>
                              </w:rPr>
                              <w:t>animepf@murc.jp</w:t>
                            </w:r>
                          </w:p>
                          <w:p w14:paraId="2F713A59" w14:textId="62C7E831" w:rsidR="00D151D2" w:rsidRPr="005F7E92" w:rsidRDefault="00D151D2" w:rsidP="00D151D2">
                            <w:pPr>
                              <w:snapToGrid w:val="0"/>
                              <w:spacing w:line="400" w:lineRule="exact"/>
                              <w:jc w:val="left"/>
                              <w:rPr>
                                <w:rFonts w:ascii="メイリオ" w:eastAsia="メイリオ" w:hAnsi="メイリオ" w:cs="メイリオ"/>
                                <w:b/>
                                <w:color w:val="000000"/>
                                <w:sz w:val="20"/>
                              </w:rPr>
                            </w:pPr>
                            <w:r w:rsidRPr="00281BD0">
                              <w:rPr>
                                <w:rFonts w:ascii="メイリオ" w:eastAsia="メイリオ" w:hAnsi="メイリオ" w:cs="メイリオ" w:hint="eastAsia"/>
                                <w:b/>
                                <w:color w:val="000000"/>
                                <w:sz w:val="20"/>
                                <w:lang w:val="fr-FR"/>
                              </w:rPr>
                              <w:t>（※</w:t>
                            </w:r>
                            <w:r w:rsidRPr="005F7E92">
                              <w:rPr>
                                <w:rFonts w:ascii="メイリオ" w:eastAsia="メイリオ" w:hAnsi="メイリオ" w:cs="メイリオ" w:hint="eastAsia"/>
                                <w:b/>
                                <w:color w:val="000000"/>
                                <w:sz w:val="20"/>
                              </w:rPr>
                              <w:t>本事業の運営事務局は</w:t>
                            </w:r>
                            <w:r w:rsidR="00B63BB4">
                              <w:rPr>
                                <w:rFonts w:ascii="メイリオ" w:eastAsia="メイリオ" w:hAnsi="メイリオ" w:cs="メイリオ" w:hint="eastAsia"/>
                                <w:b/>
                                <w:color w:val="000000"/>
                                <w:sz w:val="20"/>
                              </w:rPr>
                              <w:t>三菱</w:t>
                            </w:r>
                            <w:r w:rsidR="00B63BB4" w:rsidRPr="00281BD0">
                              <w:rPr>
                                <w:rFonts w:ascii="メイリオ" w:eastAsia="メイリオ" w:hAnsi="メイリオ" w:cs="メイリオ"/>
                                <w:b/>
                                <w:color w:val="000000"/>
                                <w:sz w:val="20"/>
                                <w:lang w:val="fr-FR"/>
                              </w:rPr>
                              <w:t>UFJ</w:t>
                            </w:r>
                            <w:r w:rsidR="00B63BB4">
                              <w:rPr>
                                <w:rFonts w:ascii="メイリオ" w:eastAsia="メイリオ" w:hAnsi="メイリオ" w:cs="メイリオ" w:hint="eastAsia"/>
                                <w:b/>
                                <w:color w:val="000000"/>
                                <w:sz w:val="20"/>
                              </w:rPr>
                              <w:t>リサーチ</w:t>
                            </w:r>
                            <w:r w:rsidR="00B63BB4" w:rsidRPr="00281BD0">
                              <w:rPr>
                                <w:rFonts w:ascii="メイリオ" w:eastAsia="メイリオ" w:hAnsi="メイリオ" w:cs="メイリオ" w:hint="eastAsia"/>
                                <w:b/>
                                <w:color w:val="000000"/>
                                <w:sz w:val="20"/>
                                <w:lang w:val="fr-FR"/>
                              </w:rPr>
                              <w:t>＆</w:t>
                            </w:r>
                            <w:r w:rsidR="00B63BB4">
                              <w:rPr>
                                <w:rFonts w:ascii="メイリオ" w:eastAsia="メイリオ" w:hAnsi="メイリオ" w:cs="メイリオ" w:hint="eastAsia"/>
                                <w:b/>
                                <w:color w:val="000000"/>
                                <w:sz w:val="20"/>
                              </w:rPr>
                              <w:t>コンサルティング株式会社</w:t>
                            </w:r>
                            <w:r w:rsidRPr="005F7E92">
                              <w:rPr>
                                <w:rFonts w:ascii="メイリオ" w:eastAsia="メイリオ" w:hAnsi="メイリオ" w:cs="メイリオ" w:hint="eastAsia"/>
                                <w:b/>
                                <w:color w:val="000000"/>
                                <w:sz w:val="20"/>
                              </w:rPr>
                              <w:t>が担当しています。）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879FD" id="_x0000_s1028" style="position:absolute;left:0;text-align:left;margin-left:0;margin-top:1.2pt;width:340.5pt;height:16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" filled="f" strokecolor="#7f7f7f [1612]" strokeweight="3pt">
                <v:textbox>
                  <w:txbxContent>
                    <w:p w14:paraId="18DC92F9" w14:textId="45F782F5" w:rsidR="00D151D2" w:rsidRPr="005F7E92" w:rsidRDefault="00D151D2" w:rsidP="00D151D2">
                      <w:pPr>
                        <w:snapToGrid w:val="0"/>
                        <w:spacing w:line="400" w:lineRule="exact"/>
                        <w:jc w:val="left"/>
                        <w:rPr>
                          <w:rFonts w:ascii="メイリオ" w:eastAsia="メイリオ" w:hAnsi="メイリオ" w:cs="メイリオ"/>
                          <w:b/>
                          <w:color w:val="000000"/>
                          <w:sz w:val="24"/>
                          <w:szCs w:val="36"/>
                        </w:rPr>
                      </w:pPr>
                      <w:r w:rsidRPr="005F7E92">
                        <w:rPr>
                          <w:rFonts w:ascii="メイリオ" w:eastAsia="メイリオ" w:hAnsi="メイリオ" w:cs="メイリオ" w:hint="eastAsia"/>
                          <w:b/>
                          <w:color w:val="000000"/>
                          <w:sz w:val="24"/>
                          <w:szCs w:val="36"/>
                        </w:rPr>
                        <w:t xml:space="preserve">専用ウェブサイト： </w:t>
                      </w:r>
                      <w:r w:rsidR="006C5752" w:rsidRPr="006C5752">
                        <w:rPr>
                          <w:rFonts w:ascii="メイリオ" w:eastAsia="メイリオ" w:hAnsi="メイリオ" w:cs="メイリオ"/>
                          <w:b/>
                          <w:color w:val="000000"/>
                          <w:sz w:val="24"/>
                          <w:szCs w:val="36"/>
                        </w:rPr>
                        <w:t>https://www.bunka.go.jp/animepf/</w:t>
                      </w:r>
                      <w:r w:rsidR="006C5752" w:rsidRPr="006C5752" w:rsidDel="006C5752">
                        <w:rPr>
                          <w:rFonts w:ascii="メイリオ" w:eastAsia="メイリオ" w:hAnsi="メイリオ" w:cs="メイリオ" w:hint="eastAsia"/>
                          <w:b/>
                          <w:color w:val="000000"/>
                          <w:sz w:val="24"/>
                          <w:szCs w:val="36"/>
                        </w:rPr>
                        <w:t xml:space="preserve"> </w:t>
                      </w:r>
                    </w:p>
                    <w:p w14:paraId="60FF1FB0" w14:textId="77777777" w:rsidR="00D151D2" w:rsidRPr="005F7E92" w:rsidRDefault="00D151D2" w:rsidP="00D151D2">
                      <w:pPr>
                        <w:snapToGrid w:val="0"/>
                        <w:spacing w:line="400" w:lineRule="exact"/>
                        <w:jc w:val="left"/>
                        <w:rPr>
                          <w:rFonts w:ascii="メイリオ" w:eastAsia="メイリオ" w:hAnsi="メイリオ" w:cs="メイリオ"/>
                          <w:b/>
                          <w:color w:val="000000"/>
                          <w:sz w:val="24"/>
                          <w:szCs w:val="36"/>
                        </w:rPr>
                      </w:pPr>
                      <w:r w:rsidRPr="005F7E92">
                        <w:rPr>
                          <w:rFonts w:ascii="メイリオ" w:eastAsia="メイリオ" w:hAnsi="メイリオ" w:cs="メイリオ" w:hint="eastAsia"/>
                          <w:b/>
                          <w:color w:val="000000"/>
                          <w:sz w:val="24"/>
                          <w:szCs w:val="36"/>
                        </w:rPr>
                        <w:t>＜問い合わせ先＞</w:t>
                      </w:r>
                    </w:p>
                    <w:p w14:paraId="72E0F89C" w14:textId="4B4F93D6" w:rsidR="00D151D2" w:rsidRPr="005F7E92" w:rsidRDefault="00D151D2" w:rsidP="00D151D2">
                      <w:pPr>
                        <w:snapToGrid w:val="0"/>
                        <w:spacing w:line="400" w:lineRule="exact"/>
                        <w:jc w:val="left"/>
                        <w:rPr>
                          <w:rFonts w:ascii="メイリオ" w:eastAsia="メイリオ" w:hAnsi="メイリオ" w:cs="メイリオ"/>
                          <w:b/>
                          <w:color w:val="000000"/>
                          <w:sz w:val="24"/>
                          <w:szCs w:val="36"/>
                        </w:rPr>
                      </w:pPr>
                      <w:r w:rsidRPr="005F7E92">
                        <w:rPr>
                          <w:rFonts w:ascii="メイリオ" w:eastAsia="メイリオ" w:hAnsi="メイリオ" w:cs="メイリオ" w:hint="eastAsia"/>
                          <w:b/>
                          <w:color w:val="000000"/>
                          <w:sz w:val="24"/>
                          <w:szCs w:val="36"/>
                        </w:rPr>
                        <w:t>人材育成プログラム</w:t>
                      </w:r>
                      <w:r w:rsidR="003E392E">
                        <w:rPr>
                          <w:rFonts w:ascii="メイリオ" w:eastAsia="メイリオ" w:hAnsi="メイリオ" w:cs="メイリオ" w:hint="eastAsia"/>
                          <w:b/>
                          <w:color w:val="000000"/>
                          <w:sz w:val="24"/>
                          <w:szCs w:val="36"/>
                        </w:rPr>
                        <w:t>実践・情報提供事業</w:t>
                      </w:r>
                      <w:r>
                        <w:rPr>
                          <w:rFonts w:ascii="メイリオ" w:eastAsia="メイリオ" w:hAnsi="メイリオ" w:cs="メイリオ" w:hint="eastAsia"/>
                          <w:b/>
                          <w:color w:val="000000"/>
                          <w:sz w:val="24"/>
                          <w:szCs w:val="36"/>
                        </w:rPr>
                        <w:t xml:space="preserve"> </w:t>
                      </w:r>
                      <w:r w:rsidRPr="005F7E92">
                        <w:rPr>
                          <w:rFonts w:ascii="メイリオ" w:eastAsia="メイリオ" w:hAnsi="メイリオ" w:cs="メイリオ" w:hint="eastAsia"/>
                          <w:b/>
                          <w:color w:val="000000"/>
                          <w:sz w:val="24"/>
                          <w:szCs w:val="36"/>
                        </w:rPr>
                        <w:t>運営事務局</w:t>
                      </w:r>
                    </w:p>
                    <w:p w14:paraId="3BAE7953" w14:textId="2BA671E3" w:rsidR="00D151D2" w:rsidRPr="00281BD0" w:rsidRDefault="00D151D2" w:rsidP="00D151D2">
                      <w:pPr>
                        <w:snapToGrid w:val="0"/>
                        <w:spacing w:line="400" w:lineRule="exact"/>
                        <w:jc w:val="left"/>
                        <w:rPr>
                          <w:rFonts w:ascii="メイリオ" w:eastAsia="メイリオ" w:hAnsi="メイリオ" w:cs="メイリオ"/>
                          <w:b/>
                          <w:color w:val="000000"/>
                          <w:sz w:val="24"/>
                          <w:szCs w:val="36"/>
                          <w:lang w:val="fr-FR"/>
                        </w:rPr>
                      </w:pPr>
                      <w:r w:rsidRPr="00281BD0">
                        <w:rPr>
                          <w:rFonts w:ascii="メイリオ" w:eastAsia="メイリオ" w:hAnsi="メイリオ" w:cs="メイリオ"/>
                          <w:b/>
                          <w:color w:val="000000"/>
                          <w:sz w:val="24"/>
                          <w:szCs w:val="36"/>
                          <w:lang w:val="fr-FR"/>
                        </w:rPr>
                        <w:t xml:space="preserve">E-mail: </w:t>
                      </w:r>
                      <w:r w:rsidR="00B63BB4" w:rsidRPr="00281BD0">
                        <w:rPr>
                          <w:rFonts w:ascii="メイリオ" w:eastAsia="メイリオ" w:hAnsi="メイリオ" w:cs="メイリオ"/>
                          <w:b/>
                          <w:color w:val="000000"/>
                          <w:sz w:val="24"/>
                          <w:szCs w:val="36"/>
                          <w:lang w:val="fr-FR"/>
                        </w:rPr>
                        <w:t>animepf@murc.jp</w:t>
                      </w:r>
                    </w:p>
                    <w:p w14:paraId="2F713A59" w14:textId="62C7E831" w:rsidR="00D151D2" w:rsidRPr="005F7E92" w:rsidRDefault="00D151D2" w:rsidP="00D151D2">
                      <w:pPr>
                        <w:snapToGrid w:val="0"/>
                        <w:spacing w:line="400" w:lineRule="exact"/>
                        <w:jc w:val="left"/>
                        <w:rPr>
                          <w:rFonts w:ascii="メイリオ" w:eastAsia="メイリオ" w:hAnsi="メイリオ" w:cs="メイリオ"/>
                          <w:b/>
                          <w:color w:val="000000"/>
                          <w:sz w:val="20"/>
                        </w:rPr>
                      </w:pPr>
                      <w:r w:rsidRPr="00281BD0">
                        <w:rPr>
                          <w:rFonts w:ascii="メイリオ" w:eastAsia="メイリオ" w:hAnsi="メイリオ" w:cs="メイリオ" w:hint="eastAsia"/>
                          <w:b/>
                          <w:color w:val="000000"/>
                          <w:sz w:val="20"/>
                          <w:lang w:val="fr-FR"/>
                        </w:rPr>
                        <w:t>（※</w:t>
                      </w:r>
                      <w:r w:rsidRPr="005F7E92">
                        <w:rPr>
                          <w:rFonts w:ascii="メイリオ" w:eastAsia="メイリオ" w:hAnsi="メイリオ" w:cs="メイリオ" w:hint="eastAsia"/>
                          <w:b/>
                          <w:color w:val="000000"/>
                          <w:sz w:val="20"/>
                        </w:rPr>
                        <w:t>本事業の運営事務局は</w:t>
                      </w:r>
                      <w:r w:rsidR="00B63BB4">
                        <w:rPr>
                          <w:rFonts w:ascii="メイリオ" w:eastAsia="メイリオ" w:hAnsi="メイリオ" w:cs="メイリオ" w:hint="eastAsia"/>
                          <w:b/>
                          <w:color w:val="000000"/>
                          <w:sz w:val="20"/>
                        </w:rPr>
                        <w:t>三菱</w:t>
                      </w:r>
                      <w:r w:rsidR="00B63BB4" w:rsidRPr="00281BD0">
                        <w:rPr>
                          <w:rFonts w:ascii="メイリオ" w:eastAsia="メイリオ" w:hAnsi="メイリオ" w:cs="メイリオ"/>
                          <w:b/>
                          <w:color w:val="000000"/>
                          <w:sz w:val="20"/>
                          <w:lang w:val="fr-FR"/>
                        </w:rPr>
                        <w:t>UFJ</w:t>
                      </w:r>
                      <w:r w:rsidR="00B63BB4">
                        <w:rPr>
                          <w:rFonts w:ascii="メイリオ" w:eastAsia="メイリオ" w:hAnsi="メイリオ" w:cs="メイリオ" w:hint="eastAsia"/>
                          <w:b/>
                          <w:color w:val="000000"/>
                          <w:sz w:val="20"/>
                        </w:rPr>
                        <w:t>リサーチ</w:t>
                      </w:r>
                      <w:r w:rsidR="00B63BB4" w:rsidRPr="00281BD0">
                        <w:rPr>
                          <w:rFonts w:ascii="メイリオ" w:eastAsia="メイリオ" w:hAnsi="メイリオ" w:cs="メイリオ" w:hint="eastAsia"/>
                          <w:b/>
                          <w:color w:val="000000"/>
                          <w:sz w:val="20"/>
                          <w:lang w:val="fr-FR"/>
                        </w:rPr>
                        <w:t>＆</w:t>
                      </w:r>
                      <w:r w:rsidR="00B63BB4">
                        <w:rPr>
                          <w:rFonts w:ascii="メイリオ" w:eastAsia="メイリオ" w:hAnsi="メイリオ" w:cs="メイリオ" w:hint="eastAsia"/>
                          <w:b/>
                          <w:color w:val="000000"/>
                          <w:sz w:val="20"/>
                        </w:rPr>
                        <w:t>コンサルティング株式会社</w:t>
                      </w:r>
                      <w:r w:rsidRPr="005F7E92">
                        <w:rPr>
                          <w:rFonts w:ascii="メイリオ" w:eastAsia="メイリオ" w:hAnsi="メイリオ" w:cs="メイリオ" w:hint="eastAsia"/>
                          <w:b/>
                          <w:color w:val="000000"/>
                          <w:sz w:val="20"/>
                        </w:rPr>
                        <w:t>が担当しています。）</w:t>
                      </w:r>
                    </w:p>
                  </w:txbxContent>
                </v:textbox>
                <w10:wrap anchorx="margin"/>
              </v:rect>
            </w:pict>
          </mc:Fallback>
        </mc:AlternateContent>
      </w:r>
    </w:p>
    <w:p w14:paraId="70F588A4" w14:textId="77777777" w:rsidR="00D151D2" w:rsidRDefault="00D151D2">
      <w:pPr>
        <w:rPr>
          <w:lang w:eastAsia="zh-TW"/>
        </w:rPr>
      </w:pPr>
    </w:p>
    <w:p w14:paraId="7580B664" w14:textId="77777777" w:rsidR="00D151D2" w:rsidRDefault="00D151D2">
      <w:pPr>
        <w:rPr>
          <w:lang w:eastAsia="zh-TW"/>
        </w:rPr>
      </w:pPr>
    </w:p>
    <w:p w14:paraId="47BB5927" w14:textId="77777777" w:rsidR="00D151D2" w:rsidRDefault="00D151D2">
      <w:pPr>
        <w:rPr>
          <w:lang w:eastAsia="zh-TW"/>
        </w:rPr>
      </w:pPr>
    </w:p>
    <w:p w14:paraId="42D4F518" w14:textId="77777777" w:rsidR="00D151D2" w:rsidRDefault="00D151D2">
      <w:pPr>
        <w:rPr>
          <w:lang w:eastAsia="zh-TW"/>
        </w:rPr>
      </w:pPr>
    </w:p>
    <w:p w14:paraId="6DB5CBDF" w14:textId="77777777" w:rsidR="00D151D2" w:rsidRDefault="00D151D2">
      <w:pPr>
        <w:rPr>
          <w:lang w:eastAsia="zh-TW"/>
        </w:rPr>
      </w:pPr>
    </w:p>
    <w:p w14:paraId="2752E2AB" w14:textId="77777777" w:rsidR="00D151D2" w:rsidRDefault="00D151D2">
      <w:pPr>
        <w:rPr>
          <w:lang w:eastAsia="zh-TW"/>
        </w:rPr>
      </w:pPr>
    </w:p>
    <w:p w14:paraId="621E5C7F" w14:textId="77777777" w:rsidR="00F63D15" w:rsidRDefault="00F63D15">
      <w:pPr>
        <w:widowControl/>
        <w:adjustRightInd/>
        <w:spacing w:line="240" w:lineRule="auto"/>
        <w:jc w:val="left"/>
        <w:rPr>
          <w:lang w:eastAsia="zh-TW"/>
        </w:rPr>
      </w:pPr>
      <w:bookmarkStart w:id="4" w:name="_Toc487326823"/>
      <w:bookmarkStart w:id="5" w:name="_Toc487452172"/>
      <w:bookmarkStart w:id="6" w:name="_Toc521415606"/>
      <w:bookmarkStart w:id="7" w:name="_Toc35352942"/>
      <w:r>
        <w:rPr>
          <w:lang w:eastAsia="zh-TW"/>
        </w:rPr>
        <w:br w:type="page"/>
      </w:r>
    </w:p>
    <w:sdt>
      <w:sdtPr>
        <w:rPr>
          <w:sz w:val="21"/>
          <w:szCs w:val="24"/>
          <w:lang w:val="ja-JP"/>
        </w:rPr>
        <w:id w:val="-1267149849"/>
        <w:docPartObj>
          <w:docPartGallery w:val="Table of Contents"/>
          <w:docPartUnique/>
        </w:docPartObj>
      </w:sdtPr>
      <w:sdtEndPr>
        <w:rPr>
          <w:b/>
          <w:bCs/>
        </w:rPr>
      </w:sdtEndPr>
      <w:sdtContent>
        <w:p w14:paraId="24A0933E" w14:textId="7D78D9B8" w:rsidR="003719A3" w:rsidRPr="00E63FE4" w:rsidRDefault="00E63FE4" w:rsidP="003719A3">
          <w:pPr>
            <w:pStyle w:val="affa"/>
            <w:rPr>
              <w:rFonts w:ascii="Meiryo UI" w:eastAsia="Meiryo UI" w:hAnsi="Meiryo UI"/>
              <w:b/>
              <w:bCs/>
              <w:sz w:val="21"/>
              <w:szCs w:val="21"/>
            </w:rPr>
          </w:pPr>
          <w:r w:rsidRPr="00E63FE4">
            <w:rPr>
              <w:rFonts w:ascii="Meiryo UI" w:eastAsia="Meiryo UI" w:hAnsi="Meiryo UI" w:hint="eastAsia"/>
              <w:b/>
              <w:bCs/>
              <w:sz w:val="24"/>
              <w:szCs w:val="32"/>
              <w:lang w:val="ja-JP"/>
            </w:rPr>
            <w:t>目次</w:t>
          </w:r>
        </w:p>
        <w:p w14:paraId="3425E113" w14:textId="0F406C25" w:rsidR="007D39D5" w:rsidRDefault="003719A3"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r>
            <w:fldChar w:fldCharType="begin"/>
          </w:r>
          <w:r>
            <w:instrText xml:space="preserve"> TOC \o "1-3" \h \z \u </w:instrText>
          </w:r>
          <w:r>
            <w:fldChar w:fldCharType="separate"/>
          </w:r>
          <w:hyperlink w:anchor="_Toc207661215" w:history="1">
            <w:r w:rsidR="007D39D5" w:rsidRPr="00F24721">
              <w:rPr>
                <w:rStyle w:val="af4"/>
                <w:rFonts w:eastAsia="メイリオ"/>
                <w:noProof/>
              </w:rPr>
              <w:t>1.</w:t>
            </w:r>
            <w:r w:rsidR="007D39D5" w:rsidRPr="00F24721">
              <w:rPr>
                <w:rStyle w:val="af4"/>
                <w:noProof/>
              </w:rPr>
              <w:t xml:space="preserve"> 事業の目的・概要</w:t>
            </w:r>
            <w:r w:rsidR="007D39D5">
              <w:rPr>
                <w:noProof/>
                <w:webHidden/>
              </w:rPr>
              <w:tab/>
            </w:r>
            <w:r w:rsidR="007D39D5">
              <w:rPr>
                <w:noProof/>
                <w:webHidden/>
              </w:rPr>
              <w:fldChar w:fldCharType="begin"/>
            </w:r>
            <w:r w:rsidR="007D39D5">
              <w:rPr>
                <w:noProof/>
                <w:webHidden/>
              </w:rPr>
              <w:instrText xml:space="preserve"> PAGEREF _Toc207661215 \h </w:instrText>
            </w:r>
            <w:r w:rsidR="007D39D5">
              <w:rPr>
                <w:noProof/>
                <w:webHidden/>
              </w:rPr>
            </w:r>
            <w:r w:rsidR="007D39D5">
              <w:rPr>
                <w:noProof/>
                <w:webHidden/>
              </w:rPr>
              <w:fldChar w:fldCharType="separate"/>
            </w:r>
            <w:r w:rsidR="007D39D5">
              <w:rPr>
                <w:noProof/>
                <w:webHidden/>
              </w:rPr>
              <w:t>4</w:t>
            </w:r>
            <w:r w:rsidR="007D39D5">
              <w:rPr>
                <w:noProof/>
                <w:webHidden/>
              </w:rPr>
              <w:fldChar w:fldCharType="end"/>
            </w:r>
          </w:hyperlink>
        </w:p>
        <w:p w14:paraId="2C386FF8" w14:textId="525826D6"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16" w:history="1">
            <w:r w:rsidRPr="00F24721">
              <w:rPr>
                <w:rStyle w:val="af4"/>
                <w:noProof/>
              </w:rPr>
              <w:t>1.1 事業の目的</w:t>
            </w:r>
            <w:r>
              <w:rPr>
                <w:noProof/>
                <w:webHidden/>
              </w:rPr>
              <w:tab/>
            </w:r>
            <w:r>
              <w:rPr>
                <w:noProof/>
                <w:webHidden/>
              </w:rPr>
              <w:fldChar w:fldCharType="begin"/>
            </w:r>
            <w:r>
              <w:rPr>
                <w:noProof/>
                <w:webHidden/>
              </w:rPr>
              <w:instrText xml:space="preserve"> PAGEREF _Toc207661216 \h </w:instrText>
            </w:r>
            <w:r>
              <w:rPr>
                <w:noProof/>
                <w:webHidden/>
              </w:rPr>
            </w:r>
            <w:r>
              <w:rPr>
                <w:noProof/>
                <w:webHidden/>
              </w:rPr>
              <w:fldChar w:fldCharType="separate"/>
            </w:r>
            <w:r>
              <w:rPr>
                <w:noProof/>
                <w:webHidden/>
              </w:rPr>
              <w:t>4</w:t>
            </w:r>
            <w:r>
              <w:rPr>
                <w:noProof/>
                <w:webHidden/>
              </w:rPr>
              <w:fldChar w:fldCharType="end"/>
            </w:r>
          </w:hyperlink>
        </w:p>
        <w:p w14:paraId="0C2C3D50" w14:textId="03A7E916"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17" w:history="1">
            <w:r w:rsidRPr="00F24721">
              <w:rPr>
                <w:rStyle w:val="af4"/>
                <w:noProof/>
              </w:rPr>
              <w:t>1.2 事業の概要</w:t>
            </w:r>
            <w:r>
              <w:rPr>
                <w:noProof/>
                <w:webHidden/>
              </w:rPr>
              <w:tab/>
            </w:r>
            <w:r>
              <w:rPr>
                <w:noProof/>
                <w:webHidden/>
              </w:rPr>
              <w:fldChar w:fldCharType="begin"/>
            </w:r>
            <w:r>
              <w:rPr>
                <w:noProof/>
                <w:webHidden/>
              </w:rPr>
              <w:instrText xml:space="preserve"> PAGEREF _Toc207661217 \h </w:instrText>
            </w:r>
            <w:r>
              <w:rPr>
                <w:noProof/>
                <w:webHidden/>
              </w:rPr>
            </w:r>
            <w:r>
              <w:rPr>
                <w:noProof/>
                <w:webHidden/>
              </w:rPr>
              <w:fldChar w:fldCharType="separate"/>
            </w:r>
            <w:r>
              <w:rPr>
                <w:noProof/>
                <w:webHidden/>
              </w:rPr>
              <w:t>4</w:t>
            </w:r>
            <w:r>
              <w:rPr>
                <w:noProof/>
                <w:webHidden/>
              </w:rPr>
              <w:fldChar w:fldCharType="end"/>
            </w:r>
          </w:hyperlink>
        </w:p>
        <w:p w14:paraId="1838CCBA" w14:textId="67796425"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18" w:history="1">
            <w:r w:rsidRPr="00F24721">
              <w:rPr>
                <w:rStyle w:val="af4"/>
                <w:rFonts w:eastAsia="メイリオ"/>
                <w:noProof/>
              </w:rPr>
              <w:t>2.</w:t>
            </w:r>
            <w:r w:rsidRPr="00F24721">
              <w:rPr>
                <w:rStyle w:val="af4"/>
                <w:noProof/>
              </w:rPr>
              <w:t xml:space="preserve"> 応募資格</w:t>
            </w:r>
            <w:r>
              <w:rPr>
                <w:noProof/>
                <w:webHidden/>
              </w:rPr>
              <w:tab/>
            </w:r>
            <w:r>
              <w:rPr>
                <w:noProof/>
                <w:webHidden/>
              </w:rPr>
              <w:fldChar w:fldCharType="begin"/>
            </w:r>
            <w:r>
              <w:rPr>
                <w:noProof/>
                <w:webHidden/>
              </w:rPr>
              <w:instrText xml:space="preserve"> PAGEREF _Toc207661218 \h </w:instrText>
            </w:r>
            <w:r>
              <w:rPr>
                <w:noProof/>
                <w:webHidden/>
              </w:rPr>
            </w:r>
            <w:r>
              <w:rPr>
                <w:noProof/>
                <w:webHidden/>
              </w:rPr>
              <w:fldChar w:fldCharType="separate"/>
            </w:r>
            <w:r>
              <w:rPr>
                <w:noProof/>
                <w:webHidden/>
              </w:rPr>
              <w:t>5</w:t>
            </w:r>
            <w:r>
              <w:rPr>
                <w:noProof/>
                <w:webHidden/>
              </w:rPr>
              <w:fldChar w:fldCharType="end"/>
            </w:r>
          </w:hyperlink>
        </w:p>
        <w:p w14:paraId="5612CAEB" w14:textId="71F7DA98"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19" w:history="1">
            <w:r w:rsidRPr="00F24721">
              <w:rPr>
                <w:rStyle w:val="af4"/>
                <w:rFonts w:eastAsia="メイリオ"/>
                <w:noProof/>
              </w:rPr>
              <w:t>3.</w:t>
            </w:r>
            <w:r w:rsidRPr="00F24721">
              <w:rPr>
                <w:rStyle w:val="af4"/>
                <w:noProof/>
              </w:rPr>
              <w:t xml:space="preserve"> 事業の流れ</w:t>
            </w:r>
            <w:r>
              <w:rPr>
                <w:noProof/>
                <w:webHidden/>
              </w:rPr>
              <w:tab/>
            </w:r>
            <w:r>
              <w:rPr>
                <w:noProof/>
                <w:webHidden/>
              </w:rPr>
              <w:fldChar w:fldCharType="begin"/>
            </w:r>
            <w:r>
              <w:rPr>
                <w:noProof/>
                <w:webHidden/>
              </w:rPr>
              <w:instrText xml:space="preserve"> PAGEREF _Toc207661219 \h </w:instrText>
            </w:r>
            <w:r>
              <w:rPr>
                <w:noProof/>
                <w:webHidden/>
              </w:rPr>
            </w:r>
            <w:r>
              <w:rPr>
                <w:noProof/>
                <w:webHidden/>
              </w:rPr>
              <w:fldChar w:fldCharType="separate"/>
            </w:r>
            <w:r>
              <w:rPr>
                <w:noProof/>
                <w:webHidden/>
              </w:rPr>
              <w:t>5</w:t>
            </w:r>
            <w:r>
              <w:rPr>
                <w:noProof/>
                <w:webHidden/>
              </w:rPr>
              <w:fldChar w:fldCharType="end"/>
            </w:r>
          </w:hyperlink>
        </w:p>
        <w:p w14:paraId="29FF80EC" w14:textId="49F3968E"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20" w:history="1">
            <w:r w:rsidRPr="00F24721">
              <w:rPr>
                <w:rStyle w:val="af4"/>
                <w:rFonts w:eastAsia="メイリオ"/>
                <w:noProof/>
              </w:rPr>
              <w:t>4.</w:t>
            </w:r>
            <w:r w:rsidRPr="00F24721">
              <w:rPr>
                <w:rStyle w:val="af4"/>
                <w:noProof/>
              </w:rPr>
              <w:t xml:space="preserve"> 募集内容</w:t>
            </w:r>
            <w:r>
              <w:rPr>
                <w:noProof/>
                <w:webHidden/>
              </w:rPr>
              <w:tab/>
            </w:r>
            <w:r>
              <w:rPr>
                <w:noProof/>
                <w:webHidden/>
              </w:rPr>
              <w:fldChar w:fldCharType="begin"/>
            </w:r>
            <w:r>
              <w:rPr>
                <w:noProof/>
                <w:webHidden/>
              </w:rPr>
              <w:instrText xml:space="preserve"> PAGEREF _Toc207661220 \h </w:instrText>
            </w:r>
            <w:r>
              <w:rPr>
                <w:noProof/>
                <w:webHidden/>
              </w:rPr>
            </w:r>
            <w:r>
              <w:rPr>
                <w:noProof/>
                <w:webHidden/>
              </w:rPr>
              <w:fldChar w:fldCharType="separate"/>
            </w:r>
            <w:r>
              <w:rPr>
                <w:noProof/>
                <w:webHidden/>
              </w:rPr>
              <w:t>6</w:t>
            </w:r>
            <w:r>
              <w:rPr>
                <w:noProof/>
                <w:webHidden/>
              </w:rPr>
              <w:fldChar w:fldCharType="end"/>
            </w:r>
          </w:hyperlink>
        </w:p>
        <w:p w14:paraId="4A01B89F" w14:textId="14EFFCE0"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21" w:history="1">
            <w:r w:rsidRPr="00F24721">
              <w:rPr>
                <w:rStyle w:val="af4"/>
                <w:noProof/>
              </w:rPr>
              <w:t>4.1 募集内容</w:t>
            </w:r>
            <w:r>
              <w:rPr>
                <w:noProof/>
                <w:webHidden/>
              </w:rPr>
              <w:tab/>
            </w:r>
            <w:r>
              <w:rPr>
                <w:noProof/>
                <w:webHidden/>
              </w:rPr>
              <w:fldChar w:fldCharType="begin"/>
            </w:r>
            <w:r>
              <w:rPr>
                <w:noProof/>
                <w:webHidden/>
              </w:rPr>
              <w:instrText xml:space="preserve"> PAGEREF _Toc207661221 \h </w:instrText>
            </w:r>
            <w:r>
              <w:rPr>
                <w:noProof/>
                <w:webHidden/>
              </w:rPr>
            </w:r>
            <w:r>
              <w:rPr>
                <w:noProof/>
                <w:webHidden/>
              </w:rPr>
              <w:fldChar w:fldCharType="separate"/>
            </w:r>
            <w:r>
              <w:rPr>
                <w:noProof/>
                <w:webHidden/>
              </w:rPr>
              <w:t>6</w:t>
            </w:r>
            <w:r>
              <w:rPr>
                <w:noProof/>
                <w:webHidden/>
              </w:rPr>
              <w:fldChar w:fldCharType="end"/>
            </w:r>
          </w:hyperlink>
        </w:p>
        <w:p w14:paraId="3F149244" w14:textId="2FB9C106"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22" w:history="1">
            <w:r w:rsidRPr="00F24721">
              <w:rPr>
                <w:rStyle w:val="af4"/>
                <w:noProof/>
              </w:rPr>
              <w:t>4.2 実施場所</w:t>
            </w:r>
            <w:r>
              <w:rPr>
                <w:noProof/>
                <w:webHidden/>
              </w:rPr>
              <w:tab/>
            </w:r>
            <w:r>
              <w:rPr>
                <w:noProof/>
                <w:webHidden/>
              </w:rPr>
              <w:fldChar w:fldCharType="begin"/>
            </w:r>
            <w:r>
              <w:rPr>
                <w:noProof/>
                <w:webHidden/>
              </w:rPr>
              <w:instrText xml:space="preserve"> PAGEREF _Toc207661222 \h </w:instrText>
            </w:r>
            <w:r>
              <w:rPr>
                <w:noProof/>
                <w:webHidden/>
              </w:rPr>
            </w:r>
            <w:r>
              <w:rPr>
                <w:noProof/>
                <w:webHidden/>
              </w:rPr>
              <w:fldChar w:fldCharType="separate"/>
            </w:r>
            <w:r>
              <w:rPr>
                <w:noProof/>
                <w:webHidden/>
              </w:rPr>
              <w:t>7</w:t>
            </w:r>
            <w:r>
              <w:rPr>
                <w:noProof/>
                <w:webHidden/>
              </w:rPr>
              <w:fldChar w:fldCharType="end"/>
            </w:r>
          </w:hyperlink>
        </w:p>
        <w:p w14:paraId="133C00C4" w14:textId="10850CAC"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23" w:history="1">
            <w:r w:rsidRPr="00F24721">
              <w:rPr>
                <w:rStyle w:val="af4"/>
                <w:noProof/>
              </w:rPr>
              <w:t>4.3 実施方法</w:t>
            </w:r>
            <w:r>
              <w:rPr>
                <w:noProof/>
                <w:webHidden/>
              </w:rPr>
              <w:tab/>
            </w:r>
            <w:r>
              <w:rPr>
                <w:noProof/>
                <w:webHidden/>
              </w:rPr>
              <w:fldChar w:fldCharType="begin"/>
            </w:r>
            <w:r>
              <w:rPr>
                <w:noProof/>
                <w:webHidden/>
              </w:rPr>
              <w:instrText xml:space="preserve"> PAGEREF _Toc207661223 \h </w:instrText>
            </w:r>
            <w:r>
              <w:rPr>
                <w:noProof/>
                <w:webHidden/>
              </w:rPr>
            </w:r>
            <w:r>
              <w:rPr>
                <w:noProof/>
                <w:webHidden/>
              </w:rPr>
              <w:fldChar w:fldCharType="separate"/>
            </w:r>
            <w:r>
              <w:rPr>
                <w:noProof/>
                <w:webHidden/>
              </w:rPr>
              <w:t>7</w:t>
            </w:r>
            <w:r>
              <w:rPr>
                <w:noProof/>
                <w:webHidden/>
              </w:rPr>
              <w:fldChar w:fldCharType="end"/>
            </w:r>
          </w:hyperlink>
        </w:p>
        <w:p w14:paraId="7FF60C4E" w14:textId="158FF959"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24" w:history="1">
            <w:r w:rsidRPr="00F24721">
              <w:rPr>
                <w:rStyle w:val="af4"/>
                <w:noProof/>
              </w:rPr>
              <w:t>4.4 委託内容（業務委託契約を締結の上、実施いただきます）</w:t>
            </w:r>
            <w:r>
              <w:rPr>
                <w:noProof/>
                <w:webHidden/>
              </w:rPr>
              <w:tab/>
            </w:r>
            <w:r>
              <w:rPr>
                <w:noProof/>
                <w:webHidden/>
              </w:rPr>
              <w:fldChar w:fldCharType="begin"/>
            </w:r>
            <w:r>
              <w:rPr>
                <w:noProof/>
                <w:webHidden/>
              </w:rPr>
              <w:instrText xml:space="preserve"> PAGEREF _Toc207661224 \h </w:instrText>
            </w:r>
            <w:r>
              <w:rPr>
                <w:noProof/>
                <w:webHidden/>
              </w:rPr>
            </w:r>
            <w:r>
              <w:rPr>
                <w:noProof/>
                <w:webHidden/>
              </w:rPr>
              <w:fldChar w:fldCharType="separate"/>
            </w:r>
            <w:r>
              <w:rPr>
                <w:noProof/>
                <w:webHidden/>
              </w:rPr>
              <w:t>7</w:t>
            </w:r>
            <w:r>
              <w:rPr>
                <w:noProof/>
                <w:webHidden/>
              </w:rPr>
              <w:fldChar w:fldCharType="end"/>
            </w:r>
          </w:hyperlink>
        </w:p>
        <w:p w14:paraId="1D4319E1" w14:textId="03297502"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25" w:history="1">
            <w:r w:rsidRPr="00F24721">
              <w:rPr>
                <w:rStyle w:val="af4"/>
                <w:noProof/>
              </w:rPr>
              <w:t>4.5 委託額</w:t>
            </w:r>
            <w:r>
              <w:rPr>
                <w:noProof/>
                <w:webHidden/>
              </w:rPr>
              <w:tab/>
            </w:r>
            <w:r>
              <w:rPr>
                <w:noProof/>
                <w:webHidden/>
              </w:rPr>
              <w:fldChar w:fldCharType="begin"/>
            </w:r>
            <w:r>
              <w:rPr>
                <w:noProof/>
                <w:webHidden/>
              </w:rPr>
              <w:instrText xml:space="preserve"> PAGEREF _Toc207661225 \h </w:instrText>
            </w:r>
            <w:r>
              <w:rPr>
                <w:noProof/>
                <w:webHidden/>
              </w:rPr>
            </w:r>
            <w:r>
              <w:rPr>
                <w:noProof/>
                <w:webHidden/>
              </w:rPr>
              <w:fldChar w:fldCharType="separate"/>
            </w:r>
            <w:r>
              <w:rPr>
                <w:noProof/>
                <w:webHidden/>
              </w:rPr>
              <w:t>7</w:t>
            </w:r>
            <w:r>
              <w:rPr>
                <w:noProof/>
                <w:webHidden/>
              </w:rPr>
              <w:fldChar w:fldCharType="end"/>
            </w:r>
          </w:hyperlink>
        </w:p>
        <w:p w14:paraId="324484DC" w14:textId="4538639F"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26" w:history="1">
            <w:r w:rsidRPr="00F24721">
              <w:rPr>
                <w:rStyle w:val="af4"/>
                <w:noProof/>
              </w:rPr>
              <w:t>4.6 契約期間</w:t>
            </w:r>
            <w:r>
              <w:rPr>
                <w:noProof/>
                <w:webHidden/>
              </w:rPr>
              <w:tab/>
            </w:r>
            <w:r>
              <w:rPr>
                <w:noProof/>
                <w:webHidden/>
              </w:rPr>
              <w:fldChar w:fldCharType="begin"/>
            </w:r>
            <w:r>
              <w:rPr>
                <w:noProof/>
                <w:webHidden/>
              </w:rPr>
              <w:instrText xml:space="preserve"> PAGEREF _Toc207661226 \h </w:instrText>
            </w:r>
            <w:r>
              <w:rPr>
                <w:noProof/>
                <w:webHidden/>
              </w:rPr>
            </w:r>
            <w:r>
              <w:rPr>
                <w:noProof/>
                <w:webHidden/>
              </w:rPr>
              <w:fldChar w:fldCharType="separate"/>
            </w:r>
            <w:r>
              <w:rPr>
                <w:noProof/>
                <w:webHidden/>
              </w:rPr>
              <w:t>7</w:t>
            </w:r>
            <w:r>
              <w:rPr>
                <w:noProof/>
                <w:webHidden/>
              </w:rPr>
              <w:fldChar w:fldCharType="end"/>
            </w:r>
          </w:hyperlink>
        </w:p>
        <w:p w14:paraId="09A9C7A3" w14:textId="33F97398"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27" w:history="1">
            <w:r w:rsidRPr="00F24721">
              <w:rPr>
                <w:rStyle w:val="af4"/>
                <w:rFonts w:eastAsia="メイリオ"/>
                <w:noProof/>
              </w:rPr>
              <w:t>5.</w:t>
            </w:r>
            <w:r w:rsidRPr="00F24721">
              <w:rPr>
                <w:rStyle w:val="af4"/>
                <w:noProof/>
              </w:rPr>
              <w:t xml:space="preserve"> 本事業の対象となる経費</w:t>
            </w:r>
            <w:r>
              <w:rPr>
                <w:noProof/>
                <w:webHidden/>
              </w:rPr>
              <w:tab/>
            </w:r>
            <w:r>
              <w:rPr>
                <w:noProof/>
                <w:webHidden/>
              </w:rPr>
              <w:fldChar w:fldCharType="begin"/>
            </w:r>
            <w:r>
              <w:rPr>
                <w:noProof/>
                <w:webHidden/>
              </w:rPr>
              <w:instrText xml:space="preserve"> PAGEREF _Toc207661227 \h </w:instrText>
            </w:r>
            <w:r>
              <w:rPr>
                <w:noProof/>
                <w:webHidden/>
              </w:rPr>
            </w:r>
            <w:r>
              <w:rPr>
                <w:noProof/>
                <w:webHidden/>
              </w:rPr>
              <w:fldChar w:fldCharType="separate"/>
            </w:r>
            <w:r>
              <w:rPr>
                <w:noProof/>
                <w:webHidden/>
              </w:rPr>
              <w:t>7</w:t>
            </w:r>
            <w:r>
              <w:rPr>
                <w:noProof/>
                <w:webHidden/>
              </w:rPr>
              <w:fldChar w:fldCharType="end"/>
            </w:r>
          </w:hyperlink>
        </w:p>
        <w:p w14:paraId="515C7847" w14:textId="71827D94"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28" w:history="1">
            <w:r w:rsidRPr="00F24721">
              <w:rPr>
                <w:rStyle w:val="af4"/>
                <w:rFonts w:eastAsia="メイリオ"/>
                <w:noProof/>
              </w:rPr>
              <w:t>6.</w:t>
            </w:r>
            <w:r w:rsidRPr="00F24721">
              <w:rPr>
                <w:rStyle w:val="af4"/>
                <w:noProof/>
              </w:rPr>
              <w:t xml:space="preserve"> 採択事業者数</w:t>
            </w:r>
            <w:r>
              <w:rPr>
                <w:noProof/>
                <w:webHidden/>
              </w:rPr>
              <w:tab/>
            </w:r>
            <w:r>
              <w:rPr>
                <w:noProof/>
                <w:webHidden/>
              </w:rPr>
              <w:fldChar w:fldCharType="begin"/>
            </w:r>
            <w:r>
              <w:rPr>
                <w:noProof/>
                <w:webHidden/>
              </w:rPr>
              <w:instrText xml:space="preserve"> PAGEREF _Toc207661228 \h </w:instrText>
            </w:r>
            <w:r>
              <w:rPr>
                <w:noProof/>
                <w:webHidden/>
              </w:rPr>
            </w:r>
            <w:r>
              <w:rPr>
                <w:noProof/>
                <w:webHidden/>
              </w:rPr>
              <w:fldChar w:fldCharType="separate"/>
            </w:r>
            <w:r>
              <w:rPr>
                <w:noProof/>
                <w:webHidden/>
              </w:rPr>
              <w:t>8</w:t>
            </w:r>
            <w:r>
              <w:rPr>
                <w:noProof/>
                <w:webHidden/>
              </w:rPr>
              <w:fldChar w:fldCharType="end"/>
            </w:r>
          </w:hyperlink>
        </w:p>
        <w:p w14:paraId="637F213E" w14:textId="0D1A723D"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29" w:history="1">
            <w:r w:rsidRPr="00F24721">
              <w:rPr>
                <w:rStyle w:val="af4"/>
                <w:rFonts w:eastAsia="メイリオ"/>
                <w:noProof/>
              </w:rPr>
              <w:t>7.</w:t>
            </w:r>
            <w:r w:rsidRPr="00F24721">
              <w:rPr>
                <w:rStyle w:val="af4"/>
                <w:noProof/>
              </w:rPr>
              <w:t xml:space="preserve"> 応募方法</w:t>
            </w:r>
            <w:r>
              <w:rPr>
                <w:noProof/>
                <w:webHidden/>
              </w:rPr>
              <w:tab/>
            </w:r>
            <w:r>
              <w:rPr>
                <w:noProof/>
                <w:webHidden/>
              </w:rPr>
              <w:fldChar w:fldCharType="begin"/>
            </w:r>
            <w:r>
              <w:rPr>
                <w:noProof/>
                <w:webHidden/>
              </w:rPr>
              <w:instrText xml:space="preserve"> PAGEREF _Toc207661229 \h </w:instrText>
            </w:r>
            <w:r>
              <w:rPr>
                <w:noProof/>
                <w:webHidden/>
              </w:rPr>
            </w:r>
            <w:r>
              <w:rPr>
                <w:noProof/>
                <w:webHidden/>
              </w:rPr>
              <w:fldChar w:fldCharType="separate"/>
            </w:r>
            <w:r>
              <w:rPr>
                <w:noProof/>
                <w:webHidden/>
              </w:rPr>
              <w:t>9</w:t>
            </w:r>
            <w:r>
              <w:rPr>
                <w:noProof/>
                <w:webHidden/>
              </w:rPr>
              <w:fldChar w:fldCharType="end"/>
            </w:r>
          </w:hyperlink>
        </w:p>
        <w:p w14:paraId="1F2B457B" w14:textId="7120A703"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30" w:history="1">
            <w:r w:rsidRPr="00F24721">
              <w:rPr>
                <w:rStyle w:val="af4"/>
                <w:noProof/>
              </w:rPr>
              <w:t>7.1 提出場所</w:t>
            </w:r>
            <w:r>
              <w:rPr>
                <w:noProof/>
                <w:webHidden/>
              </w:rPr>
              <w:tab/>
            </w:r>
            <w:r>
              <w:rPr>
                <w:noProof/>
                <w:webHidden/>
              </w:rPr>
              <w:fldChar w:fldCharType="begin"/>
            </w:r>
            <w:r>
              <w:rPr>
                <w:noProof/>
                <w:webHidden/>
              </w:rPr>
              <w:instrText xml:space="preserve"> PAGEREF _Toc207661230 \h </w:instrText>
            </w:r>
            <w:r>
              <w:rPr>
                <w:noProof/>
                <w:webHidden/>
              </w:rPr>
            </w:r>
            <w:r>
              <w:rPr>
                <w:noProof/>
                <w:webHidden/>
              </w:rPr>
              <w:fldChar w:fldCharType="separate"/>
            </w:r>
            <w:r>
              <w:rPr>
                <w:noProof/>
                <w:webHidden/>
              </w:rPr>
              <w:t>9</w:t>
            </w:r>
            <w:r>
              <w:rPr>
                <w:noProof/>
                <w:webHidden/>
              </w:rPr>
              <w:fldChar w:fldCharType="end"/>
            </w:r>
          </w:hyperlink>
        </w:p>
        <w:p w14:paraId="5A15401F" w14:textId="60E8B23A"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31" w:history="1">
            <w:r w:rsidRPr="00F24721">
              <w:rPr>
                <w:rStyle w:val="af4"/>
                <w:noProof/>
              </w:rPr>
              <w:t>7.2 説明会の日時及び場所</w:t>
            </w:r>
            <w:r>
              <w:rPr>
                <w:noProof/>
                <w:webHidden/>
              </w:rPr>
              <w:tab/>
            </w:r>
            <w:r>
              <w:rPr>
                <w:noProof/>
                <w:webHidden/>
              </w:rPr>
              <w:fldChar w:fldCharType="begin"/>
            </w:r>
            <w:r>
              <w:rPr>
                <w:noProof/>
                <w:webHidden/>
              </w:rPr>
              <w:instrText xml:space="preserve"> PAGEREF _Toc207661231 \h </w:instrText>
            </w:r>
            <w:r>
              <w:rPr>
                <w:noProof/>
                <w:webHidden/>
              </w:rPr>
            </w:r>
            <w:r>
              <w:rPr>
                <w:noProof/>
                <w:webHidden/>
              </w:rPr>
              <w:fldChar w:fldCharType="separate"/>
            </w:r>
            <w:r>
              <w:rPr>
                <w:noProof/>
                <w:webHidden/>
              </w:rPr>
              <w:t>9</w:t>
            </w:r>
            <w:r>
              <w:rPr>
                <w:noProof/>
                <w:webHidden/>
              </w:rPr>
              <w:fldChar w:fldCharType="end"/>
            </w:r>
          </w:hyperlink>
        </w:p>
        <w:p w14:paraId="7C49C731" w14:textId="1374E043"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32" w:history="1">
            <w:r w:rsidRPr="00F24721">
              <w:rPr>
                <w:rStyle w:val="af4"/>
                <w:noProof/>
              </w:rPr>
              <w:t>7.3 提出期限</w:t>
            </w:r>
            <w:r>
              <w:rPr>
                <w:noProof/>
                <w:webHidden/>
              </w:rPr>
              <w:tab/>
            </w:r>
            <w:r>
              <w:rPr>
                <w:noProof/>
                <w:webHidden/>
              </w:rPr>
              <w:fldChar w:fldCharType="begin"/>
            </w:r>
            <w:r>
              <w:rPr>
                <w:noProof/>
                <w:webHidden/>
              </w:rPr>
              <w:instrText xml:space="preserve"> PAGEREF _Toc207661232 \h </w:instrText>
            </w:r>
            <w:r>
              <w:rPr>
                <w:noProof/>
                <w:webHidden/>
              </w:rPr>
            </w:r>
            <w:r>
              <w:rPr>
                <w:noProof/>
                <w:webHidden/>
              </w:rPr>
              <w:fldChar w:fldCharType="separate"/>
            </w:r>
            <w:r>
              <w:rPr>
                <w:noProof/>
                <w:webHidden/>
              </w:rPr>
              <w:t>9</w:t>
            </w:r>
            <w:r>
              <w:rPr>
                <w:noProof/>
                <w:webHidden/>
              </w:rPr>
              <w:fldChar w:fldCharType="end"/>
            </w:r>
          </w:hyperlink>
        </w:p>
        <w:p w14:paraId="356B8C27" w14:textId="02212F20"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33" w:history="1">
            <w:r w:rsidRPr="00F24721">
              <w:rPr>
                <w:rStyle w:val="af4"/>
                <w:noProof/>
              </w:rPr>
              <w:t>7.4 提出書類</w:t>
            </w:r>
            <w:r>
              <w:rPr>
                <w:noProof/>
                <w:webHidden/>
              </w:rPr>
              <w:tab/>
            </w:r>
            <w:r>
              <w:rPr>
                <w:noProof/>
                <w:webHidden/>
              </w:rPr>
              <w:fldChar w:fldCharType="begin"/>
            </w:r>
            <w:r>
              <w:rPr>
                <w:noProof/>
                <w:webHidden/>
              </w:rPr>
              <w:instrText xml:space="preserve"> PAGEREF _Toc207661233 \h </w:instrText>
            </w:r>
            <w:r>
              <w:rPr>
                <w:noProof/>
                <w:webHidden/>
              </w:rPr>
            </w:r>
            <w:r>
              <w:rPr>
                <w:noProof/>
                <w:webHidden/>
              </w:rPr>
              <w:fldChar w:fldCharType="separate"/>
            </w:r>
            <w:r>
              <w:rPr>
                <w:noProof/>
                <w:webHidden/>
              </w:rPr>
              <w:t>9</w:t>
            </w:r>
            <w:r>
              <w:rPr>
                <w:noProof/>
                <w:webHidden/>
              </w:rPr>
              <w:fldChar w:fldCharType="end"/>
            </w:r>
          </w:hyperlink>
        </w:p>
        <w:p w14:paraId="79EC76A0" w14:textId="2B547BF5"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34" w:history="1">
            <w:r w:rsidRPr="00F24721">
              <w:rPr>
                <w:rStyle w:val="af4"/>
                <w:noProof/>
              </w:rPr>
              <w:t>7.5 提出方法</w:t>
            </w:r>
            <w:r>
              <w:rPr>
                <w:noProof/>
                <w:webHidden/>
              </w:rPr>
              <w:tab/>
            </w:r>
            <w:r>
              <w:rPr>
                <w:noProof/>
                <w:webHidden/>
              </w:rPr>
              <w:fldChar w:fldCharType="begin"/>
            </w:r>
            <w:r>
              <w:rPr>
                <w:noProof/>
                <w:webHidden/>
              </w:rPr>
              <w:instrText xml:space="preserve"> PAGEREF _Toc207661234 \h </w:instrText>
            </w:r>
            <w:r>
              <w:rPr>
                <w:noProof/>
                <w:webHidden/>
              </w:rPr>
            </w:r>
            <w:r>
              <w:rPr>
                <w:noProof/>
                <w:webHidden/>
              </w:rPr>
              <w:fldChar w:fldCharType="separate"/>
            </w:r>
            <w:r>
              <w:rPr>
                <w:noProof/>
                <w:webHidden/>
              </w:rPr>
              <w:t>9</w:t>
            </w:r>
            <w:r>
              <w:rPr>
                <w:noProof/>
                <w:webHidden/>
              </w:rPr>
              <w:fldChar w:fldCharType="end"/>
            </w:r>
          </w:hyperlink>
        </w:p>
        <w:p w14:paraId="7F8FDCBF" w14:textId="68D019EC"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35" w:history="1">
            <w:r w:rsidRPr="00F24721">
              <w:rPr>
                <w:rStyle w:val="af4"/>
                <w:rFonts w:eastAsia="メイリオ"/>
                <w:noProof/>
              </w:rPr>
              <w:t>8.</w:t>
            </w:r>
            <w:r w:rsidRPr="00F24721">
              <w:rPr>
                <w:rStyle w:val="af4"/>
                <w:noProof/>
              </w:rPr>
              <w:t xml:space="preserve"> 選定方法</w:t>
            </w:r>
            <w:r>
              <w:rPr>
                <w:noProof/>
                <w:webHidden/>
              </w:rPr>
              <w:tab/>
            </w:r>
            <w:r>
              <w:rPr>
                <w:noProof/>
                <w:webHidden/>
              </w:rPr>
              <w:fldChar w:fldCharType="begin"/>
            </w:r>
            <w:r>
              <w:rPr>
                <w:noProof/>
                <w:webHidden/>
              </w:rPr>
              <w:instrText xml:space="preserve"> PAGEREF _Toc207661235 \h </w:instrText>
            </w:r>
            <w:r>
              <w:rPr>
                <w:noProof/>
                <w:webHidden/>
              </w:rPr>
            </w:r>
            <w:r>
              <w:rPr>
                <w:noProof/>
                <w:webHidden/>
              </w:rPr>
              <w:fldChar w:fldCharType="separate"/>
            </w:r>
            <w:r>
              <w:rPr>
                <w:noProof/>
                <w:webHidden/>
              </w:rPr>
              <w:t>10</w:t>
            </w:r>
            <w:r>
              <w:rPr>
                <w:noProof/>
                <w:webHidden/>
              </w:rPr>
              <w:fldChar w:fldCharType="end"/>
            </w:r>
          </w:hyperlink>
        </w:p>
        <w:p w14:paraId="4D1478B5" w14:textId="4C17667B"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36" w:history="1">
            <w:r w:rsidRPr="00F24721">
              <w:rPr>
                <w:rStyle w:val="af4"/>
                <w:noProof/>
              </w:rPr>
              <w:t>8.1 審査方法</w:t>
            </w:r>
            <w:r>
              <w:rPr>
                <w:noProof/>
                <w:webHidden/>
              </w:rPr>
              <w:tab/>
            </w:r>
            <w:r>
              <w:rPr>
                <w:noProof/>
                <w:webHidden/>
              </w:rPr>
              <w:fldChar w:fldCharType="begin"/>
            </w:r>
            <w:r>
              <w:rPr>
                <w:noProof/>
                <w:webHidden/>
              </w:rPr>
              <w:instrText xml:space="preserve"> PAGEREF _Toc207661236 \h </w:instrText>
            </w:r>
            <w:r>
              <w:rPr>
                <w:noProof/>
                <w:webHidden/>
              </w:rPr>
            </w:r>
            <w:r>
              <w:rPr>
                <w:noProof/>
                <w:webHidden/>
              </w:rPr>
              <w:fldChar w:fldCharType="separate"/>
            </w:r>
            <w:r>
              <w:rPr>
                <w:noProof/>
                <w:webHidden/>
              </w:rPr>
              <w:t>10</w:t>
            </w:r>
            <w:r>
              <w:rPr>
                <w:noProof/>
                <w:webHidden/>
              </w:rPr>
              <w:fldChar w:fldCharType="end"/>
            </w:r>
          </w:hyperlink>
        </w:p>
        <w:p w14:paraId="25679232" w14:textId="49EF4CFA"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37" w:history="1">
            <w:r w:rsidRPr="00F24721">
              <w:rPr>
                <w:rStyle w:val="af4"/>
                <w:noProof/>
              </w:rPr>
              <w:t>8.2 評価基準</w:t>
            </w:r>
            <w:r>
              <w:rPr>
                <w:noProof/>
                <w:webHidden/>
              </w:rPr>
              <w:tab/>
            </w:r>
            <w:r>
              <w:rPr>
                <w:noProof/>
                <w:webHidden/>
              </w:rPr>
              <w:fldChar w:fldCharType="begin"/>
            </w:r>
            <w:r>
              <w:rPr>
                <w:noProof/>
                <w:webHidden/>
              </w:rPr>
              <w:instrText xml:space="preserve"> PAGEREF _Toc207661237 \h </w:instrText>
            </w:r>
            <w:r>
              <w:rPr>
                <w:noProof/>
                <w:webHidden/>
              </w:rPr>
            </w:r>
            <w:r>
              <w:rPr>
                <w:noProof/>
                <w:webHidden/>
              </w:rPr>
              <w:fldChar w:fldCharType="separate"/>
            </w:r>
            <w:r>
              <w:rPr>
                <w:noProof/>
                <w:webHidden/>
              </w:rPr>
              <w:t>10</w:t>
            </w:r>
            <w:r>
              <w:rPr>
                <w:noProof/>
                <w:webHidden/>
              </w:rPr>
              <w:fldChar w:fldCharType="end"/>
            </w:r>
          </w:hyperlink>
        </w:p>
        <w:p w14:paraId="116044DC" w14:textId="14C873FB"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38" w:history="1">
            <w:r w:rsidRPr="00F24721">
              <w:rPr>
                <w:rStyle w:val="af4"/>
                <w:rFonts w:eastAsia="メイリオ"/>
                <w:noProof/>
              </w:rPr>
              <w:t>9.</w:t>
            </w:r>
            <w:r w:rsidRPr="00F24721">
              <w:rPr>
                <w:rStyle w:val="af4"/>
                <w:noProof/>
              </w:rPr>
              <w:t xml:space="preserve"> 選定後の情報提供の内容</w:t>
            </w:r>
            <w:r>
              <w:rPr>
                <w:noProof/>
                <w:webHidden/>
              </w:rPr>
              <w:tab/>
            </w:r>
            <w:r>
              <w:rPr>
                <w:noProof/>
                <w:webHidden/>
              </w:rPr>
              <w:fldChar w:fldCharType="begin"/>
            </w:r>
            <w:r>
              <w:rPr>
                <w:noProof/>
                <w:webHidden/>
              </w:rPr>
              <w:instrText xml:space="preserve"> PAGEREF _Toc207661238 \h </w:instrText>
            </w:r>
            <w:r>
              <w:rPr>
                <w:noProof/>
                <w:webHidden/>
              </w:rPr>
            </w:r>
            <w:r>
              <w:rPr>
                <w:noProof/>
                <w:webHidden/>
              </w:rPr>
              <w:fldChar w:fldCharType="separate"/>
            </w:r>
            <w:r>
              <w:rPr>
                <w:noProof/>
                <w:webHidden/>
              </w:rPr>
              <w:t>10</w:t>
            </w:r>
            <w:r>
              <w:rPr>
                <w:noProof/>
                <w:webHidden/>
              </w:rPr>
              <w:fldChar w:fldCharType="end"/>
            </w:r>
          </w:hyperlink>
        </w:p>
        <w:p w14:paraId="353E6458" w14:textId="7011978E"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39" w:history="1">
            <w:r w:rsidRPr="00F24721">
              <w:rPr>
                <w:rStyle w:val="af4"/>
                <w:noProof/>
              </w:rPr>
              <w:t>9.1 事業計画書及び参加メンバーリストの作成及び提出</w:t>
            </w:r>
            <w:r>
              <w:rPr>
                <w:noProof/>
                <w:webHidden/>
              </w:rPr>
              <w:tab/>
            </w:r>
            <w:r>
              <w:rPr>
                <w:noProof/>
                <w:webHidden/>
              </w:rPr>
              <w:fldChar w:fldCharType="begin"/>
            </w:r>
            <w:r>
              <w:rPr>
                <w:noProof/>
                <w:webHidden/>
              </w:rPr>
              <w:instrText xml:space="preserve"> PAGEREF _Toc207661239 \h </w:instrText>
            </w:r>
            <w:r>
              <w:rPr>
                <w:noProof/>
                <w:webHidden/>
              </w:rPr>
            </w:r>
            <w:r>
              <w:rPr>
                <w:noProof/>
                <w:webHidden/>
              </w:rPr>
              <w:fldChar w:fldCharType="separate"/>
            </w:r>
            <w:r>
              <w:rPr>
                <w:noProof/>
                <w:webHidden/>
              </w:rPr>
              <w:t>11</w:t>
            </w:r>
            <w:r>
              <w:rPr>
                <w:noProof/>
                <w:webHidden/>
              </w:rPr>
              <w:fldChar w:fldCharType="end"/>
            </w:r>
          </w:hyperlink>
        </w:p>
        <w:p w14:paraId="359C5531" w14:textId="1F2AAC4A"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40" w:history="1">
            <w:r w:rsidRPr="00F24721">
              <w:rPr>
                <w:rStyle w:val="af4"/>
                <w:noProof/>
              </w:rPr>
              <w:t>9.2 業務日報の作成および提出</w:t>
            </w:r>
            <w:r>
              <w:rPr>
                <w:noProof/>
                <w:webHidden/>
              </w:rPr>
              <w:tab/>
            </w:r>
            <w:r>
              <w:rPr>
                <w:noProof/>
                <w:webHidden/>
              </w:rPr>
              <w:fldChar w:fldCharType="begin"/>
            </w:r>
            <w:r>
              <w:rPr>
                <w:noProof/>
                <w:webHidden/>
              </w:rPr>
              <w:instrText xml:space="preserve"> PAGEREF _Toc207661240 \h </w:instrText>
            </w:r>
            <w:r>
              <w:rPr>
                <w:noProof/>
                <w:webHidden/>
              </w:rPr>
            </w:r>
            <w:r>
              <w:rPr>
                <w:noProof/>
                <w:webHidden/>
              </w:rPr>
              <w:fldChar w:fldCharType="separate"/>
            </w:r>
            <w:r>
              <w:rPr>
                <w:noProof/>
                <w:webHidden/>
              </w:rPr>
              <w:t>11</w:t>
            </w:r>
            <w:r>
              <w:rPr>
                <w:noProof/>
                <w:webHidden/>
              </w:rPr>
              <w:fldChar w:fldCharType="end"/>
            </w:r>
          </w:hyperlink>
        </w:p>
        <w:p w14:paraId="497D0EBE" w14:textId="4DFCAA49" w:rsidR="007D39D5" w:rsidRDefault="007D39D5" w:rsidP="007D39D5">
          <w:pPr>
            <w:pStyle w:val="31"/>
            <w:rPr>
              <w:rFonts w:asciiTheme="minorHAnsi" w:eastAsiaTheme="minorEastAsia" w:hAnsiTheme="minorHAnsi" w:cstheme="minorBidi"/>
              <w:noProof/>
              <w:szCs w:val="24"/>
              <w14:ligatures w14:val="standardContextual"/>
            </w:rPr>
          </w:pPr>
          <w:hyperlink w:anchor="_Toc207661241" w:history="1">
            <w:r w:rsidRPr="00F24721">
              <w:rPr>
                <w:rStyle w:val="af4"/>
                <w:noProof/>
              </w:rPr>
              <w:t>9.2.1 実施概要</w:t>
            </w:r>
            <w:r>
              <w:rPr>
                <w:noProof/>
                <w:webHidden/>
              </w:rPr>
              <w:tab/>
            </w:r>
            <w:r>
              <w:rPr>
                <w:noProof/>
                <w:webHidden/>
              </w:rPr>
              <w:fldChar w:fldCharType="begin"/>
            </w:r>
            <w:r>
              <w:rPr>
                <w:noProof/>
                <w:webHidden/>
              </w:rPr>
              <w:instrText xml:space="preserve"> PAGEREF _Toc207661241 \h </w:instrText>
            </w:r>
            <w:r>
              <w:rPr>
                <w:noProof/>
                <w:webHidden/>
              </w:rPr>
            </w:r>
            <w:r>
              <w:rPr>
                <w:noProof/>
                <w:webHidden/>
              </w:rPr>
              <w:fldChar w:fldCharType="separate"/>
            </w:r>
            <w:r>
              <w:rPr>
                <w:noProof/>
                <w:webHidden/>
              </w:rPr>
              <w:t>11</w:t>
            </w:r>
            <w:r>
              <w:rPr>
                <w:noProof/>
                <w:webHidden/>
              </w:rPr>
              <w:fldChar w:fldCharType="end"/>
            </w:r>
          </w:hyperlink>
        </w:p>
        <w:p w14:paraId="5DAB75F9" w14:textId="63FC8810" w:rsidR="007D39D5" w:rsidRDefault="007D39D5" w:rsidP="007D39D5">
          <w:pPr>
            <w:pStyle w:val="31"/>
            <w:rPr>
              <w:rFonts w:asciiTheme="minorHAnsi" w:eastAsiaTheme="minorEastAsia" w:hAnsiTheme="minorHAnsi" w:cstheme="minorBidi"/>
              <w:noProof/>
              <w:szCs w:val="24"/>
              <w14:ligatures w14:val="standardContextual"/>
            </w:rPr>
          </w:pPr>
          <w:hyperlink w:anchor="_Toc207661242" w:history="1">
            <w:r w:rsidRPr="00F24721">
              <w:rPr>
                <w:rStyle w:val="af4"/>
                <w:noProof/>
              </w:rPr>
              <w:t>9.2.2 作成および提出の頻度・方法</w:t>
            </w:r>
            <w:r>
              <w:rPr>
                <w:noProof/>
                <w:webHidden/>
              </w:rPr>
              <w:tab/>
            </w:r>
            <w:r>
              <w:rPr>
                <w:noProof/>
                <w:webHidden/>
              </w:rPr>
              <w:fldChar w:fldCharType="begin"/>
            </w:r>
            <w:r>
              <w:rPr>
                <w:noProof/>
                <w:webHidden/>
              </w:rPr>
              <w:instrText xml:space="preserve"> PAGEREF _Toc207661242 \h </w:instrText>
            </w:r>
            <w:r>
              <w:rPr>
                <w:noProof/>
                <w:webHidden/>
              </w:rPr>
            </w:r>
            <w:r>
              <w:rPr>
                <w:noProof/>
                <w:webHidden/>
              </w:rPr>
              <w:fldChar w:fldCharType="separate"/>
            </w:r>
            <w:r>
              <w:rPr>
                <w:noProof/>
                <w:webHidden/>
              </w:rPr>
              <w:t>11</w:t>
            </w:r>
            <w:r>
              <w:rPr>
                <w:noProof/>
                <w:webHidden/>
              </w:rPr>
              <w:fldChar w:fldCharType="end"/>
            </w:r>
          </w:hyperlink>
        </w:p>
        <w:p w14:paraId="15D9C154" w14:textId="6D3622AC"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43" w:history="1">
            <w:r w:rsidRPr="00F24721">
              <w:rPr>
                <w:rStyle w:val="af4"/>
                <w:noProof/>
              </w:rPr>
              <w:t>9.3 ヒアリング調査及び現地調査への協力</w:t>
            </w:r>
            <w:r>
              <w:rPr>
                <w:noProof/>
                <w:webHidden/>
              </w:rPr>
              <w:tab/>
            </w:r>
            <w:r>
              <w:rPr>
                <w:noProof/>
                <w:webHidden/>
              </w:rPr>
              <w:fldChar w:fldCharType="begin"/>
            </w:r>
            <w:r>
              <w:rPr>
                <w:noProof/>
                <w:webHidden/>
              </w:rPr>
              <w:instrText xml:space="preserve"> PAGEREF _Toc207661243 \h </w:instrText>
            </w:r>
            <w:r>
              <w:rPr>
                <w:noProof/>
                <w:webHidden/>
              </w:rPr>
            </w:r>
            <w:r>
              <w:rPr>
                <w:noProof/>
                <w:webHidden/>
              </w:rPr>
              <w:fldChar w:fldCharType="separate"/>
            </w:r>
            <w:r>
              <w:rPr>
                <w:noProof/>
                <w:webHidden/>
              </w:rPr>
              <w:t>11</w:t>
            </w:r>
            <w:r>
              <w:rPr>
                <w:noProof/>
                <w:webHidden/>
              </w:rPr>
              <w:fldChar w:fldCharType="end"/>
            </w:r>
          </w:hyperlink>
        </w:p>
        <w:p w14:paraId="5DDA6E42" w14:textId="07CBA53E" w:rsidR="007D39D5" w:rsidRDefault="007D39D5" w:rsidP="007D39D5">
          <w:pPr>
            <w:pStyle w:val="31"/>
            <w:rPr>
              <w:rFonts w:asciiTheme="minorHAnsi" w:eastAsiaTheme="minorEastAsia" w:hAnsiTheme="minorHAnsi" w:cstheme="minorBidi"/>
              <w:noProof/>
              <w:szCs w:val="24"/>
              <w14:ligatures w14:val="standardContextual"/>
            </w:rPr>
          </w:pPr>
          <w:hyperlink w:anchor="_Toc207661244" w:history="1">
            <w:r w:rsidRPr="00F24721">
              <w:rPr>
                <w:rStyle w:val="af4"/>
                <w:noProof/>
              </w:rPr>
              <w:t>9.3.1 実施概要</w:t>
            </w:r>
            <w:r>
              <w:rPr>
                <w:noProof/>
                <w:webHidden/>
              </w:rPr>
              <w:tab/>
            </w:r>
            <w:r>
              <w:rPr>
                <w:noProof/>
                <w:webHidden/>
              </w:rPr>
              <w:fldChar w:fldCharType="begin"/>
            </w:r>
            <w:r>
              <w:rPr>
                <w:noProof/>
                <w:webHidden/>
              </w:rPr>
              <w:instrText xml:space="preserve"> PAGEREF _Toc207661244 \h </w:instrText>
            </w:r>
            <w:r>
              <w:rPr>
                <w:noProof/>
                <w:webHidden/>
              </w:rPr>
            </w:r>
            <w:r>
              <w:rPr>
                <w:noProof/>
                <w:webHidden/>
              </w:rPr>
              <w:fldChar w:fldCharType="separate"/>
            </w:r>
            <w:r>
              <w:rPr>
                <w:noProof/>
                <w:webHidden/>
              </w:rPr>
              <w:t>11</w:t>
            </w:r>
            <w:r>
              <w:rPr>
                <w:noProof/>
                <w:webHidden/>
              </w:rPr>
              <w:fldChar w:fldCharType="end"/>
            </w:r>
          </w:hyperlink>
        </w:p>
        <w:p w14:paraId="1FC4C367" w14:textId="5AD7FE65" w:rsidR="007D39D5" w:rsidRDefault="007D39D5" w:rsidP="007D39D5">
          <w:pPr>
            <w:pStyle w:val="31"/>
            <w:rPr>
              <w:rFonts w:asciiTheme="minorHAnsi" w:eastAsiaTheme="minorEastAsia" w:hAnsiTheme="minorHAnsi" w:cstheme="minorBidi"/>
              <w:noProof/>
              <w:szCs w:val="24"/>
              <w14:ligatures w14:val="standardContextual"/>
            </w:rPr>
          </w:pPr>
          <w:hyperlink w:anchor="_Toc207661245" w:history="1">
            <w:r w:rsidRPr="00F24721">
              <w:rPr>
                <w:rStyle w:val="af4"/>
                <w:noProof/>
              </w:rPr>
              <w:t>9.3.2 調査内容（例）</w:t>
            </w:r>
            <w:r>
              <w:rPr>
                <w:noProof/>
                <w:webHidden/>
              </w:rPr>
              <w:tab/>
            </w:r>
            <w:r>
              <w:rPr>
                <w:noProof/>
                <w:webHidden/>
              </w:rPr>
              <w:fldChar w:fldCharType="begin"/>
            </w:r>
            <w:r>
              <w:rPr>
                <w:noProof/>
                <w:webHidden/>
              </w:rPr>
              <w:instrText xml:space="preserve"> PAGEREF _Toc207661245 \h </w:instrText>
            </w:r>
            <w:r>
              <w:rPr>
                <w:noProof/>
                <w:webHidden/>
              </w:rPr>
            </w:r>
            <w:r>
              <w:rPr>
                <w:noProof/>
                <w:webHidden/>
              </w:rPr>
              <w:fldChar w:fldCharType="separate"/>
            </w:r>
            <w:r>
              <w:rPr>
                <w:noProof/>
                <w:webHidden/>
              </w:rPr>
              <w:t>12</w:t>
            </w:r>
            <w:r>
              <w:rPr>
                <w:noProof/>
                <w:webHidden/>
              </w:rPr>
              <w:fldChar w:fldCharType="end"/>
            </w:r>
          </w:hyperlink>
        </w:p>
        <w:p w14:paraId="5A890FB2" w14:textId="6AE96147"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46" w:history="1">
            <w:r w:rsidRPr="00F24721">
              <w:rPr>
                <w:rStyle w:val="af4"/>
                <w:noProof/>
              </w:rPr>
              <w:t>9.4 人材育成プログラムに用いた教材の開示</w:t>
            </w:r>
            <w:r>
              <w:rPr>
                <w:noProof/>
                <w:webHidden/>
              </w:rPr>
              <w:tab/>
            </w:r>
            <w:r>
              <w:rPr>
                <w:noProof/>
                <w:webHidden/>
              </w:rPr>
              <w:fldChar w:fldCharType="begin"/>
            </w:r>
            <w:r>
              <w:rPr>
                <w:noProof/>
                <w:webHidden/>
              </w:rPr>
              <w:instrText xml:space="preserve"> PAGEREF _Toc207661246 \h </w:instrText>
            </w:r>
            <w:r>
              <w:rPr>
                <w:noProof/>
                <w:webHidden/>
              </w:rPr>
            </w:r>
            <w:r>
              <w:rPr>
                <w:noProof/>
                <w:webHidden/>
              </w:rPr>
              <w:fldChar w:fldCharType="separate"/>
            </w:r>
            <w:r>
              <w:rPr>
                <w:noProof/>
                <w:webHidden/>
              </w:rPr>
              <w:t>12</w:t>
            </w:r>
            <w:r>
              <w:rPr>
                <w:noProof/>
                <w:webHidden/>
              </w:rPr>
              <w:fldChar w:fldCharType="end"/>
            </w:r>
          </w:hyperlink>
        </w:p>
        <w:p w14:paraId="572C123A" w14:textId="47D908F1"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47" w:history="1">
            <w:r w:rsidRPr="00F24721">
              <w:rPr>
                <w:rStyle w:val="af4"/>
                <w:noProof/>
              </w:rPr>
              <w:t>9.5 実施報告書の作成および提出</w:t>
            </w:r>
            <w:r>
              <w:rPr>
                <w:noProof/>
                <w:webHidden/>
              </w:rPr>
              <w:tab/>
            </w:r>
            <w:r>
              <w:rPr>
                <w:noProof/>
                <w:webHidden/>
              </w:rPr>
              <w:fldChar w:fldCharType="begin"/>
            </w:r>
            <w:r>
              <w:rPr>
                <w:noProof/>
                <w:webHidden/>
              </w:rPr>
              <w:instrText xml:space="preserve"> PAGEREF _Toc207661247 \h </w:instrText>
            </w:r>
            <w:r>
              <w:rPr>
                <w:noProof/>
                <w:webHidden/>
              </w:rPr>
            </w:r>
            <w:r>
              <w:rPr>
                <w:noProof/>
                <w:webHidden/>
              </w:rPr>
              <w:fldChar w:fldCharType="separate"/>
            </w:r>
            <w:r>
              <w:rPr>
                <w:noProof/>
                <w:webHidden/>
              </w:rPr>
              <w:t>12</w:t>
            </w:r>
            <w:r>
              <w:rPr>
                <w:noProof/>
                <w:webHidden/>
              </w:rPr>
              <w:fldChar w:fldCharType="end"/>
            </w:r>
          </w:hyperlink>
        </w:p>
        <w:p w14:paraId="50C430DB" w14:textId="4D46465D"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48" w:history="1">
            <w:r w:rsidRPr="00F24721">
              <w:rPr>
                <w:rStyle w:val="af4"/>
                <w:noProof/>
              </w:rPr>
              <w:t>9.6 実施報告</w:t>
            </w:r>
            <w:r>
              <w:rPr>
                <w:noProof/>
                <w:webHidden/>
              </w:rPr>
              <w:tab/>
            </w:r>
            <w:r>
              <w:rPr>
                <w:noProof/>
                <w:webHidden/>
              </w:rPr>
              <w:fldChar w:fldCharType="begin"/>
            </w:r>
            <w:r>
              <w:rPr>
                <w:noProof/>
                <w:webHidden/>
              </w:rPr>
              <w:instrText xml:space="preserve"> PAGEREF _Toc207661248 \h </w:instrText>
            </w:r>
            <w:r>
              <w:rPr>
                <w:noProof/>
                <w:webHidden/>
              </w:rPr>
            </w:r>
            <w:r>
              <w:rPr>
                <w:noProof/>
                <w:webHidden/>
              </w:rPr>
              <w:fldChar w:fldCharType="separate"/>
            </w:r>
            <w:r>
              <w:rPr>
                <w:noProof/>
                <w:webHidden/>
              </w:rPr>
              <w:t>13</w:t>
            </w:r>
            <w:r>
              <w:rPr>
                <w:noProof/>
                <w:webHidden/>
              </w:rPr>
              <w:fldChar w:fldCharType="end"/>
            </w:r>
          </w:hyperlink>
        </w:p>
        <w:p w14:paraId="11933015" w14:textId="27F8F44B" w:rsidR="007D39D5" w:rsidRDefault="007D39D5" w:rsidP="00924237">
          <w:pPr>
            <w:pStyle w:val="22"/>
            <w:spacing w:line="280" w:lineRule="exact"/>
            <w:rPr>
              <w:rFonts w:asciiTheme="minorHAnsi" w:eastAsiaTheme="minorEastAsia" w:hAnsiTheme="minorHAnsi" w:cstheme="minorBidi"/>
              <w:b w:val="0"/>
              <w:bCs w:val="0"/>
              <w:smallCaps w:val="0"/>
              <w:noProof/>
              <w:sz w:val="21"/>
              <w:szCs w:val="24"/>
              <w14:ligatures w14:val="standardContextual"/>
            </w:rPr>
          </w:pPr>
          <w:hyperlink w:anchor="_Toc207661249" w:history="1">
            <w:r w:rsidRPr="00F24721">
              <w:rPr>
                <w:rStyle w:val="af4"/>
                <w:noProof/>
              </w:rPr>
              <w:t>9.7 他の事業参加者との交流会への参加（任意）</w:t>
            </w:r>
            <w:r>
              <w:rPr>
                <w:noProof/>
                <w:webHidden/>
              </w:rPr>
              <w:tab/>
            </w:r>
            <w:r>
              <w:rPr>
                <w:noProof/>
                <w:webHidden/>
              </w:rPr>
              <w:fldChar w:fldCharType="begin"/>
            </w:r>
            <w:r>
              <w:rPr>
                <w:noProof/>
                <w:webHidden/>
              </w:rPr>
              <w:instrText xml:space="preserve"> PAGEREF _Toc207661249 \h </w:instrText>
            </w:r>
            <w:r>
              <w:rPr>
                <w:noProof/>
                <w:webHidden/>
              </w:rPr>
            </w:r>
            <w:r>
              <w:rPr>
                <w:noProof/>
                <w:webHidden/>
              </w:rPr>
              <w:fldChar w:fldCharType="separate"/>
            </w:r>
            <w:r>
              <w:rPr>
                <w:noProof/>
                <w:webHidden/>
              </w:rPr>
              <w:t>13</w:t>
            </w:r>
            <w:r>
              <w:rPr>
                <w:noProof/>
                <w:webHidden/>
              </w:rPr>
              <w:fldChar w:fldCharType="end"/>
            </w:r>
          </w:hyperlink>
        </w:p>
        <w:p w14:paraId="56A84608" w14:textId="37FA6014"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50" w:history="1">
            <w:r w:rsidRPr="00F24721">
              <w:rPr>
                <w:rStyle w:val="af4"/>
                <w:rFonts w:eastAsia="メイリオ"/>
                <w:noProof/>
              </w:rPr>
              <w:t>10.</w:t>
            </w:r>
            <w:r w:rsidRPr="00F24721">
              <w:rPr>
                <w:rStyle w:val="af4"/>
                <w:noProof/>
              </w:rPr>
              <w:t xml:space="preserve"> その他の留意事項</w:t>
            </w:r>
            <w:r>
              <w:rPr>
                <w:noProof/>
                <w:webHidden/>
              </w:rPr>
              <w:tab/>
            </w:r>
            <w:r>
              <w:rPr>
                <w:noProof/>
                <w:webHidden/>
              </w:rPr>
              <w:fldChar w:fldCharType="begin"/>
            </w:r>
            <w:r>
              <w:rPr>
                <w:noProof/>
                <w:webHidden/>
              </w:rPr>
              <w:instrText xml:space="preserve"> PAGEREF _Toc207661250 \h </w:instrText>
            </w:r>
            <w:r>
              <w:rPr>
                <w:noProof/>
                <w:webHidden/>
              </w:rPr>
            </w:r>
            <w:r>
              <w:rPr>
                <w:noProof/>
                <w:webHidden/>
              </w:rPr>
              <w:fldChar w:fldCharType="separate"/>
            </w:r>
            <w:r>
              <w:rPr>
                <w:noProof/>
                <w:webHidden/>
              </w:rPr>
              <w:t>13</w:t>
            </w:r>
            <w:r>
              <w:rPr>
                <w:noProof/>
                <w:webHidden/>
              </w:rPr>
              <w:fldChar w:fldCharType="end"/>
            </w:r>
          </w:hyperlink>
        </w:p>
        <w:p w14:paraId="109387C9" w14:textId="610DB9B4" w:rsidR="007D39D5" w:rsidRDefault="007D39D5" w:rsidP="00924237">
          <w:pPr>
            <w:pStyle w:val="12"/>
            <w:spacing w:line="280" w:lineRule="exact"/>
            <w:rPr>
              <w:rFonts w:asciiTheme="minorHAnsi" w:eastAsiaTheme="minorEastAsia" w:hAnsiTheme="minorHAnsi" w:cstheme="minorBidi"/>
              <w:b w:val="0"/>
              <w:bCs w:val="0"/>
              <w:caps w:val="0"/>
              <w:noProof/>
              <w:sz w:val="21"/>
              <w:szCs w:val="24"/>
              <w14:ligatures w14:val="standardContextual"/>
            </w:rPr>
          </w:pPr>
          <w:hyperlink w:anchor="_Toc207661251" w:history="1">
            <w:r w:rsidRPr="00F24721">
              <w:rPr>
                <w:rStyle w:val="af4"/>
                <w:rFonts w:eastAsia="メイリオ"/>
                <w:noProof/>
              </w:rPr>
              <w:t>11.</w:t>
            </w:r>
            <w:r w:rsidRPr="00F24721">
              <w:rPr>
                <w:rStyle w:val="af4"/>
                <w:noProof/>
              </w:rPr>
              <w:t xml:space="preserve"> お問い合わせ先</w:t>
            </w:r>
            <w:r>
              <w:rPr>
                <w:noProof/>
                <w:webHidden/>
              </w:rPr>
              <w:tab/>
            </w:r>
            <w:r>
              <w:rPr>
                <w:noProof/>
                <w:webHidden/>
              </w:rPr>
              <w:fldChar w:fldCharType="begin"/>
            </w:r>
            <w:r>
              <w:rPr>
                <w:noProof/>
                <w:webHidden/>
              </w:rPr>
              <w:instrText xml:space="preserve"> PAGEREF _Toc207661251 \h </w:instrText>
            </w:r>
            <w:r>
              <w:rPr>
                <w:noProof/>
                <w:webHidden/>
              </w:rPr>
            </w:r>
            <w:r>
              <w:rPr>
                <w:noProof/>
                <w:webHidden/>
              </w:rPr>
              <w:fldChar w:fldCharType="separate"/>
            </w:r>
            <w:r>
              <w:rPr>
                <w:noProof/>
                <w:webHidden/>
              </w:rPr>
              <w:t>14</w:t>
            </w:r>
            <w:r>
              <w:rPr>
                <w:noProof/>
                <w:webHidden/>
              </w:rPr>
              <w:fldChar w:fldCharType="end"/>
            </w:r>
          </w:hyperlink>
        </w:p>
        <w:p w14:paraId="1BD6B936" w14:textId="172512EB" w:rsidR="00BE552C" w:rsidRDefault="003719A3" w:rsidP="007D39D5">
          <w:pPr>
            <w:spacing w:line="280" w:lineRule="exact"/>
            <w:rPr>
              <w:b/>
              <w:bCs/>
              <w:lang w:val="ja-JP"/>
            </w:rPr>
          </w:pPr>
          <w:r>
            <w:rPr>
              <w:b/>
              <w:bCs/>
              <w:lang w:val="ja-JP"/>
            </w:rPr>
            <w:fldChar w:fldCharType="end"/>
          </w:r>
        </w:p>
      </w:sdtContent>
    </w:sdt>
    <w:p w14:paraId="04537D65" w14:textId="77777777" w:rsidR="00BE552C" w:rsidRDefault="00BE552C">
      <w:pPr>
        <w:widowControl/>
        <w:adjustRightInd/>
        <w:spacing w:line="240" w:lineRule="auto"/>
        <w:jc w:val="left"/>
        <w:rPr>
          <w:b/>
          <w:bCs/>
          <w:lang w:val="ja-JP"/>
        </w:rPr>
      </w:pPr>
      <w:r>
        <w:rPr>
          <w:b/>
          <w:bCs/>
          <w:lang w:val="ja-JP"/>
        </w:rPr>
        <w:br w:type="page"/>
      </w:r>
    </w:p>
    <w:p w14:paraId="20AFE65C" w14:textId="77777777" w:rsidR="00182184" w:rsidRPr="00F503A1" w:rsidRDefault="00182184" w:rsidP="003E392E">
      <w:pPr>
        <w:pStyle w:val="aff8"/>
      </w:pPr>
    </w:p>
    <w:p w14:paraId="2591FA35" w14:textId="6C1CF391" w:rsidR="00384EB3" w:rsidRDefault="00D151D2" w:rsidP="00384EB3">
      <w:pPr>
        <w:pStyle w:val="1"/>
      </w:pPr>
      <w:bookmarkStart w:id="8" w:name="_Toc207661215"/>
      <w:bookmarkEnd w:id="4"/>
      <w:bookmarkEnd w:id="5"/>
      <w:bookmarkEnd w:id="6"/>
      <w:bookmarkEnd w:id="7"/>
      <w:r>
        <w:rPr>
          <w:rFonts w:hint="eastAsia"/>
        </w:rPr>
        <w:t>事業の目的・概要</w:t>
      </w:r>
      <w:bookmarkEnd w:id="8"/>
    </w:p>
    <w:p w14:paraId="513B66F8" w14:textId="3EBCFCAA" w:rsidR="00D151D2" w:rsidRPr="00D151D2" w:rsidRDefault="00D151D2" w:rsidP="00D151D2">
      <w:pPr>
        <w:pStyle w:val="20"/>
      </w:pPr>
      <w:bookmarkStart w:id="9" w:name="_Toc207661216"/>
      <w:r>
        <w:rPr>
          <w:rFonts w:hint="eastAsia"/>
        </w:rPr>
        <w:t>事業の目的</w:t>
      </w:r>
      <w:bookmarkEnd w:id="9"/>
    </w:p>
    <w:p w14:paraId="2DD42709" w14:textId="1D41DA85" w:rsidR="00281BD0" w:rsidRPr="00E7192E" w:rsidRDefault="00281BD0" w:rsidP="00281BD0">
      <w:pPr>
        <w:ind w:firstLineChars="100" w:firstLine="210"/>
      </w:pPr>
      <w:r w:rsidRPr="00E7192E">
        <w:rPr>
          <w:rFonts w:hint="eastAsia"/>
        </w:rPr>
        <w:t>昨今、アニメーション制作の現場では人手不足が深刻化しており、人材の育成・確保が急務となっています。</w:t>
      </w:r>
    </w:p>
    <w:p w14:paraId="3E771D5F" w14:textId="0268DFEF" w:rsidR="00281BD0" w:rsidRPr="00E7192E" w:rsidRDefault="00281BD0" w:rsidP="00281BD0">
      <w:pPr>
        <w:ind w:firstLineChars="100" w:firstLine="210"/>
      </w:pPr>
      <w:r w:rsidRPr="00E7192E">
        <w:rPr>
          <w:rFonts w:hint="eastAsia"/>
        </w:rPr>
        <w:t>そこで、文化庁は、令和７年度より、アニメーション制作会社と教育機関等による、アニメーション人材育成に関するプラットフォームを構築することとしました。</w:t>
      </w:r>
    </w:p>
    <w:p w14:paraId="1957A388" w14:textId="029F4EFA" w:rsidR="00281BD0" w:rsidRPr="00E7192E" w:rsidRDefault="00281BD0" w:rsidP="00281BD0">
      <w:pPr>
        <w:ind w:firstLineChars="100" w:firstLine="210"/>
      </w:pPr>
      <w:r w:rsidRPr="00E7192E">
        <w:rPr>
          <w:rFonts w:hint="eastAsia"/>
        </w:rPr>
        <w:t>本プラットフォームでは、制作現場のニーズや最新の制作技術等を反映した人材育成プログラムを</w:t>
      </w:r>
      <w:r w:rsidR="000931FF">
        <w:rPr>
          <w:rFonts w:hint="eastAsia"/>
        </w:rPr>
        <w:t>企画</w:t>
      </w:r>
      <w:r w:rsidRPr="00E7192E">
        <w:rPr>
          <w:rFonts w:hint="eastAsia"/>
        </w:rPr>
        <w:t>することを目的として、実態調査や人材育成プログラム</w:t>
      </w:r>
      <w:r w:rsidR="003E392E">
        <w:rPr>
          <w:rFonts w:hint="eastAsia"/>
        </w:rPr>
        <w:t>の実践に関する情報提供いただく</w:t>
      </w:r>
      <w:r w:rsidRPr="00E7192E">
        <w:rPr>
          <w:rFonts w:hint="eastAsia"/>
        </w:rPr>
        <w:t>取組を行っていきます。</w:t>
      </w:r>
    </w:p>
    <w:p w14:paraId="7773DD35" w14:textId="34A57728" w:rsidR="00D151D2" w:rsidRDefault="00281BD0" w:rsidP="00281BD0">
      <w:pPr>
        <w:ind w:firstLineChars="100" w:firstLine="210"/>
      </w:pPr>
      <w:r w:rsidRPr="00E7192E">
        <w:rPr>
          <w:rFonts w:hint="eastAsia"/>
        </w:rPr>
        <w:t>理想的な人材育成プログラムを</w:t>
      </w:r>
      <w:r w:rsidR="000931FF">
        <w:rPr>
          <w:rFonts w:hint="eastAsia"/>
        </w:rPr>
        <w:t>企画</w:t>
      </w:r>
      <w:r w:rsidRPr="00E7192E">
        <w:rPr>
          <w:rFonts w:hint="eastAsia"/>
        </w:rPr>
        <w:t>していくに当たり、</w:t>
      </w:r>
      <w:r w:rsidRPr="005F28E7">
        <w:rPr>
          <w:rFonts w:hint="eastAsia"/>
        </w:rPr>
        <w:t>今回、</w:t>
      </w:r>
      <w:r w:rsidR="00AC53CB" w:rsidRPr="00AC53CB">
        <w:t>制作会社様の中で現在行われている人材育成の取組を</w:t>
      </w:r>
      <w:r w:rsidR="003E392E">
        <w:rPr>
          <w:rFonts w:hint="eastAsia"/>
        </w:rPr>
        <w:t>実践いただき、</w:t>
      </w:r>
      <w:r w:rsidR="00AC53CB" w:rsidRPr="00AC53CB">
        <w:t>情報提供いただく事業を実施</w:t>
      </w:r>
      <w:r w:rsidRPr="005F28E7">
        <w:rPr>
          <w:rFonts w:hint="eastAsia"/>
        </w:rPr>
        <w:t>します。</w:t>
      </w:r>
    </w:p>
    <w:p w14:paraId="724BCE67" w14:textId="77777777" w:rsidR="00281BD0" w:rsidRDefault="00281BD0" w:rsidP="00281BD0">
      <w:pPr>
        <w:ind w:firstLineChars="100" w:firstLine="210"/>
      </w:pPr>
    </w:p>
    <w:p w14:paraId="76902E13" w14:textId="12598BA6" w:rsidR="00D151D2" w:rsidRDefault="00D151D2" w:rsidP="00D151D2">
      <w:pPr>
        <w:pStyle w:val="20"/>
      </w:pPr>
      <w:bookmarkStart w:id="10" w:name="_Toc207661217"/>
      <w:r>
        <w:rPr>
          <w:rFonts w:hint="eastAsia"/>
        </w:rPr>
        <w:t>事業の概要</w:t>
      </w:r>
      <w:bookmarkEnd w:id="10"/>
    </w:p>
    <w:p w14:paraId="7B7080F3" w14:textId="2102E9B1" w:rsidR="00D151D2" w:rsidRDefault="00D151D2" w:rsidP="005D31E2">
      <w:pPr>
        <w:ind w:firstLineChars="100" w:firstLine="210"/>
      </w:pPr>
      <w:r>
        <w:rPr>
          <w:rFonts w:hint="eastAsia"/>
        </w:rPr>
        <w:t>「</w:t>
      </w:r>
      <w:r w:rsidR="00192373">
        <w:rPr>
          <w:rFonts w:hint="eastAsia"/>
        </w:rPr>
        <w:t>令和７年度</w:t>
      </w:r>
      <w:r w:rsidR="00192373" w:rsidRPr="00192373">
        <w:rPr>
          <w:rFonts w:hint="eastAsia"/>
        </w:rPr>
        <w:t>アニメーション制作における人材育成プログラムの実践・情報提供事業</w:t>
      </w:r>
      <w:r>
        <w:rPr>
          <w:rFonts w:hint="eastAsia"/>
        </w:rPr>
        <w:t>」（以下、「本事業」という）に応募する制作会社等</w:t>
      </w:r>
      <w:r w:rsidR="00E63FE4">
        <w:rPr>
          <w:rFonts w:hint="eastAsia"/>
        </w:rPr>
        <w:t>（以下、「応募者」という）</w:t>
      </w:r>
      <w:bookmarkStart w:id="11" w:name="_Hlk206483263"/>
      <w:r>
        <w:rPr>
          <w:rFonts w:hint="eastAsia"/>
        </w:rPr>
        <w:t>は、</w:t>
      </w:r>
      <w:r>
        <w:rPr>
          <w:rFonts w:hint="eastAsia"/>
        </w:rPr>
        <w:t>OJT</w:t>
      </w:r>
      <w:r>
        <w:rPr>
          <w:rFonts w:hint="eastAsia"/>
        </w:rPr>
        <w:t>（オン・ザ・ジョブ・トレーニング）</w:t>
      </w:r>
      <w:r w:rsidR="00BC574C">
        <w:rPr>
          <w:rFonts w:hint="eastAsia"/>
        </w:rPr>
        <w:t>や</w:t>
      </w:r>
      <w:r>
        <w:rPr>
          <w:rFonts w:hint="eastAsia"/>
        </w:rPr>
        <w:t>OFF-JT</w:t>
      </w:r>
      <w:r>
        <w:rPr>
          <w:rFonts w:hint="eastAsia"/>
        </w:rPr>
        <w:t>（オフ・ザ・ジョブ・トレーニング）</w:t>
      </w:r>
      <w:r w:rsidR="00BC574C">
        <w:rPr>
          <w:rFonts w:hint="eastAsia"/>
        </w:rPr>
        <w:t>問わず</w:t>
      </w:r>
      <w:r>
        <w:rPr>
          <w:rFonts w:hint="eastAsia"/>
        </w:rPr>
        <w:t>人材育成</w:t>
      </w:r>
      <w:r w:rsidR="003A177A">
        <w:rPr>
          <w:rFonts w:hint="eastAsia"/>
        </w:rPr>
        <w:t>プログラムの実施を</w:t>
      </w:r>
      <w:r>
        <w:rPr>
          <w:rFonts w:hint="eastAsia"/>
        </w:rPr>
        <w:t>企画し</w:t>
      </w:r>
      <w:r w:rsidR="003A177A">
        <w:rPr>
          <w:rFonts w:hint="eastAsia"/>
        </w:rPr>
        <w:t>ていただきます。</w:t>
      </w:r>
      <w:r>
        <w:rPr>
          <w:rFonts w:hint="eastAsia"/>
        </w:rPr>
        <w:t>有識者で構成される選定委員会の審査により企画内容を選定</w:t>
      </w:r>
      <w:r w:rsidR="00D34654">
        <w:rPr>
          <w:rFonts w:hint="eastAsia"/>
        </w:rPr>
        <w:t>した</w:t>
      </w:r>
      <w:r>
        <w:rPr>
          <w:rFonts w:hint="eastAsia"/>
        </w:rPr>
        <w:t>後、令和８年</w:t>
      </w:r>
      <w:r w:rsidR="003A177A">
        <w:rPr>
          <w:rFonts w:hint="eastAsia"/>
        </w:rPr>
        <w:t>１</w:t>
      </w:r>
      <w:r>
        <w:rPr>
          <w:rFonts w:hint="eastAsia"/>
        </w:rPr>
        <w:t>月中（予定）まで、</w:t>
      </w:r>
      <w:r w:rsidR="003A177A">
        <w:rPr>
          <w:rFonts w:hint="eastAsia"/>
        </w:rPr>
        <w:t>人材育成</w:t>
      </w:r>
      <w:r>
        <w:rPr>
          <w:rFonts w:hint="eastAsia"/>
        </w:rPr>
        <w:t>を</w:t>
      </w:r>
      <w:r w:rsidR="003A177A">
        <w:rPr>
          <w:rFonts w:hint="eastAsia"/>
        </w:rPr>
        <w:t>実施</w:t>
      </w:r>
      <w:r>
        <w:rPr>
          <w:rFonts w:hint="eastAsia"/>
        </w:rPr>
        <w:t>いただき、その結果をとりまとめ、報告していただきます。</w:t>
      </w:r>
    </w:p>
    <w:p w14:paraId="01BD3386" w14:textId="02B7C064" w:rsidR="00D151D2" w:rsidRDefault="00D151D2" w:rsidP="00D151D2">
      <w:r>
        <w:rPr>
          <w:rFonts w:hint="eastAsia"/>
        </w:rPr>
        <w:t xml:space="preserve">　</w:t>
      </w:r>
      <w:r w:rsidR="005D31E2">
        <w:rPr>
          <w:rFonts w:hint="eastAsia"/>
        </w:rPr>
        <w:t>選定された</w:t>
      </w:r>
      <w:r w:rsidR="00E63FE4">
        <w:rPr>
          <w:rFonts w:hint="eastAsia"/>
        </w:rPr>
        <w:t>応募者</w:t>
      </w:r>
      <w:r w:rsidR="009E7350">
        <w:rPr>
          <w:rFonts w:hint="eastAsia"/>
        </w:rPr>
        <w:t>（以下、「採択者」という）</w:t>
      </w:r>
      <w:r w:rsidR="005D31E2">
        <w:rPr>
          <w:rFonts w:hint="eastAsia"/>
        </w:rPr>
        <w:t>には、</w:t>
      </w:r>
      <w:r>
        <w:rPr>
          <w:rFonts w:hint="eastAsia"/>
        </w:rPr>
        <w:t>人材育成</w:t>
      </w:r>
      <w:r w:rsidR="003A177A">
        <w:rPr>
          <w:rFonts w:hint="eastAsia"/>
        </w:rPr>
        <w:t>プログラムの実施</w:t>
      </w:r>
      <w:r>
        <w:rPr>
          <w:rFonts w:hint="eastAsia"/>
        </w:rPr>
        <w:t>に係る費用に</w:t>
      </w:r>
      <w:r w:rsidR="005D31E2">
        <w:rPr>
          <w:rFonts w:hint="eastAsia"/>
        </w:rPr>
        <w:t>関して</w:t>
      </w:r>
      <w:r>
        <w:rPr>
          <w:rFonts w:hint="eastAsia"/>
        </w:rPr>
        <w:t>、最大</w:t>
      </w:r>
      <w:r>
        <w:rPr>
          <w:rFonts w:hint="eastAsia"/>
        </w:rPr>
        <w:t>1,000</w:t>
      </w:r>
      <w:r>
        <w:rPr>
          <w:rFonts w:hint="eastAsia"/>
        </w:rPr>
        <w:t>万円</w:t>
      </w:r>
      <w:r w:rsidR="006E5ECA">
        <w:rPr>
          <w:rFonts w:hint="eastAsia"/>
        </w:rPr>
        <w:t>（税込）</w:t>
      </w:r>
      <w:r>
        <w:rPr>
          <w:rFonts w:hint="eastAsia"/>
        </w:rPr>
        <w:t>まで</w:t>
      </w:r>
      <w:r w:rsidR="005D31E2">
        <w:rPr>
          <w:rFonts w:hint="eastAsia"/>
        </w:rPr>
        <w:t>費用</w:t>
      </w:r>
      <w:r>
        <w:rPr>
          <w:rFonts w:hint="eastAsia"/>
        </w:rPr>
        <w:t>を</w:t>
      </w:r>
      <w:r w:rsidR="005D31E2">
        <w:rPr>
          <w:rFonts w:hint="eastAsia"/>
        </w:rPr>
        <w:t>支払います</w:t>
      </w:r>
      <w:r>
        <w:rPr>
          <w:rFonts w:hint="eastAsia"/>
        </w:rPr>
        <w:t>。</w:t>
      </w:r>
    </w:p>
    <w:p w14:paraId="2EA3D253" w14:textId="4AD90510" w:rsidR="00AC53CB" w:rsidRDefault="00EE3ABF" w:rsidP="00EE3ABF">
      <w:r w:rsidRPr="00EE3ABF">
        <w:rPr>
          <w:noProof/>
        </w:rPr>
        <w:drawing>
          <wp:inline distT="0" distB="0" distL="0" distR="0" wp14:anchorId="642985CD" wp14:editId="09060B51">
            <wp:extent cx="5400040" cy="2482850"/>
            <wp:effectExtent l="0" t="0" r="0" b="0"/>
            <wp:docPr id="157569339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482850"/>
                    </a:xfrm>
                    <a:prstGeom prst="rect">
                      <a:avLst/>
                    </a:prstGeom>
                    <a:noFill/>
                    <a:ln>
                      <a:noFill/>
                    </a:ln>
                  </pic:spPr>
                </pic:pic>
              </a:graphicData>
            </a:graphic>
          </wp:inline>
        </w:drawing>
      </w:r>
    </w:p>
    <w:bookmarkEnd w:id="11"/>
    <w:p w14:paraId="545D724F" w14:textId="0AA62922" w:rsidR="00B63BB4" w:rsidRDefault="00B63BB4" w:rsidP="00D151D2"/>
    <w:p w14:paraId="579FBCAC" w14:textId="179DAFC1" w:rsidR="004A2917" w:rsidRPr="00D151D2" w:rsidRDefault="004A2917" w:rsidP="00D151D2"/>
    <w:p w14:paraId="422628E8" w14:textId="28187E3A" w:rsidR="00D151D2" w:rsidRDefault="00D151D2" w:rsidP="00D151D2">
      <w:pPr>
        <w:pStyle w:val="1"/>
      </w:pPr>
      <w:bookmarkStart w:id="12" w:name="_Toc207661218"/>
      <w:r>
        <w:rPr>
          <w:rFonts w:hint="eastAsia"/>
        </w:rPr>
        <w:t>応募資格</w:t>
      </w:r>
      <w:bookmarkEnd w:id="12"/>
    </w:p>
    <w:p w14:paraId="33BA8F1B" w14:textId="640873A1" w:rsidR="00D151D2" w:rsidRDefault="00D151D2" w:rsidP="00D151D2">
      <w:r>
        <w:rPr>
          <w:rFonts w:hint="eastAsia"/>
        </w:rPr>
        <w:t xml:space="preserve">　</w:t>
      </w:r>
      <w:r w:rsidR="005D31E2">
        <w:rPr>
          <w:rFonts w:hint="eastAsia"/>
        </w:rPr>
        <w:t>応募者は、</w:t>
      </w:r>
      <w:r>
        <w:rPr>
          <w:rFonts w:hint="eastAsia"/>
        </w:rPr>
        <w:t>応募書類ご提出時点において、次のア～キの要件をすべて満たす法人格を有する者</w:t>
      </w:r>
      <w:r w:rsidR="005D31E2">
        <w:rPr>
          <w:rFonts w:hint="eastAsia"/>
        </w:rPr>
        <w:t>であることとします</w:t>
      </w:r>
      <w:r>
        <w:rPr>
          <w:rFonts w:hint="eastAsia"/>
        </w:rPr>
        <w:t>。</w:t>
      </w:r>
      <w:r w:rsidR="005D31E2" w:rsidRPr="005D31E2">
        <w:rPr>
          <w:rFonts w:hint="eastAsia"/>
        </w:rPr>
        <w:t>また、複数事業者が共同で企画し、応募することも差し支えありません。なお、複数事業者による共同提案の場合、</w:t>
      </w:r>
      <w:r w:rsidR="005D31E2">
        <w:rPr>
          <w:rFonts w:hint="eastAsia"/>
        </w:rPr>
        <w:t>事業</w:t>
      </w:r>
      <w:r w:rsidR="005D31E2" w:rsidRPr="005D31E2">
        <w:rPr>
          <w:rFonts w:hint="eastAsia"/>
        </w:rPr>
        <w:t>を統括する者（幹事法人）が応募してください。</w:t>
      </w:r>
    </w:p>
    <w:p w14:paraId="37FDA0CB" w14:textId="77777777" w:rsidR="00D151D2" w:rsidRPr="00D151D2" w:rsidRDefault="00D151D2" w:rsidP="00D151D2"/>
    <w:tbl>
      <w:tblPr>
        <w:tblStyle w:val="ac"/>
        <w:tblW w:w="0" w:type="auto"/>
        <w:tblCellMar>
          <w:top w:w="57" w:type="dxa"/>
          <w:bottom w:w="57" w:type="dxa"/>
        </w:tblCellMar>
        <w:tblLook w:val="04A0" w:firstRow="1" w:lastRow="0" w:firstColumn="1" w:lastColumn="0" w:noHBand="0" w:noVBand="1"/>
      </w:tblPr>
      <w:tblGrid>
        <w:gridCol w:w="846"/>
        <w:gridCol w:w="7648"/>
      </w:tblGrid>
      <w:tr w:rsidR="00D151D2" w14:paraId="404CC100" w14:textId="77777777" w:rsidTr="00D151D2">
        <w:tc>
          <w:tcPr>
            <w:tcW w:w="846" w:type="dxa"/>
          </w:tcPr>
          <w:p w14:paraId="629D4EFB" w14:textId="6A123564" w:rsidR="00D151D2" w:rsidRDefault="00D151D2" w:rsidP="00D151D2">
            <w:pPr>
              <w:spacing w:line="240" w:lineRule="auto"/>
            </w:pPr>
            <w:bookmarkStart w:id="13" w:name="_Hlk206434056"/>
            <w:r>
              <w:rPr>
                <w:rFonts w:hint="eastAsia"/>
              </w:rPr>
              <w:t>ア</w:t>
            </w:r>
          </w:p>
        </w:tc>
        <w:tc>
          <w:tcPr>
            <w:tcW w:w="7648" w:type="dxa"/>
          </w:tcPr>
          <w:p w14:paraId="47EBE8BF" w14:textId="5FEF8CB2" w:rsidR="00D151D2" w:rsidRDefault="00D151D2" w:rsidP="00D151D2">
            <w:pPr>
              <w:spacing w:line="240" w:lineRule="auto"/>
            </w:pPr>
            <w:r>
              <w:rPr>
                <w:rFonts w:hint="eastAsia"/>
              </w:rPr>
              <w:t>日本国内に本拠としての事務所を有すること</w:t>
            </w:r>
          </w:p>
        </w:tc>
      </w:tr>
      <w:tr w:rsidR="00C07622" w14:paraId="26E5BBA7" w14:textId="77777777" w:rsidTr="00D151D2">
        <w:tc>
          <w:tcPr>
            <w:tcW w:w="846" w:type="dxa"/>
          </w:tcPr>
          <w:p w14:paraId="5D3B668C" w14:textId="21E45EF6" w:rsidR="00C07622" w:rsidRDefault="00C07622" w:rsidP="00C07622">
            <w:pPr>
              <w:spacing w:line="240" w:lineRule="auto"/>
            </w:pPr>
            <w:r>
              <w:rPr>
                <w:rFonts w:hint="eastAsia"/>
              </w:rPr>
              <w:t>イ</w:t>
            </w:r>
          </w:p>
        </w:tc>
        <w:tc>
          <w:tcPr>
            <w:tcW w:w="7648" w:type="dxa"/>
          </w:tcPr>
          <w:p w14:paraId="4AD9F701" w14:textId="0A0DBEE3" w:rsidR="00C07622" w:rsidRDefault="003A177A" w:rsidP="00C07622">
            <w:pPr>
              <w:spacing w:line="240" w:lineRule="auto"/>
            </w:pPr>
            <w:r>
              <w:rPr>
                <w:rFonts w:hint="eastAsia"/>
              </w:rPr>
              <w:t>直近５年間で</w:t>
            </w:r>
            <w:r w:rsidR="00C07622">
              <w:rPr>
                <w:rFonts w:hint="eastAsia"/>
              </w:rPr>
              <w:t>商業アニメーションに関する制作実績を持つ者</w:t>
            </w:r>
          </w:p>
        </w:tc>
      </w:tr>
      <w:tr w:rsidR="00C07622" w14:paraId="66B81F0A" w14:textId="77777777" w:rsidTr="00D151D2">
        <w:tc>
          <w:tcPr>
            <w:tcW w:w="846" w:type="dxa"/>
          </w:tcPr>
          <w:p w14:paraId="30D82BF7" w14:textId="340AD70C" w:rsidR="00C07622" w:rsidRDefault="00C07622" w:rsidP="00C07622">
            <w:pPr>
              <w:spacing w:line="240" w:lineRule="auto"/>
            </w:pPr>
            <w:r>
              <w:rPr>
                <w:rFonts w:hint="eastAsia"/>
              </w:rPr>
              <w:t>ウ</w:t>
            </w:r>
          </w:p>
        </w:tc>
        <w:tc>
          <w:tcPr>
            <w:tcW w:w="7648" w:type="dxa"/>
          </w:tcPr>
          <w:p w14:paraId="701B69D6" w14:textId="4A7A6417" w:rsidR="00C07622" w:rsidRDefault="00C07622" w:rsidP="00C07622">
            <w:pPr>
              <w:spacing w:line="240" w:lineRule="auto"/>
            </w:pPr>
            <w:r>
              <w:rPr>
                <w:rFonts w:hint="eastAsia"/>
              </w:rPr>
              <w:t>本事業を適切に遂行するための、アニメーション人材育成に関するノウハウを有し、事業の効率的・確実な遂行のために必要な人員体制を構築できること</w:t>
            </w:r>
          </w:p>
        </w:tc>
      </w:tr>
      <w:tr w:rsidR="00D151D2" w14:paraId="1459231A" w14:textId="77777777" w:rsidTr="00D151D2">
        <w:tc>
          <w:tcPr>
            <w:tcW w:w="846" w:type="dxa"/>
          </w:tcPr>
          <w:p w14:paraId="34C65BB1" w14:textId="514251A9" w:rsidR="00D151D2" w:rsidRDefault="00D151D2" w:rsidP="00D151D2">
            <w:pPr>
              <w:spacing w:line="240" w:lineRule="auto"/>
            </w:pPr>
            <w:r>
              <w:rPr>
                <w:rFonts w:hint="eastAsia"/>
              </w:rPr>
              <w:t>エ</w:t>
            </w:r>
          </w:p>
        </w:tc>
        <w:tc>
          <w:tcPr>
            <w:tcW w:w="7648" w:type="dxa"/>
          </w:tcPr>
          <w:p w14:paraId="38B86074" w14:textId="5364DA21" w:rsidR="00D151D2" w:rsidRDefault="00D151D2" w:rsidP="00D151D2">
            <w:pPr>
              <w:spacing w:line="240" w:lineRule="auto"/>
            </w:pPr>
            <w:r>
              <w:rPr>
                <w:rFonts w:hint="eastAsia"/>
              </w:rPr>
              <w:t>事業期間内に、社内にアニメーターを擁する、または、アニメーターに発注を行う予定のある者</w:t>
            </w:r>
          </w:p>
        </w:tc>
      </w:tr>
      <w:tr w:rsidR="00D151D2" w14:paraId="7F8B611F" w14:textId="77777777" w:rsidTr="00D151D2">
        <w:tc>
          <w:tcPr>
            <w:tcW w:w="846" w:type="dxa"/>
          </w:tcPr>
          <w:p w14:paraId="5B950021" w14:textId="54EDFC8E" w:rsidR="00D151D2" w:rsidRDefault="00D151D2" w:rsidP="00D151D2">
            <w:pPr>
              <w:spacing w:line="240" w:lineRule="auto"/>
            </w:pPr>
            <w:r>
              <w:rPr>
                <w:rFonts w:hint="eastAsia"/>
              </w:rPr>
              <w:t>オ</w:t>
            </w:r>
          </w:p>
        </w:tc>
        <w:tc>
          <w:tcPr>
            <w:tcW w:w="7648" w:type="dxa"/>
          </w:tcPr>
          <w:p w14:paraId="7E32D7BD" w14:textId="2E219315" w:rsidR="00D151D2" w:rsidRPr="00D151D2" w:rsidRDefault="00D151D2" w:rsidP="00D151D2">
            <w:pPr>
              <w:spacing w:line="240" w:lineRule="auto"/>
            </w:pPr>
            <w:r>
              <w:rPr>
                <w:rFonts w:hint="eastAsia"/>
              </w:rPr>
              <w:t>定款、寄付行為又はこれらに類する規約等を有すること</w:t>
            </w:r>
          </w:p>
        </w:tc>
      </w:tr>
      <w:tr w:rsidR="00D151D2" w14:paraId="469AAE69" w14:textId="77777777" w:rsidTr="00D151D2">
        <w:tc>
          <w:tcPr>
            <w:tcW w:w="846" w:type="dxa"/>
          </w:tcPr>
          <w:p w14:paraId="74B2B8B5" w14:textId="6CC6067A" w:rsidR="00D151D2" w:rsidRDefault="00D151D2" w:rsidP="00D151D2">
            <w:pPr>
              <w:spacing w:line="240" w:lineRule="auto"/>
            </w:pPr>
            <w:r>
              <w:rPr>
                <w:rFonts w:hint="eastAsia"/>
              </w:rPr>
              <w:t>カ</w:t>
            </w:r>
          </w:p>
        </w:tc>
        <w:tc>
          <w:tcPr>
            <w:tcW w:w="7648" w:type="dxa"/>
          </w:tcPr>
          <w:p w14:paraId="0764F1BE" w14:textId="39E91EC1" w:rsidR="00D151D2" w:rsidRDefault="00D151D2" w:rsidP="00D151D2">
            <w:pPr>
              <w:spacing w:line="240" w:lineRule="auto"/>
            </w:pPr>
            <w:r>
              <w:rPr>
                <w:rFonts w:hint="eastAsia"/>
              </w:rPr>
              <w:t>団体の意思を決定し、執行する組織が確立されていること</w:t>
            </w:r>
          </w:p>
        </w:tc>
      </w:tr>
      <w:tr w:rsidR="00D151D2" w14:paraId="61393187" w14:textId="77777777" w:rsidTr="00D151D2">
        <w:tc>
          <w:tcPr>
            <w:tcW w:w="846" w:type="dxa"/>
          </w:tcPr>
          <w:p w14:paraId="1EED1A0E" w14:textId="292BBD13" w:rsidR="00D151D2" w:rsidRDefault="00D151D2" w:rsidP="00D151D2">
            <w:pPr>
              <w:spacing w:line="240" w:lineRule="auto"/>
            </w:pPr>
            <w:r>
              <w:rPr>
                <w:rFonts w:hint="eastAsia"/>
              </w:rPr>
              <w:t>キ</w:t>
            </w:r>
          </w:p>
        </w:tc>
        <w:tc>
          <w:tcPr>
            <w:tcW w:w="7648" w:type="dxa"/>
          </w:tcPr>
          <w:p w14:paraId="090D606F" w14:textId="74A988E3" w:rsidR="00D151D2" w:rsidRDefault="00D151D2" w:rsidP="00D151D2">
            <w:pPr>
              <w:spacing w:line="240" w:lineRule="auto"/>
            </w:pPr>
            <w:r>
              <w:rPr>
                <w:rFonts w:hint="eastAsia"/>
              </w:rPr>
              <w:t>自ら経理し、監査する等会計組織を有すること</w:t>
            </w:r>
          </w:p>
        </w:tc>
      </w:tr>
      <w:tr w:rsidR="00D151D2" w14:paraId="626949FE" w14:textId="77777777" w:rsidTr="00D151D2">
        <w:tc>
          <w:tcPr>
            <w:tcW w:w="846" w:type="dxa"/>
          </w:tcPr>
          <w:p w14:paraId="264C950C" w14:textId="60AE6D4B" w:rsidR="00D151D2" w:rsidRDefault="00D151D2" w:rsidP="00D151D2">
            <w:pPr>
              <w:spacing w:line="240" w:lineRule="auto"/>
            </w:pPr>
            <w:r>
              <w:rPr>
                <w:rFonts w:hint="eastAsia"/>
              </w:rPr>
              <w:t>ク</w:t>
            </w:r>
          </w:p>
        </w:tc>
        <w:tc>
          <w:tcPr>
            <w:tcW w:w="7648" w:type="dxa"/>
          </w:tcPr>
          <w:p w14:paraId="62FEC21A" w14:textId="48326EEE" w:rsidR="00D151D2" w:rsidRDefault="00D151D2" w:rsidP="00D151D2">
            <w:pPr>
              <w:spacing w:line="240" w:lineRule="auto"/>
            </w:pPr>
            <w:r>
              <w:rPr>
                <w:rFonts w:hint="eastAsia"/>
              </w:rPr>
              <w:t>文部科学省の支出負担行為担当官等から取引停止の措置を受けている期間中の者でないこと</w:t>
            </w:r>
          </w:p>
        </w:tc>
      </w:tr>
      <w:tr w:rsidR="00D151D2" w14:paraId="4889E1DF" w14:textId="77777777" w:rsidTr="00D151D2">
        <w:tc>
          <w:tcPr>
            <w:tcW w:w="846" w:type="dxa"/>
          </w:tcPr>
          <w:p w14:paraId="79A13F3D" w14:textId="1ED86EE8" w:rsidR="00D151D2" w:rsidRDefault="00F86856" w:rsidP="00D151D2">
            <w:pPr>
              <w:spacing w:line="240" w:lineRule="auto"/>
            </w:pPr>
            <w:r>
              <w:rPr>
                <w:rFonts w:hint="eastAsia"/>
              </w:rPr>
              <w:t>ケ</w:t>
            </w:r>
          </w:p>
        </w:tc>
        <w:tc>
          <w:tcPr>
            <w:tcW w:w="7648" w:type="dxa"/>
          </w:tcPr>
          <w:p w14:paraId="3A040D95" w14:textId="00C59B87" w:rsidR="00D151D2" w:rsidRDefault="00D151D2" w:rsidP="00D151D2">
            <w:pPr>
              <w:spacing w:line="240" w:lineRule="auto"/>
            </w:pPr>
            <w:r>
              <w:rPr>
                <w:rFonts w:hint="eastAsia"/>
              </w:rPr>
              <w:t>暴力団排除に関する誓約事項（</w:t>
            </w:r>
            <w:r w:rsidR="00E73BDB">
              <w:rPr>
                <w:rFonts w:hint="eastAsia"/>
              </w:rPr>
              <w:t>提出書類別添１</w:t>
            </w:r>
            <w:r>
              <w:rPr>
                <w:rFonts w:hint="eastAsia"/>
              </w:rPr>
              <w:t>）に誓約できること</w:t>
            </w:r>
          </w:p>
        </w:tc>
      </w:tr>
      <w:tr w:rsidR="00F86856" w14:paraId="75EFA421" w14:textId="77777777" w:rsidTr="00D151D2">
        <w:tc>
          <w:tcPr>
            <w:tcW w:w="846" w:type="dxa"/>
          </w:tcPr>
          <w:p w14:paraId="7EABD553" w14:textId="7438C6AD" w:rsidR="00F86856" w:rsidRDefault="00F86856" w:rsidP="00F86856">
            <w:pPr>
              <w:spacing w:line="240" w:lineRule="auto"/>
            </w:pPr>
            <w:r>
              <w:rPr>
                <w:rFonts w:hint="eastAsia"/>
              </w:rPr>
              <w:t>コ</w:t>
            </w:r>
          </w:p>
        </w:tc>
        <w:tc>
          <w:tcPr>
            <w:tcW w:w="7648" w:type="dxa"/>
          </w:tcPr>
          <w:p w14:paraId="2123D002" w14:textId="412AC71F" w:rsidR="00F86856" w:rsidRDefault="00F86856" w:rsidP="00F86856">
            <w:pPr>
              <w:spacing w:line="240" w:lineRule="auto"/>
            </w:pPr>
            <w:r>
              <w:rPr>
                <w:rFonts w:hint="eastAsia"/>
              </w:rPr>
              <w:t>委託契約書（案）の条項を遵守できること</w:t>
            </w:r>
          </w:p>
        </w:tc>
      </w:tr>
      <w:tr w:rsidR="00F86856" w14:paraId="6BA9E9FF" w14:textId="77777777" w:rsidTr="00D151D2">
        <w:tc>
          <w:tcPr>
            <w:tcW w:w="846" w:type="dxa"/>
          </w:tcPr>
          <w:p w14:paraId="04AB028E" w14:textId="2125B5DF" w:rsidR="00F86856" w:rsidRDefault="00F86856" w:rsidP="00F86856">
            <w:pPr>
              <w:spacing w:line="240" w:lineRule="auto"/>
            </w:pPr>
            <w:r>
              <w:rPr>
                <w:rFonts w:hint="eastAsia"/>
              </w:rPr>
              <w:t>サ</w:t>
            </w:r>
          </w:p>
        </w:tc>
        <w:tc>
          <w:tcPr>
            <w:tcW w:w="7648" w:type="dxa"/>
          </w:tcPr>
          <w:p w14:paraId="2F8DBD74" w14:textId="3EBEFC09" w:rsidR="00F86856" w:rsidRDefault="00F86856" w:rsidP="00F86856">
            <w:pPr>
              <w:spacing w:line="240" w:lineRule="auto"/>
            </w:pPr>
            <w:r>
              <w:rPr>
                <w:rFonts w:hint="eastAsia"/>
              </w:rPr>
              <w:t>本事業の委託費は経費精算資料に基づく検査を実施したうえで、</w:t>
            </w:r>
            <w:r w:rsidRPr="00633C89">
              <w:rPr>
                <w:rFonts w:hint="eastAsia"/>
              </w:rPr>
              <w:t>委託業務に要した実支出額に充当した委託経費の額とあらかじめ委託契約により規定された委託金額のいずれか低い額</w:t>
            </w:r>
            <w:r>
              <w:rPr>
                <w:rFonts w:hint="eastAsia"/>
              </w:rPr>
              <w:t>で精算されることを理解していること</w:t>
            </w:r>
          </w:p>
        </w:tc>
      </w:tr>
      <w:bookmarkEnd w:id="13"/>
    </w:tbl>
    <w:p w14:paraId="0C01C0D5" w14:textId="77777777" w:rsidR="00D151D2" w:rsidRDefault="00D151D2" w:rsidP="00D151D2"/>
    <w:p w14:paraId="527FB9B4" w14:textId="77777777" w:rsidR="008255A7" w:rsidRDefault="008255A7" w:rsidP="008255A7">
      <w:pPr>
        <w:pStyle w:val="1"/>
      </w:pPr>
      <w:bookmarkStart w:id="14" w:name="_Toc207661219"/>
      <w:r>
        <w:rPr>
          <w:rFonts w:hint="eastAsia"/>
        </w:rPr>
        <w:t>事業の流れ</w:t>
      </w:r>
      <w:bookmarkEnd w:id="14"/>
    </w:p>
    <w:p w14:paraId="0903FE3B" w14:textId="383D8909" w:rsidR="008255A7" w:rsidRDefault="008255A7" w:rsidP="008255A7">
      <w:r>
        <w:rPr>
          <w:rFonts w:hint="eastAsia"/>
        </w:rPr>
        <w:t xml:space="preserve">　本事業の実施期間は契約締結日（令和７年</w:t>
      </w:r>
      <w:r w:rsidR="00AC53CB">
        <w:rPr>
          <w:rFonts w:hint="eastAsia"/>
        </w:rPr>
        <w:t>10</w:t>
      </w:r>
      <w:r>
        <w:rPr>
          <w:rFonts w:hint="eastAsia"/>
        </w:rPr>
        <w:t>月</w:t>
      </w:r>
      <w:r w:rsidR="00AC53CB">
        <w:rPr>
          <w:rFonts w:hint="eastAsia"/>
        </w:rPr>
        <w:t>上旬</w:t>
      </w:r>
      <w:r>
        <w:rPr>
          <w:rFonts w:hint="eastAsia"/>
        </w:rPr>
        <w:t>）から事業完了日（令和８年</w:t>
      </w:r>
      <w:r w:rsidR="003A177A">
        <w:rPr>
          <w:rFonts w:hint="eastAsia"/>
        </w:rPr>
        <w:t>１</w:t>
      </w:r>
      <w:r>
        <w:rPr>
          <w:rFonts w:hint="eastAsia"/>
        </w:rPr>
        <w:t>月下旬）です。事業完了日までに事業計画の全工程に加え、事業上必要な手続を全て完了してください。</w:t>
      </w:r>
      <w:bookmarkStart w:id="15" w:name="_Hlk206483153"/>
      <w:r w:rsidR="005D31E2">
        <w:rPr>
          <w:rFonts w:hint="eastAsia"/>
        </w:rPr>
        <w:t>本事業で採択された</w:t>
      </w:r>
      <w:r w:rsidR="00E63FE4">
        <w:rPr>
          <w:rFonts w:hint="eastAsia"/>
        </w:rPr>
        <w:t>応募者</w:t>
      </w:r>
      <w:r w:rsidR="005D31E2">
        <w:rPr>
          <w:rFonts w:hint="eastAsia"/>
        </w:rPr>
        <w:t>に求める取組と</w:t>
      </w:r>
      <w:r w:rsidR="009E7350" w:rsidRPr="009E7350">
        <w:rPr>
          <w:rFonts w:hint="eastAsia"/>
        </w:rPr>
        <w:t>人材育成プログラム実践・情報提供事業</w:t>
      </w:r>
      <w:r w:rsidR="009E7350" w:rsidRPr="009E7350">
        <w:rPr>
          <w:rFonts w:hint="eastAsia"/>
        </w:rPr>
        <w:t xml:space="preserve"> </w:t>
      </w:r>
      <w:r w:rsidR="009E7350" w:rsidRPr="009E7350">
        <w:rPr>
          <w:rFonts w:hint="eastAsia"/>
        </w:rPr>
        <w:t>運営事務局</w:t>
      </w:r>
      <w:r w:rsidR="009E7350">
        <w:rPr>
          <w:rFonts w:hint="eastAsia"/>
        </w:rPr>
        <w:t>（以下、「事務局」という）</w:t>
      </w:r>
      <w:r w:rsidR="005D31E2">
        <w:rPr>
          <w:rFonts w:hint="eastAsia"/>
        </w:rPr>
        <w:t>との役割分担は以下の通りです。なお、記載のない事項については、都度、相談・協議の上、決めるものとします。</w:t>
      </w:r>
      <w:bookmarkEnd w:id="15"/>
    </w:p>
    <w:p w14:paraId="39CFD166" w14:textId="5EC272CC" w:rsidR="00A54260" w:rsidRDefault="00A54260" w:rsidP="008255A7">
      <w:r>
        <w:rPr>
          <w:rFonts w:hint="eastAsia"/>
        </w:rPr>
        <w:t xml:space="preserve">　なお、事業の進行における仕様の詳細は別途仕様書案をご確認ください。</w:t>
      </w:r>
    </w:p>
    <w:p w14:paraId="520DAD20" w14:textId="33888E4C" w:rsidR="00BE552C" w:rsidRDefault="00BE552C">
      <w:pPr>
        <w:widowControl/>
        <w:adjustRightInd/>
        <w:spacing w:line="240" w:lineRule="auto"/>
        <w:jc w:val="left"/>
      </w:pPr>
      <w:r>
        <w:br w:type="page"/>
      </w:r>
    </w:p>
    <w:p w14:paraId="18C7D40D" w14:textId="77777777" w:rsidR="005D31E2" w:rsidRDefault="005D31E2" w:rsidP="008255A7"/>
    <w:tbl>
      <w:tblPr>
        <w:tblStyle w:val="ac"/>
        <w:tblW w:w="0" w:type="auto"/>
        <w:tblCellMar>
          <w:top w:w="57" w:type="dxa"/>
          <w:bottom w:w="57" w:type="dxa"/>
        </w:tblCellMar>
        <w:tblLook w:val="04A0" w:firstRow="1" w:lastRow="0" w:firstColumn="1" w:lastColumn="0" w:noHBand="0" w:noVBand="1"/>
      </w:tblPr>
      <w:tblGrid>
        <w:gridCol w:w="872"/>
        <w:gridCol w:w="1391"/>
        <w:gridCol w:w="3119"/>
        <w:gridCol w:w="3112"/>
      </w:tblGrid>
      <w:tr w:rsidR="005D31E2" w:rsidRPr="005D31E2" w14:paraId="124B2BE1" w14:textId="65993592" w:rsidTr="005D31E2">
        <w:tc>
          <w:tcPr>
            <w:tcW w:w="872" w:type="dxa"/>
            <w:shd w:val="clear" w:color="auto" w:fill="BFBFBF" w:themeFill="background1" w:themeFillShade="BF"/>
            <w:vAlign w:val="center"/>
          </w:tcPr>
          <w:p w14:paraId="793CD254" w14:textId="77777777" w:rsidR="005D31E2" w:rsidRPr="005D31E2" w:rsidRDefault="005D31E2" w:rsidP="005D31E2">
            <w:pPr>
              <w:spacing w:line="240" w:lineRule="auto"/>
              <w:jc w:val="center"/>
              <w:rPr>
                <w:sz w:val="20"/>
                <w:szCs w:val="22"/>
              </w:rPr>
            </w:pPr>
            <w:bookmarkStart w:id="16" w:name="_Hlk206483119"/>
            <w:r w:rsidRPr="005D31E2">
              <w:rPr>
                <w:rFonts w:hint="eastAsia"/>
                <w:sz w:val="20"/>
                <w:szCs w:val="22"/>
              </w:rPr>
              <w:t>項目</w:t>
            </w:r>
          </w:p>
        </w:tc>
        <w:tc>
          <w:tcPr>
            <w:tcW w:w="1391" w:type="dxa"/>
            <w:shd w:val="clear" w:color="auto" w:fill="BFBFBF" w:themeFill="background1" w:themeFillShade="BF"/>
            <w:vAlign w:val="center"/>
          </w:tcPr>
          <w:p w14:paraId="2D5DE9DC" w14:textId="77777777" w:rsidR="005D31E2" w:rsidRPr="005D31E2" w:rsidRDefault="005D31E2" w:rsidP="005D31E2">
            <w:pPr>
              <w:spacing w:line="240" w:lineRule="auto"/>
              <w:jc w:val="center"/>
              <w:rPr>
                <w:sz w:val="20"/>
                <w:szCs w:val="22"/>
              </w:rPr>
            </w:pPr>
            <w:r w:rsidRPr="005D31E2">
              <w:rPr>
                <w:rFonts w:hint="eastAsia"/>
                <w:sz w:val="20"/>
                <w:szCs w:val="22"/>
              </w:rPr>
              <w:t>時期</w:t>
            </w:r>
          </w:p>
        </w:tc>
        <w:tc>
          <w:tcPr>
            <w:tcW w:w="3119" w:type="dxa"/>
            <w:shd w:val="clear" w:color="auto" w:fill="BFBFBF" w:themeFill="background1" w:themeFillShade="BF"/>
          </w:tcPr>
          <w:p w14:paraId="06E174D1" w14:textId="5A29A07A" w:rsidR="005D31E2" w:rsidRPr="005D31E2" w:rsidRDefault="00E63FE4" w:rsidP="005D31E2">
            <w:pPr>
              <w:spacing w:line="240" w:lineRule="auto"/>
              <w:jc w:val="center"/>
              <w:rPr>
                <w:sz w:val="20"/>
                <w:szCs w:val="22"/>
              </w:rPr>
            </w:pPr>
            <w:r>
              <w:rPr>
                <w:rFonts w:hint="eastAsia"/>
                <w:sz w:val="20"/>
                <w:szCs w:val="22"/>
              </w:rPr>
              <w:t>採択された</w:t>
            </w:r>
            <w:r w:rsidR="005D31E2">
              <w:rPr>
                <w:rFonts w:hint="eastAsia"/>
                <w:sz w:val="20"/>
                <w:szCs w:val="22"/>
              </w:rPr>
              <w:t>応募者</w:t>
            </w:r>
          </w:p>
        </w:tc>
        <w:tc>
          <w:tcPr>
            <w:tcW w:w="3112" w:type="dxa"/>
            <w:shd w:val="clear" w:color="auto" w:fill="BFBFBF" w:themeFill="background1" w:themeFillShade="BF"/>
          </w:tcPr>
          <w:p w14:paraId="41A916B4" w14:textId="793C6C7A" w:rsidR="005D31E2" w:rsidRPr="005D31E2" w:rsidRDefault="005D31E2" w:rsidP="005D31E2">
            <w:pPr>
              <w:spacing w:line="240" w:lineRule="auto"/>
              <w:jc w:val="center"/>
              <w:rPr>
                <w:sz w:val="20"/>
                <w:szCs w:val="22"/>
              </w:rPr>
            </w:pPr>
            <w:r>
              <w:rPr>
                <w:rFonts w:hint="eastAsia"/>
                <w:sz w:val="20"/>
                <w:szCs w:val="22"/>
              </w:rPr>
              <w:t>事務局</w:t>
            </w:r>
          </w:p>
        </w:tc>
      </w:tr>
      <w:tr w:rsidR="005D31E2" w:rsidRPr="005D31E2" w14:paraId="30754FF7" w14:textId="0ED8CA1D" w:rsidTr="005D31E2">
        <w:tc>
          <w:tcPr>
            <w:tcW w:w="872" w:type="dxa"/>
            <w:vAlign w:val="center"/>
          </w:tcPr>
          <w:p w14:paraId="68DF01D2" w14:textId="500712DF" w:rsidR="005D31E2" w:rsidRPr="005D31E2" w:rsidRDefault="005D31E2" w:rsidP="00B93898">
            <w:pPr>
              <w:spacing w:line="240" w:lineRule="auto"/>
              <w:rPr>
                <w:sz w:val="20"/>
                <w:szCs w:val="22"/>
              </w:rPr>
            </w:pPr>
            <w:r w:rsidRPr="005D31E2">
              <w:rPr>
                <w:rFonts w:hint="eastAsia"/>
                <w:sz w:val="20"/>
                <w:szCs w:val="22"/>
              </w:rPr>
              <w:t>募集</w:t>
            </w:r>
            <w:r>
              <w:rPr>
                <w:rFonts w:hint="eastAsia"/>
                <w:sz w:val="20"/>
                <w:szCs w:val="22"/>
              </w:rPr>
              <w:t>・選定</w:t>
            </w:r>
          </w:p>
        </w:tc>
        <w:tc>
          <w:tcPr>
            <w:tcW w:w="1391" w:type="dxa"/>
            <w:vAlign w:val="center"/>
          </w:tcPr>
          <w:p w14:paraId="4E55C023" w14:textId="402BD159" w:rsidR="005D31E2" w:rsidRPr="005D31E2" w:rsidRDefault="00E7192E" w:rsidP="00B93898">
            <w:pPr>
              <w:spacing w:line="240" w:lineRule="auto"/>
              <w:rPr>
                <w:sz w:val="20"/>
                <w:szCs w:val="22"/>
              </w:rPr>
            </w:pPr>
            <w:r>
              <w:rPr>
                <w:rFonts w:hint="eastAsia"/>
                <w:sz w:val="20"/>
                <w:szCs w:val="22"/>
              </w:rPr>
              <w:t>９</w:t>
            </w:r>
            <w:r w:rsidR="005D31E2" w:rsidRPr="005D31E2">
              <w:rPr>
                <w:rFonts w:hint="eastAsia"/>
                <w:sz w:val="20"/>
                <w:szCs w:val="22"/>
              </w:rPr>
              <w:t>月</w:t>
            </w:r>
            <w:r w:rsidR="00AC53CB">
              <w:rPr>
                <w:rFonts w:hint="eastAsia"/>
                <w:sz w:val="20"/>
                <w:szCs w:val="22"/>
              </w:rPr>
              <w:t>８</w:t>
            </w:r>
            <w:r w:rsidR="005D31E2" w:rsidRPr="005D31E2">
              <w:rPr>
                <w:rFonts w:hint="eastAsia"/>
                <w:sz w:val="20"/>
                <w:szCs w:val="22"/>
              </w:rPr>
              <w:t>日～９月</w:t>
            </w:r>
            <w:r w:rsidR="00AC53CB">
              <w:rPr>
                <w:rFonts w:hint="eastAsia"/>
                <w:sz w:val="20"/>
                <w:szCs w:val="22"/>
              </w:rPr>
              <w:t>24</w:t>
            </w:r>
            <w:r w:rsidR="005D31E2" w:rsidRPr="005D31E2">
              <w:rPr>
                <w:rFonts w:hint="eastAsia"/>
                <w:sz w:val="20"/>
                <w:szCs w:val="22"/>
              </w:rPr>
              <w:t>日</w:t>
            </w:r>
          </w:p>
        </w:tc>
        <w:tc>
          <w:tcPr>
            <w:tcW w:w="3119" w:type="dxa"/>
          </w:tcPr>
          <w:p w14:paraId="4AB8D94E" w14:textId="77777777" w:rsidR="005D31E2" w:rsidRPr="005D31E2" w:rsidRDefault="005D31E2" w:rsidP="005D31E2">
            <w:pPr>
              <w:pStyle w:val="af5"/>
              <w:numPr>
                <w:ilvl w:val="0"/>
                <w:numId w:val="14"/>
              </w:numPr>
              <w:ind w:leftChars="0"/>
              <w:rPr>
                <w:sz w:val="20"/>
              </w:rPr>
            </w:pPr>
            <w:r w:rsidRPr="005D31E2">
              <w:rPr>
                <w:rFonts w:hint="eastAsia"/>
                <w:sz w:val="20"/>
              </w:rPr>
              <w:t>提出書類を準備し、提出期限までに御応募ください。</w:t>
            </w:r>
          </w:p>
        </w:tc>
        <w:tc>
          <w:tcPr>
            <w:tcW w:w="3112" w:type="dxa"/>
          </w:tcPr>
          <w:p w14:paraId="2DCE8265" w14:textId="695C5CA4" w:rsidR="005D31E2" w:rsidRPr="00D34654" w:rsidRDefault="005D31E2" w:rsidP="00D34654">
            <w:pPr>
              <w:pStyle w:val="af5"/>
              <w:numPr>
                <w:ilvl w:val="0"/>
                <w:numId w:val="14"/>
              </w:numPr>
              <w:ind w:leftChars="0"/>
              <w:rPr>
                <w:sz w:val="20"/>
              </w:rPr>
            </w:pPr>
            <w:r w:rsidRPr="005D31E2">
              <w:rPr>
                <w:rFonts w:hint="eastAsia"/>
                <w:sz w:val="20"/>
              </w:rPr>
              <w:t>応募書類は有識者審査会</w:t>
            </w:r>
            <w:r w:rsidR="00D34654">
              <w:rPr>
                <w:rFonts w:hint="eastAsia"/>
                <w:sz w:val="20"/>
              </w:rPr>
              <w:t>の審査員が</w:t>
            </w:r>
            <w:r w:rsidRPr="005D31E2">
              <w:rPr>
                <w:rFonts w:hint="eastAsia"/>
                <w:sz w:val="20"/>
              </w:rPr>
              <w:t>審査し、</w:t>
            </w:r>
            <w:r w:rsidR="00D34654">
              <w:rPr>
                <w:rFonts w:hint="eastAsia"/>
                <w:sz w:val="20"/>
              </w:rPr>
              <w:t>審査結果を受けて、</w:t>
            </w:r>
            <w:r w:rsidRPr="00D34654">
              <w:rPr>
                <w:rFonts w:hint="eastAsia"/>
                <w:sz w:val="20"/>
              </w:rPr>
              <w:t>採択者を確定します。</w:t>
            </w:r>
          </w:p>
        </w:tc>
      </w:tr>
      <w:tr w:rsidR="005D31E2" w:rsidRPr="005D31E2" w14:paraId="74B08CDE" w14:textId="77777777" w:rsidTr="005D31E2">
        <w:tc>
          <w:tcPr>
            <w:tcW w:w="872" w:type="dxa"/>
            <w:vAlign w:val="center"/>
          </w:tcPr>
          <w:p w14:paraId="788D7756" w14:textId="3827C006" w:rsidR="005D31E2" w:rsidRPr="005D31E2" w:rsidRDefault="005D31E2" w:rsidP="00B93898">
            <w:pPr>
              <w:spacing w:line="240" w:lineRule="auto"/>
              <w:rPr>
                <w:sz w:val="20"/>
                <w:szCs w:val="22"/>
              </w:rPr>
            </w:pPr>
            <w:r>
              <w:rPr>
                <w:rFonts w:hint="eastAsia"/>
                <w:sz w:val="20"/>
                <w:szCs w:val="22"/>
              </w:rPr>
              <w:t>準備</w:t>
            </w:r>
          </w:p>
        </w:tc>
        <w:tc>
          <w:tcPr>
            <w:tcW w:w="1391" w:type="dxa"/>
            <w:vAlign w:val="center"/>
          </w:tcPr>
          <w:p w14:paraId="6628124E" w14:textId="5A75BCEC" w:rsidR="005D31E2" w:rsidRPr="005D31E2" w:rsidRDefault="00E7192E" w:rsidP="00B93898">
            <w:pPr>
              <w:spacing w:line="240" w:lineRule="auto"/>
              <w:rPr>
                <w:sz w:val="20"/>
                <w:szCs w:val="22"/>
              </w:rPr>
            </w:pPr>
            <w:r>
              <w:rPr>
                <w:rFonts w:hint="eastAsia"/>
                <w:sz w:val="20"/>
                <w:szCs w:val="22"/>
              </w:rPr>
              <w:t>10</w:t>
            </w:r>
            <w:r w:rsidR="005D31E2" w:rsidRPr="005D31E2">
              <w:rPr>
                <w:rFonts w:hint="eastAsia"/>
                <w:sz w:val="20"/>
                <w:szCs w:val="22"/>
              </w:rPr>
              <w:t>月</w:t>
            </w:r>
            <w:r w:rsidR="00AC53CB">
              <w:rPr>
                <w:rFonts w:hint="eastAsia"/>
                <w:sz w:val="20"/>
                <w:szCs w:val="22"/>
              </w:rPr>
              <w:t>上旬</w:t>
            </w:r>
          </w:p>
        </w:tc>
        <w:tc>
          <w:tcPr>
            <w:tcW w:w="3119" w:type="dxa"/>
          </w:tcPr>
          <w:p w14:paraId="2A53221D" w14:textId="27CC4162" w:rsidR="005D31E2" w:rsidRPr="005D31E2" w:rsidRDefault="005D31E2" w:rsidP="005D31E2">
            <w:pPr>
              <w:pStyle w:val="af5"/>
              <w:numPr>
                <w:ilvl w:val="0"/>
                <w:numId w:val="14"/>
              </w:numPr>
              <w:ind w:leftChars="0"/>
              <w:rPr>
                <w:sz w:val="20"/>
              </w:rPr>
            </w:pPr>
            <w:r w:rsidRPr="005D31E2">
              <w:rPr>
                <w:rFonts w:hint="eastAsia"/>
                <w:sz w:val="20"/>
              </w:rPr>
              <w:t>採択者は実施計画書・経費計画書を作成し</w:t>
            </w:r>
            <w:r w:rsidR="00AC53CB">
              <w:rPr>
                <w:rFonts w:hint="eastAsia"/>
                <w:sz w:val="20"/>
              </w:rPr>
              <w:t>、委託契約書を締結し</w:t>
            </w:r>
            <w:r w:rsidRPr="005D31E2">
              <w:rPr>
                <w:rFonts w:hint="eastAsia"/>
                <w:sz w:val="20"/>
              </w:rPr>
              <w:t>ます。</w:t>
            </w:r>
          </w:p>
        </w:tc>
        <w:tc>
          <w:tcPr>
            <w:tcW w:w="3112" w:type="dxa"/>
          </w:tcPr>
          <w:p w14:paraId="52507BF7" w14:textId="101FF009" w:rsidR="005D31E2" w:rsidRPr="005D31E2" w:rsidRDefault="005D31E2" w:rsidP="005D31E2">
            <w:pPr>
              <w:pStyle w:val="af5"/>
              <w:numPr>
                <w:ilvl w:val="0"/>
                <w:numId w:val="14"/>
              </w:numPr>
              <w:ind w:leftChars="0"/>
              <w:rPr>
                <w:sz w:val="20"/>
              </w:rPr>
            </w:pPr>
            <w:r w:rsidRPr="005D31E2">
              <w:rPr>
                <w:rFonts w:hint="eastAsia"/>
                <w:sz w:val="20"/>
              </w:rPr>
              <w:t>実施計画書・経費計画書・</w:t>
            </w:r>
            <w:r w:rsidR="00AC53CB">
              <w:rPr>
                <w:rFonts w:hint="eastAsia"/>
                <w:sz w:val="20"/>
              </w:rPr>
              <w:t>委託</w:t>
            </w:r>
            <w:r w:rsidRPr="005D31E2">
              <w:rPr>
                <w:rFonts w:hint="eastAsia"/>
                <w:sz w:val="20"/>
              </w:rPr>
              <w:t>契約書</w:t>
            </w:r>
            <w:r w:rsidR="00D34654">
              <w:rPr>
                <w:rFonts w:hint="eastAsia"/>
                <w:sz w:val="20"/>
              </w:rPr>
              <w:t>の</w:t>
            </w:r>
            <w:r w:rsidRPr="005D31E2">
              <w:rPr>
                <w:rFonts w:hint="eastAsia"/>
                <w:sz w:val="20"/>
              </w:rPr>
              <w:t>確認</w:t>
            </w:r>
            <w:r w:rsidR="00D34654">
              <w:rPr>
                <w:rFonts w:hint="eastAsia"/>
                <w:sz w:val="20"/>
              </w:rPr>
              <w:t>・承認を行います。</w:t>
            </w:r>
          </w:p>
        </w:tc>
      </w:tr>
      <w:tr w:rsidR="005D31E2" w:rsidRPr="005D31E2" w14:paraId="019A7A1D" w14:textId="52B5F0CF" w:rsidTr="005D31E2">
        <w:tc>
          <w:tcPr>
            <w:tcW w:w="872" w:type="dxa"/>
            <w:vAlign w:val="center"/>
          </w:tcPr>
          <w:p w14:paraId="67D3CE0B" w14:textId="3794A77B" w:rsidR="005D31E2" w:rsidRPr="005D31E2" w:rsidRDefault="005D31E2" w:rsidP="00B93898">
            <w:pPr>
              <w:spacing w:line="240" w:lineRule="auto"/>
              <w:rPr>
                <w:sz w:val="20"/>
                <w:szCs w:val="22"/>
              </w:rPr>
            </w:pPr>
            <w:r>
              <w:rPr>
                <w:rFonts w:hint="eastAsia"/>
                <w:sz w:val="20"/>
                <w:szCs w:val="22"/>
              </w:rPr>
              <w:t>実施</w:t>
            </w:r>
            <w:r w:rsidRPr="005D31E2">
              <w:rPr>
                <w:rFonts w:hint="eastAsia"/>
                <w:sz w:val="20"/>
                <w:szCs w:val="22"/>
              </w:rPr>
              <w:t>計画書に基づく実施</w:t>
            </w:r>
          </w:p>
        </w:tc>
        <w:tc>
          <w:tcPr>
            <w:tcW w:w="1391" w:type="dxa"/>
            <w:vAlign w:val="center"/>
          </w:tcPr>
          <w:p w14:paraId="439479CD" w14:textId="6269179E" w:rsidR="005D31E2" w:rsidRPr="005D31E2" w:rsidRDefault="00E7192E" w:rsidP="00B93898">
            <w:pPr>
              <w:spacing w:line="240" w:lineRule="auto"/>
              <w:rPr>
                <w:sz w:val="20"/>
                <w:szCs w:val="22"/>
              </w:rPr>
            </w:pPr>
            <w:r>
              <w:rPr>
                <w:rFonts w:hint="eastAsia"/>
                <w:sz w:val="20"/>
                <w:szCs w:val="22"/>
              </w:rPr>
              <w:t>10</w:t>
            </w:r>
            <w:r w:rsidR="005D31E2" w:rsidRPr="005D31E2">
              <w:rPr>
                <w:rFonts w:hint="eastAsia"/>
                <w:sz w:val="20"/>
                <w:szCs w:val="22"/>
              </w:rPr>
              <w:t>月</w:t>
            </w:r>
            <w:r w:rsidR="00AC53CB">
              <w:rPr>
                <w:rFonts w:hint="eastAsia"/>
                <w:sz w:val="20"/>
                <w:szCs w:val="22"/>
              </w:rPr>
              <w:t>上旬</w:t>
            </w:r>
            <w:r w:rsidR="005D31E2" w:rsidRPr="005D31E2">
              <w:rPr>
                <w:rFonts w:hint="eastAsia"/>
                <w:sz w:val="20"/>
                <w:szCs w:val="22"/>
              </w:rPr>
              <w:t>～１月</w:t>
            </w:r>
            <w:r w:rsidR="00AC53CB">
              <w:rPr>
                <w:rFonts w:hint="eastAsia"/>
                <w:sz w:val="20"/>
                <w:szCs w:val="22"/>
              </w:rPr>
              <w:t>下旬</w:t>
            </w:r>
          </w:p>
        </w:tc>
        <w:tc>
          <w:tcPr>
            <w:tcW w:w="3119" w:type="dxa"/>
          </w:tcPr>
          <w:p w14:paraId="32118657" w14:textId="10F855AC" w:rsidR="005D31E2" w:rsidRPr="005D31E2" w:rsidRDefault="005D31E2" w:rsidP="005D31E2">
            <w:pPr>
              <w:pStyle w:val="af5"/>
              <w:numPr>
                <w:ilvl w:val="0"/>
                <w:numId w:val="15"/>
              </w:numPr>
              <w:ind w:leftChars="0"/>
              <w:rPr>
                <w:sz w:val="20"/>
              </w:rPr>
            </w:pPr>
            <w:r w:rsidRPr="005D31E2">
              <w:rPr>
                <w:rFonts w:hint="eastAsia"/>
                <w:sz w:val="20"/>
              </w:rPr>
              <w:t>契約日以降、実施計画書に基づいて人材育成プログラム</w:t>
            </w:r>
            <w:r w:rsidR="00BC574C">
              <w:rPr>
                <w:rFonts w:hint="eastAsia"/>
                <w:sz w:val="20"/>
              </w:rPr>
              <w:t>を実施</w:t>
            </w:r>
            <w:r w:rsidRPr="005D31E2">
              <w:rPr>
                <w:rFonts w:hint="eastAsia"/>
                <w:sz w:val="20"/>
              </w:rPr>
              <w:t>いただきます。</w:t>
            </w:r>
          </w:p>
          <w:p w14:paraId="655B7B6A" w14:textId="416D7198" w:rsidR="005D31E2" w:rsidRPr="005D31E2" w:rsidRDefault="005D31E2" w:rsidP="005D31E2">
            <w:pPr>
              <w:pStyle w:val="af5"/>
              <w:numPr>
                <w:ilvl w:val="0"/>
                <w:numId w:val="15"/>
              </w:numPr>
              <w:ind w:leftChars="0"/>
              <w:rPr>
                <w:sz w:val="20"/>
              </w:rPr>
            </w:pPr>
            <w:r w:rsidRPr="005D31E2">
              <w:rPr>
                <w:rFonts w:hint="eastAsia"/>
                <w:sz w:val="20"/>
              </w:rPr>
              <w:t>月１回程度、進捗確認の</w:t>
            </w:r>
            <w:r w:rsidR="00BC574C">
              <w:rPr>
                <w:rFonts w:hint="eastAsia"/>
                <w:sz w:val="20"/>
              </w:rPr>
              <w:t>ヒアリング調査・現地調査</w:t>
            </w:r>
            <w:r w:rsidRPr="005D31E2">
              <w:rPr>
                <w:rFonts w:hint="eastAsia"/>
                <w:sz w:val="20"/>
              </w:rPr>
              <w:t>を事務局</w:t>
            </w:r>
            <w:r w:rsidR="00BC574C">
              <w:rPr>
                <w:rFonts w:hint="eastAsia"/>
                <w:sz w:val="20"/>
              </w:rPr>
              <w:t>より</w:t>
            </w:r>
            <w:r w:rsidRPr="005D31E2">
              <w:rPr>
                <w:rFonts w:hint="eastAsia"/>
                <w:sz w:val="20"/>
              </w:rPr>
              <w:t>行います。</w:t>
            </w:r>
          </w:p>
        </w:tc>
        <w:tc>
          <w:tcPr>
            <w:tcW w:w="3112" w:type="dxa"/>
          </w:tcPr>
          <w:p w14:paraId="28E42885" w14:textId="21919425" w:rsidR="005D31E2" w:rsidRPr="005D31E2" w:rsidRDefault="00E63FE4" w:rsidP="005D31E2">
            <w:pPr>
              <w:pStyle w:val="af5"/>
              <w:numPr>
                <w:ilvl w:val="0"/>
                <w:numId w:val="15"/>
              </w:numPr>
              <w:ind w:leftChars="0"/>
              <w:rPr>
                <w:sz w:val="20"/>
              </w:rPr>
            </w:pPr>
            <w:r>
              <w:rPr>
                <w:rFonts w:hint="eastAsia"/>
                <w:sz w:val="20"/>
              </w:rPr>
              <w:t>月</w:t>
            </w:r>
            <w:r w:rsidR="005D31E2">
              <w:rPr>
                <w:rFonts w:hint="eastAsia"/>
                <w:sz w:val="20"/>
              </w:rPr>
              <w:t>１回程度、進捗確認の打合せを実施します。</w:t>
            </w:r>
          </w:p>
        </w:tc>
      </w:tr>
      <w:tr w:rsidR="005D31E2" w:rsidRPr="005D31E2" w14:paraId="1BB5B93D" w14:textId="53F32F56" w:rsidTr="005D31E2">
        <w:tc>
          <w:tcPr>
            <w:tcW w:w="872" w:type="dxa"/>
            <w:vAlign w:val="center"/>
          </w:tcPr>
          <w:p w14:paraId="1E4B4D87" w14:textId="17F950AB" w:rsidR="005D31E2" w:rsidRPr="005D31E2" w:rsidRDefault="005D31E2" w:rsidP="00B93898">
            <w:pPr>
              <w:spacing w:line="240" w:lineRule="auto"/>
              <w:rPr>
                <w:sz w:val="20"/>
                <w:szCs w:val="22"/>
              </w:rPr>
            </w:pPr>
            <w:r>
              <w:rPr>
                <w:rFonts w:hint="eastAsia"/>
                <w:sz w:val="20"/>
                <w:szCs w:val="22"/>
              </w:rPr>
              <w:t>実施</w:t>
            </w:r>
            <w:r w:rsidRPr="005D31E2">
              <w:rPr>
                <w:rFonts w:hint="eastAsia"/>
                <w:sz w:val="20"/>
                <w:szCs w:val="22"/>
              </w:rPr>
              <w:t>報告書の提出</w:t>
            </w:r>
          </w:p>
        </w:tc>
        <w:tc>
          <w:tcPr>
            <w:tcW w:w="1391" w:type="dxa"/>
            <w:vAlign w:val="center"/>
          </w:tcPr>
          <w:p w14:paraId="49EA0737" w14:textId="241EB472" w:rsidR="005D31E2" w:rsidRPr="005D31E2" w:rsidRDefault="005D31E2" w:rsidP="00B93898">
            <w:pPr>
              <w:spacing w:line="240" w:lineRule="auto"/>
              <w:rPr>
                <w:sz w:val="20"/>
                <w:szCs w:val="22"/>
              </w:rPr>
            </w:pPr>
            <w:r w:rsidRPr="005D31E2">
              <w:rPr>
                <w:rFonts w:hint="eastAsia"/>
                <w:sz w:val="20"/>
                <w:szCs w:val="22"/>
              </w:rPr>
              <w:t>～１月</w:t>
            </w:r>
            <w:r w:rsidR="00AC53CB">
              <w:rPr>
                <w:rFonts w:hint="eastAsia"/>
                <w:sz w:val="20"/>
                <w:szCs w:val="22"/>
              </w:rPr>
              <w:t>下旬</w:t>
            </w:r>
          </w:p>
        </w:tc>
        <w:tc>
          <w:tcPr>
            <w:tcW w:w="3119" w:type="dxa"/>
          </w:tcPr>
          <w:p w14:paraId="32239FC9" w14:textId="70498272" w:rsidR="005D31E2" w:rsidRPr="005D31E2" w:rsidRDefault="005D31E2" w:rsidP="005D31E2">
            <w:pPr>
              <w:pStyle w:val="af5"/>
              <w:numPr>
                <w:ilvl w:val="0"/>
                <w:numId w:val="16"/>
              </w:numPr>
              <w:ind w:leftChars="0"/>
              <w:rPr>
                <w:sz w:val="20"/>
              </w:rPr>
            </w:pPr>
            <w:r w:rsidRPr="005D31E2">
              <w:rPr>
                <w:rFonts w:hint="eastAsia"/>
                <w:sz w:val="20"/>
              </w:rPr>
              <w:t>人材育成</w:t>
            </w:r>
            <w:r w:rsidR="003A177A">
              <w:rPr>
                <w:rFonts w:hint="eastAsia"/>
                <w:sz w:val="20"/>
              </w:rPr>
              <w:t>プログラムの実施</w:t>
            </w:r>
            <w:r w:rsidRPr="005D31E2">
              <w:rPr>
                <w:rFonts w:hint="eastAsia"/>
                <w:sz w:val="20"/>
              </w:rPr>
              <w:t>報告書を提出いただきます。</w:t>
            </w:r>
          </w:p>
        </w:tc>
        <w:tc>
          <w:tcPr>
            <w:tcW w:w="3112" w:type="dxa"/>
          </w:tcPr>
          <w:p w14:paraId="336BD8D9" w14:textId="078E64AD" w:rsidR="005D31E2" w:rsidRPr="005D31E2" w:rsidRDefault="005D31E2" w:rsidP="005D31E2">
            <w:pPr>
              <w:pStyle w:val="af5"/>
              <w:numPr>
                <w:ilvl w:val="0"/>
                <w:numId w:val="16"/>
              </w:numPr>
              <w:ind w:leftChars="0"/>
              <w:rPr>
                <w:sz w:val="20"/>
              </w:rPr>
            </w:pPr>
            <w:r>
              <w:rPr>
                <w:rFonts w:hint="eastAsia"/>
                <w:sz w:val="20"/>
              </w:rPr>
              <w:t>実施報告書の確認・承認を行います。</w:t>
            </w:r>
          </w:p>
        </w:tc>
      </w:tr>
      <w:tr w:rsidR="003A177A" w:rsidRPr="005D31E2" w14:paraId="73FE6585" w14:textId="77777777" w:rsidTr="005D31E2">
        <w:tc>
          <w:tcPr>
            <w:tcW w:w="872" w:type="dxa"/>
            <w:vAlign w:val="center"/>
          </w:tcPr>
          <w:p w14:paraId="4DB32F8A" w14:textId="2113C9FC" w:rsidR="003A177A" w:rsidRDefault="003A177A" w:rsidP="00B93898">
            <w:pPr>
              <w:spacing w:line="240" w:lineRule="auto"/>
              <w:rPr>
                <w:sz w:val="20"/>
                <w:szCs w:val="22"/>
              </w:rPr>
            </w:pPr>
            <w:r>
              <w:rPr>
                <w:rFonts w:hint="eastAsia"/>
                <w:sz w:val="20"/>
                <w:szCs w:val="22"/>
              </w:rPr>
              <w:t>実施報告</w:t>
            </w:r>
          </w:p>
        </w:tc>
        <w:tc>
          <w:tcPr>
            <w:tcW w:w="1391" w:type="dxa"/>
            <w:vAlign w:val="center"/>
          </w:tcPr>
          <w:p w14:paraId="6E33AAEE" w14:textId="17EFEB36" w:rsidR="003A177A" w:rsidRPr="005D31E2" w:rsidRDefault="003A177A" w:rsidP="00B93898">
            <w:pPr>
              <w:spacing w:line="240" w:lineRule="auto"/>
              <w:rPr>
                <w:sz w:val="20"/>
                <w:szCs w:val="22"/>
              </w:rPr>
            </w:pPr>
            <w:r>
              <w:rPr>
                <w:rFonts w:hint="eastAsia"/>
                <w:sz w:val="20"/>
                <w:szCs w:val="22"/>
              </w:rPr>
              <w:t>１月下旬</w:t>
            </w:r>
          </w:p>
        </w:tc>
        <w:tc>
          <w:tcPr>
            <w:tcW w:w="3119" w:type="dxa"/>
          </w:tcPr>
          <w:p w14:paraId="4F315895" w14:textId="27E8C269" w:rsidR="003A177A" w:rsidRPr="005D31E2" w:rsidRDefault="003A177A" w:rsidP="005D31E2">
            <w:pPr>
              <w:pStyle w:val="af5"/>
              <w:numPr>
                <w:ilvl w:val="0"/>
                <w:numId w:val="16"/>
              </w:numPr>
              <w:ind w:leftChars="0"/>
              <w:rPr>
                <w:sz w:val="20"/>
              </w:rPr>
            </w:pPr>
            <w:r>
              <w:rPr>
                <w:rFonts w:hint="eastAsia"/>
                <w:sz w:val="20"/>
              </w:rPr>
              <w:t>実施結果を有識者等で構成される会議で報告いただきます。</w:t>
            </w:r>
          </w:p>
        </w:tc>
        <w:tc>
          <w:tcPr>
            <w:tcW w:w="3112" w:type="dxa"/>
          </w:tcPr>
          <w:p w14:paraId="33202A2A" w14:textId="47543150" w:rsidR="003A177A" w:rsidRDefault="003A177A" w:rsidP="005D31E2">
            <w:pPr>
              <w:pStyle w:val="af5"/>
              <w:numPr>
                <w:ilvl w:val="0"/>
                <w:numId w:val="16"/>
              </w:numPr>
              <w:ind w:leftChars="0"/>
              <w:rPr>
                <w:sz w:val="20"/>
              </w:rPr>
            </w:pPr>
            <w:r>
              <w:rPr>
                <w:rFonts w:hint="eastAsia"/>
                <w:sz w:val="20"/>
              </w:rPr>
              <w:t>会議の運営を行います。</w:t>
            </w:r>
          </w:p>
        </w:tc>
      </w:tr>
      <w:tr w:rsidR="005D31E2" w:rsidRPr="005D31E2" w14:paraId="7FCABF64" w14:textId="4B6AD82B" w:rsidTr="005D31E2">
        <w:tc>
          <w:tcPr>
            <w:tcW w:w="872" w:type="dxa"/>
            <w:vAlign w:val="center"/>
          </w:tcPr>
          <w:p w14:paraId="25901D1F" w14:textId="77777777" w:rsidR="005D31E2" w:rsidRPr="005D31E2" w:rsidRDefault="005D31E2" w:rsidP="00B93898">
            <w:pPr>
              <w:spacing w:line="240" w:lineRule="auto"/>
              <w:rPr>
                <w:sz w:val="20"/>
                <w:szCs w:val="22"/>
              </w:rPr>
            </w:pPr>
            <w:r w:rsidRPr="005D31E2">
              <w:rPr>
                <w:rFonts w:hint="eastAsia"/>
                <w:sz w:val="20"/>
                <w:szCs w:val="22"/>
              </w:rPr>
              <w:t>検査</w:t>
            </w:r>
          </w:p>
        </w:tc>
        <w:tc>
          <w:tcPr>
            <w:tcW w:w="1391" w:type="dxa"/>
            <w:vAlign w:val="center"/>
          </w:tcPr>
          <w:p w14:paraId="24B9FE70" w14:textId="7A68768B" w:rsidR="005D31E2" w:rsidRPr="005D31E2" w:rsidRDefault="005D31E2" w:rsidP="00B93898">
            <w:pPr>
              <w:spacing w:line="240" w:lineRule="auto"/>
              <w:rPr>
                <w:sz w:val="20"/>
                <w:szCs w:val="22"/>
              </w:rPr>
            </w:pPr>
            <w:r w:rsidRPr="005D31E2">
              <w:rPr>
                <w:rFonts w:hint="eastAsia"/>
                <w:sz w:val="20"/>
                <w:szCs w:val="22"/>
              </w:rPr>
              <w:t>～２月</w:t>
            </w:r>
            <w:r w:rsidR="00AC53CB">
              <w:rPr>
                <w:rFonts w:hint="eastAsia"/>
                <w:sz w:val="20"/>
                <w:szCs w:val="22"/>
              </w:rPr>
              <w:t>６</w:t>
            </w:r>
            <w:r w:rsidRPr="005D31E2">
              <w:rPr>
                <w:rFonts w:hint="eastAsia"/>
                <w:sz w:val="20"/>
                <w:szCs w:val="22"/>
              </w:rPr>
              <w:t>日</w:t>
            </w:r>
            <w:r w:rsidR="00AC53CB">
              <w:rPr>
                <w:rFonts w:hint="eastAsia"/>
                <w:sz w:val="20"/>
                <w:szCs w:val="22"/>
              </w:rPr>
              <w:t>（予定）</w:t>
            </w:r>
          </w:p>
        </w:tc>
        <w:tc>
          <w:tcPr>
            <w:tcW w:w="3119" w:type="dxa"/>
          </w:tcPr>
          <w:p w14:paraId="0E62CFCE" w14:textId="4E59605D" w:rsidR="005D31E2" w:rsidRPr="005D31E2" w:rsidRDefault="005D31E2" w:rsidP="005D31E2">
            <w:pPr>
              <w:pStyle w:val="af5"/>
              <w:numPr>
                <w:ilvl w:val="0"/>
                <w:numId w:val="17"/>
              </w:numPr>
              <w:ind w:leftChars="0"/>
              <w:rPr>
                <w:sz w:val="20"/>
              </w:rPr>
            </w:pPr>
            <w:r>
              <w:rPr>
                <w:rFonts w:hint="eastAsia"/>
                <w:sz w:val="20"/>
              </w:rPr>
              <w:t>経費精算資料を作成いただきます。</w:t>
            </w:r>
          </w:p>
        </w:tc>
        <w:tc>
          <w:tcPr>
            <w:tcW w:w="3112" w:type="dxa"/>
          </w:tcPr>
          <w:p w14:paraId="5CF3D391" w14:textId="4D39EBCE" w:rsidR="005D31E2" w:rsidRPr="005D31E2" w:rsidRDefault="005D31E2" w:rsidP="005D31E2">
            <w:pPr>
              <w:pStyle w:val="af5"/>
              <w:numPr>
                <w:ilvl w:val="0"/>
                <w:numId w:val="17"/>
              </w:numPr>
              <w:ind w:leftChars="0"/>
              <w:rPr>
                <w:sz w:val="20"/>
              </w:rPr>
            </w:pPr>
            <w:r>
              <w:rPr>
                <w:rFonts w:hint="eastAsia"/>
                <w:sz w:val="20"/>
              </w:rPr>
              <w:t>経費精算資料の確認・承認を行います。</w:t>
            </w:r>
          </w:p>
        </w:tc>
      </w:tr>
      <w:tr w:rsidR="005D31E2" w:rsidRPr="005D31E2" w14:paraId="3EE688C0" w14:textId="11085BBD" w:rsidTr="005D31E2">
        <w:tc>
          <w:tcPr>
            <w:tcW w:w="872" w:type="dxa"/>
            <w:vAlign w:val="center"/>
          </w:tcPr>
          <w:p w14:paraId="201D49F4" w14:textId="77777777" w:rsidR="005D31E2" w:rsidRPr="005D31E2" w:rsidRDefault="005D31E2" w:rsidP="00B93898">
            <w:pPr>
              <w:spacing w:line="240" w:lineRule="auto"/>
              <w:rPr>
                <w:sz w:val="20"/>
                <w:szCs w:val="22"/>
              </w:rPr>
            </w:pPr>
            <w:r w:rsidRPr="005D31E2">
              <w:rPr>
                <w:rFonts w:hint="eastAsia"/>
                <w:sz w:val="20"/>
                <w:szCs w:val="22"/>
              </w:rPr>
              <w:t>委託費の支払</w:t>
            </w:r>
          </w:p>
        </w:tc>
        <w:tc>
          <w:tcPr>
            <w:tcW w:w="1391" w:type="dxa"/>
            <w:vAlign w:val="center"/>
          </w:tcPr>
          <w:p w14:paraId="1EAADB67" w14:textId="3AE01489" w:rsidR="005D31E2" w:rsidRPr="005D31E2" w:rsidRDefault="005D31E2" w:rsidP="00B93898">
            <w:pPr>
              <w:spacing w:line="240" w:lineRule="auto"/>
              <w:rPr>
                <w:sz w:val="20"/>
                <w:szCs w:val="22"/>
              </w:rPr>
            </w:pPr>
            <w:r w:rsidRPr="005D31E2">
              <w:rPr>
                <w:rFonts w:hint="eastAsia"/>
                <w:sz w:val="20"/>
                <w:szCs w:val="22"/>
              </w:rPr>
              <w:t>～</w:t>
            </w:r>
            <w:r w:rsidR="00AC53CB">
              <w:rPr>
                <w:rFonts w:hint="eastAsia"/>
                <w:sz w:val="20"/>
                <w:szCs w:val="22"/>
              </w:rPr>
              <w:t>３月上旬</w:t>
            </w:r>
          </w:p>
        </w:tc>
        <w:tc>
          <w:tcPr>
            <w:tcW w:w="3119" w:type="dxa"/>
          </w:tcPr>
          <w:p w14:paraId="1BAFB604" w14:textId="50DC5FF1" w:rsidR="005D31E2" w:rsidRPr="005D31E2" w:rsidRDefault="005D31E2" w:rsidP="005D31E2">
            <w:pPr>
              <w:pStyle w:val="af5"/>
              <w:numPr>
                <w:ilvl w:val="0"/>
                <w:numId w:val="18"/>
              </w:numPr>
              <w:ind w:leftChars="0"/>
              <w:rPr>
                <w:sz w:val="20"/>
              </w:rPr>
            </w:pPr>
            <w:r>
              <w:rPr>
                <w:rFonts w:hint="eastAsia"/>
                <w:sz w:val="20"/>
              </w:rPr>
              <w:t>経費精算資料が承認されたら請求書を提出いただきます。</w:t>
            </w:r>
          </w:p>
        </w:tc>
        <w:tc>
          <w:tcPr>
            <w:tcW w:w="3112" w:type="dxa"/>
          </w:tcPr>
          <w:p w14:paraId="08B41105" w14:textId="6A4028AA" w:rsidR="005D31E2" w:rsidRPr="005D31E2" w:rsidRDefault="005D31E2" w:rsidP="005D31E2">
            <w:pPr>
              <w:pStyle w:val="af5"/>
              <w:numPr>
                <w:ilvl w:val="0"/>
                <w:numId w:val="18"/>
              </w:numPr>
              <w:ind w:leftChars="0"/>
              <w:rPr>
                <w:sz w:val="20"/>
              </w:rPr>
            </w:pPr>
            <w:r>
              <w:rPr>
                <w:rFonts w:hint="eastAsia"/>
                <w:sz w:val="20"/>
              </w:rPr>
              <w:t>請求金額の支払いを行います。</w:t>
            </w:r>
          </w:p>
        </w:tc>
      </w:tr>
      <w:bookmarkEnd w:id="16"/>
    </w:tbl>
    <w:p w14:paraId="31458157" w14:textId="77777777" w:rsidR="008255A7" w:rsidRPr="008255A7" w:rsidRDefault="008255A7" w:rsidP="00D151D2"/>
    <w:p w14:paraId="79EEED96" w14:textId="5889F6D9" w:rsidR="00D151D2" w:rsidRDefault="00D151D2" w:rsidP="00D151D2">
      <w:pPr>
        <w:pStyle w:val="1"/>
      </w:pPr>
      <w:bookmarkStart w:id="17" w:name="_Toc207661220"/>
      <w:r>
        <w:rPr>
          <w:rFonts w:hint="eastAsia"/>
        </w:rPr>
        <w:t>募集内容</w:t>
      </w:r>
      <w:bookmarkEnd w:id="17"/>
    </w:p>
    <w:p w14:paraId="2FF8037E" w14:textId="1E11505C" w:rsidR="00D151D2" w:rsidRDefault="003E3CBA" w:rsidP="00D151D2">
      <w:pPr>
        <w:pStyle w:val="20"/>
      </w:pPr>
      <w:bookmarkStart w:id="18" w:name="_Toc207661221"/>
      <w:r>
        <w:rPr>
          <w:rFonts w:hint="eastAsia"/>
        </w:rPr>
        <w:t>募集</w:t>
      </w:r>
      <w:r w:rsidR="00D151D2">
        <w:rPr>
          <w:rFonts w:hint="eastAsia"/>
        </w:rPr>
        <w:t>内容</w:t>
      </w:r>
      <w:bookmarkEnd w:id="18"/>
    </w:p>
    <w:p w14:paraId="3B756551" w14:textId="3409FBB3" w:rsidR="003A177A" w:rsidRDefault="00D151D2" w:rsidP="00D151D2">
      <w:r>
        <w:rPr>
          <w:rFonts w:hint="eastAsia"/>
        </w:rPr>
        <w:t xml:space="preserve">　応募に当たっては、</w:t>
      </w:r>
      <w:r w:rsidRPr="00D151D2">
        <w:rPr>
          <w:rFonts w:hint="eastAsia"/>
        </w:rPr>
        <w:t>人材育成プログラムの</w:t>
      </w:r>
      <w:r w:rsidR="003A177A">
        <w:rPr>
          <w:rFonts w:hint="eastAsia"/>
        </w:rPr>
        <w:t>実施</w:t>
      </w:r>
      <w:r w:rsidRPr="00D151D2">
        <w:rPr>
          <w:rFonts w:hint="eastAsia"/>
        </w:rPr>
        <w:t>方法</w:t>
      </w:r>
      <w:r>
        <w:rPr>
          <w:rFonts w:hint="eastAsia"/>
        </w:rPr>
        <w:t>の具体的な内容について、企画を作成し、応募</w:t>
      </w:r>
      <w:r w:rsidR="005D31E2">
        <w:rPr>
          <w:rFonts w:hint="eastAsia"/>
        </w:rPr>
        <w:t>してください</w:t>
      </w:r>
      <w:r>
        <w:rPr>
          <w:rFonts w:hint="eastAsia"/>
        </w:rPr>
        <w:t>。</w:t>
      </w:r>
    </w:p>
    <w:p w14:paraId="658659C2" w14:textId="1809550C" w:rsidR="00281BD0" w:rsidRPr="00281BD0" w:rsidRDefault="003A177A" w:rsidP="00281BD0">
      <w:pPr>
        <w:ind w:firstLineChars="100" w:firstLine="211"/>
        <w:rPr>
          <w:b/>
          <w:bCs/>
          <w:u w:val="single"/>
        </w:rPr>
      </w:pPr>
      <w:r w:rsidRPr="00281BD0">
        <w:rPr>
          <w:rFonts w:hint="eastAsia"/>
          <w:b/>
          <w:bCs/>
          <w:u w:val="single"/>
        </w:rPr>
        <w:t>「人材育成プログラムの実施」</w:t>
      </w:r>
      <w:r w:rsidR="009705F2">
        <w:rPr>
          <w:rFonts w:hint="eastAsia"/>
          <w:b/>
          <w:bCs/>
          <w:u w:val="single"/>
        </w:rPr>
        <w:t>と</w:t>
      </w:r>
      <w:r w:rsidRPr="00281BD0">
        <w:rPr>
          <w:rFonts w:hint="eastAsia"/>
          <w:b/>
          <w:bCs/>
          <w:u w:val="single"/>
        </w:rPr>
        <w:t>は、事業実施期間中の人材育成の内容と得られるスキルを整理した</w:t>
      </w:r>
      <w:r w:rsidR="00B63BB4">
        <w:rPr>
          <w:rFonts w:hint="eastAsia"/>
          <w:b/>
          <w:bCs/>
          <w:u w:val="single"/>
        </w:rPr>
        <w:t>人材育成</w:t>
      </w:r>
      <w:r w:rsidRPr="00281BD0">
        <w:rPr>
          <w:rFonts w:hint="eastAsia"/>
          <w:b/>
          <w:bCs/>
          <w:u w:val="single"/>
        </w:rPr>
        <w:t>計画</w:t>
      </w:r>
      <w:r w:rsidR="00281BD0">
        <w:rPr>
          <w:rFonts w:hint="eastAsia"/>
          <w:b/>
          <w:bCs/>
          <w:u w:val="single"/>
        </w:rPr>
        <w:t>の作成</w:t>
      </w:r>
      <w:r w:rsidRPr="00281BD0">
        <w:rPr>
          <w:rFonts w:hint="eastAsia"/>
          <w:b/>
          <w:bCs/>
          <w:u w:val="single"/>
        </w:rPr>
        <w:t>と、その計画の実施までを含むものとします。</w:t>
      </w:r>
      <w:r w:rsidR="00281BD0">
        <w:rPr>
          <w:rFonts w:hint="eastAsia"/>
          <w:b/>
          <w:bCs/>
          <w:u w:val="single"/>
        </w:rPr>
        <w:t>また、人材育成</w:t>
      </w:r>
      <w:r w:rsidR="00BC574C">
        <w:rPr>
          <w:rFonts w:hint="eastAsia"/>
          <w:b/>
          <w:bCs/>
          <w:u w:val="single"/>
        </w:rPr>
        <w:t>の方法は</w:t>
      </w:r>
      <w:r w:rsidR="00281BD0">
        <w:rPr>
          <w:rFonts w:hint="eastAsia"/>
          <w:b/>
          <w:bCs/>
          <w:u w:val="single"/>
        </w:rPr>
        <w:t>、</w:t>
      </w:r>
      <w:r w:rsidR="00281BD0" w:rsidRPr="00281BD0">
        <w:rPr>
          <w:b/>
          <w:bCs/>
          <w:u w:val="single"/>
        </w:rPr>
        <w:t>OJT</w:t>
      </w:r>
      <w:r w:rsidR="00281BD0" w:rsidRPr="00281BD0">
        <w:rPr>
          <w:rFonts w:hint="eastAsia"/>
          <w:b/>
          <w:bCs/>
          <w:u w:val="single"/>
        </w:rPr>
        <w:t>（オン・ザ・ジョブ・トレーニング）</w:t>
      </w:r>
      <w:r w:rsidR="00BC574C">
        <w:rPr>
          <w:rFonts w:hint="eastAsia"/>
          <w:b/>
          <w:bCs/>
          <w:u w:val="single"/>
        </w:rPr>
        <w:t>、</w:t>
      </w:r>
      <w:r w:rsidR="00281BD0" w:rsidRPr="00281BD0">
        <w:rPr>
          <w:b/>
          <w:bCs/>
          <w:u w:val="single"/>
        </w:rPr>
        <w:t>OFF-JT</w:t>
      </w:r>
      <w:r w:rsidR="00281BD0" w:rsidRPr="00281BD0">
        <w:rPr>
          <w:rFonts w:hint="eastAsia"/>
          <w:b/>
          <w:bCs/>
          <w:u w:val="single"/>
        </w:rPr>
        <w:t>（オフ・ザ・ジョブ・トレーニング）</w:t>
      </w:r>
      <w:r w:rsidR="00BC574C">
        <w:rPr>
          <w:rFonts w:hint="eastAsia"/>
          <w:b/>
          <w:bCs/>
          <w:u w:val="single"/>
        </w:rPr>
        <w:t>問いません</w:t>
      </w:r>
      <w:r w:rsidR="00281BD0">
        <w:rPr>
          <w:rFonts w:hint="eastAsia"/>
          <w:b/>
          <w:bCs/>
          <w:u w:val="single"/>
        </w:rPr>
        <w:t>。</w:t>
      </w:r>
      <w:r w:rsidR="005B56A4">
        <w:rPr>
          <w:rFonts w:hint="eastAsia"/>
          <w:b/>
          <w:bCs/>
          <w:u w:val="single"/>
        </w:rPr>
        <w:t>なお、人材育成プログラムでは</w:t>
      </w:r>
      <w:r w:rsidR="005B56A4">
        <w:rPr>
          <w:rFonts w:hint="eastAsia"/>
          <w:b/>
          <w:bCs/>
          <w:u w:val="single"/>
        </w:rPr>
        <w:t>OJT</w:t>
      </w:r>
      <w:r w:rsidR="005B56A4">
        <w:rPr>
          <w:rFonts w:hint="eastAsia"/>
          <w:b/>
          <w:bCs/>
          <w:u w:val="single"/>
        </w:rPr>
        <w:t>の対象とする作品を予め決めていただきます。</w:t>
      </w:r>
    </w:p>
    <w:p w14:paraId="4E32FC2B" w14:textId="415828AC" w:rsidR="00D151D2" w:rsidRPr="00D151D2" w:rsidRDefault="00D151D2" w:rsidP="00281BD0">
      <w:pPr>
        <w:ind w:firstLineChars="100" w:firstLine="210"/>
      </w:pPr>
      <w:r>
        <w:rPr>
          <w:rFonts w:hint="eastAsia"/>
        </w:rPr>
        <w:t>応募に当たり、応募者は上記内容についての</w:t>
      </w:r>
      <w:r w:rsidR="005D31E2">
        <w:rPr>
          <w:rFonts w:hint="eastAsia"/>
        </w:rPr>
        <w:t>経費計画書（</w:t>
      </w:r>
      <w:r>
        <w:rPr>
          <w:rFonts w:hint="eastAsia"/>
        </w:rPr>
        <w:t>見積書</w:t>
      </w:r>
      <w:r w:rsidR="005D31E2">
        <w:rPr>
          <w:rFonts w:hint="eastAsia"/>
        </w:rPr>
        <w:t>）</w:t>
      </w:r>
      <w:r>
        <w:rPr>
          <w:rFonts w:hint="eastAsia"/>
        </w:rPr>
        <w:t>とスケジュールを応募内に示</w:t>
      </w:r>
      <w:r w:rsidR="005D31E2">
        <w:rPr>
          <w:rFonts w:hint="eastAsia"/>
        </w:rPr>
        <w:t>してください</w:t>
      </w:r>
      <w:r>
        <w:rPr>
          <w:rFonts w:hint="eastAsia"/>
        </w:rPr>
        <w:t>。</w:t>
      </w:r>
    </w:p>
    <w:p w14:paraId="539F7FCC" w14:textId="326C4272" w:rsidR="00D151D2" w:rsidRDefault="00D151D2" w:rsidP="00D151D2">
      <w:pPr>
        <w:pStyle w:val="20"/>
      </w:pPr>
      <w:bookmarkStart w:id="19" w:name="_Toc207661222"/>
      <w:r>
        <w:rPr>
          <w:rFonts w:hint="eastAsia"/>
        </w:rPr>
        <w:lastRenderedPageBreak/>
        <w:t>実施場所</w:t>
      </w:r>
      <w:bookmarkEnd w:id="19"/>
    </w:p>
    <w:p w14:paraId="263EAA67" w14:textId="7DAC56F8" w:rsidR="00D151D2" w:rsidRDefault="00D151D2" w:rsidP="00D151D2">
      <w:r>
        <w:rPr>
          <w:rFonts w:hint="eastAsia"/>
        </w:rPr>
        <w:t xml:space="preserve">　本事業の実施場所は、応募者の事務所及びそれに準ずる作業場所等と</w:t>
      </w:r>
      <w:r w:rsidR="005D31E2">
        <w:rPr>
          <w:rFonts w:hint="eastAsia"/>
        </w:rPr>
        <w:t>します</w:t>
      </w:r>
      <w:r>
        <w:rPr>
          <w:rFonts w:hint="eastAsia"/>
        </w:rPr>
        <w:t>。</w:t>
      </w:r>
    </w:p>
    <w:p w14:paraId="5F141032" w14:textId="00A38F83" w:rsidR="00D151D2" w:rsidRDefault="00D151D2" w:rsidP="00D151D2">
      <w:pPr>
        <w:pStyle w:val="20"/>
      </w:pPr>
      <w:bookmarkStart w:id="20" w:name="_Toc207661223"/>
      <w:r>
        <w:rPr>
          <w:rFonts w:hint="eastAsia"/>
        </w:rPr>
        <w:t>実施方法</w:t>
      </w:r>
      <w:bookmarkEnd w:id="20"/>
    </w:p>
    <w:p w14:paraId="35701A15" w14:textId="388A8581" w:rsidR="00D151D2" w:rsidRDefault="00D151D2" w:rsidP="00D151D2">
      <w:r>
        <w:rPr>
          <w:rFonts w:hint="eastAsia"/>
        </w:rPr>
        <w:t xml:space="preserve">　本事業の実施方法は、</w:t>
      </w:r>
      <w:r w:rsidR="00E63FE4">
        <w:rPr>
          <w:rFonts w:hint="eastAsia"/>
        </w:rPr>
        <w:t>採択された</w:t>
      </w:r>
      <w:r>
        <w:rPr>
          <w:rFonts w:hint="eastAsia"/>
        </w:rPr>
        <w:t>応募者と事務局の間の業務委託契約と</w:t>
      </w:r>
      <w:r w:rsidR="005D31E2">
        <w:rPr>
          <w:rFonts w:hint="eastAsia"/>
        </w:rPr>
        <w:t>します</w:t>
      </w:r>
      <w:r>
        <w:rPr>
          <w:rFonts w:hint="eastAsia"/>
        </w:rPr>
        <w:t>。</w:t>
      </w:r>
    </w:p>
    <w:p w14:paraId="7371317B" w14:textId="50336CBC" w:rsidR="00281BD0" w:rsidRPr="00E7192E" w:rsidRDefault="00281BD0" w:rsidP="00281BD0">
      <w:pPr>
        <w:pStyle w:val="20"/>
      </w:pPr>
      <w:bookmarkStart w:id="21" w:name="_Toc207661224"/>
      <w:r w:rsidRPr="00E7192E">
        <w:rPr>
          <w:rFonts w:hint="eastAsia"/>
        </w:rPr>
        <w:t>委託内容（業務委託契約を締結の上、実施いただきます）</w:t>
      </w:r>
      <w:bookmarkEnd w:id="21"/>
    </w:p>
    <w:p w14:paraId="23E963BE" w14:textId="11DE40BF" w:rsidR="00281BD0" w:rsidRPr="00E7192E" w:rsidRDefault="00281BD0" w:rsidP="00D151D2">
      <w:r w:rsidRPr="00E7192E">
        <w:rPr>
          <w:rFonts w:hint="eastAsia"/>
        </w:rPr>
        <w:t>・各社の人材育成プログラムにおける教材・カリキュラム・ノウハウの整理と情報提供</w:t>
      </w:r>
    </w:p>
    <w:p w14:paraId="767939DE" w14:textId="078A84F6" w:rsidR="00BC574C" w:rsidRDefault="00281BD0" w:rsidP="00D151D2">
      <w:r w:rsidRPr="00E7192E">
        <w:rPr>
          <w:rFonts w:hint="eastAsia"/>
        </w:rPr>
        <w:t>・上記に基づく人材育成プログラムの実施及び報告</w:t>
      </w:r>
    </w:p>
    <w:p w14:paraId="2AAC975D" w14:textId="151C08BE" w:rsidR="009E7350" w:rsidRDefault="009E7350" w:rsidP="009E7350">
      <w:r>
        <w:rPr>
          <w:rFonts w:hint="eastAsia"/>
        </w:rPr>
        <w:t>・情報提供に関する詳細は「</w:t>
      </w:r>
      <w:r>
        <w:fldChar w:fldCharType="begin"/>
      </w:r>
      <w:r>
        <w:instrText xml:space="preserve"> </w:instrText>
      </w:r>
      <w:r>
        <w:rPr>
          <w:rFonts w:hint="eastAsia"/>
        </w:rPr>
        <w:instrText>REF _Ref207622816 \r \h</w:instrText>
      </w:r>
      <w:r>
        <w:instrText xml:space="preserve"> </w:instrText>
      </w:r>
      <w:r>
        <w:fldChar w:fldCharType="separate"/>
      </w:r>
      <w:r>
        <w:t xml:space="preserve">9. </w:t>
      </w:r>
      <w:r>
        <w:fldChar w:fldCharType="end"/>
      </w:r>
      <w:r>
        <w:t xml:space="preserve"> </w:t>
      </w:r>
      <w:r>
        <w:fldChar w:fldCharType="begin"/>
      </w:r>
      <w:r>
        <w:instrText xml:space="preserve"> REF _Ref207622816 \h </w:instrText>
      </w:r>
      <w:r>
        <w:fldChar w:fldCharType="separate"/>
      </w:r>
      <w:r>
        <w:rPr>
          <w:rFonts w:hint="eastAsia"/>
        </w:rPr>
        <w:t>選定後の情報提供について</w:t>
      </w:r>
      <w:r>
        <w:fldChar w:fldCharType="end"/>
      </w:r>
      <w:r>
        <w:rPr>
          <w:rFonts w:hint="eastAsia"/>
        </w:rPr>
        <w:t>」をご覧ください。</w:t>
      </w:r>
    </w:p>
    <w:p w14:paraId="296C7C8C" w14:textId="21F34721" w:rsidR="00281BD0" w:rsidRDefault="00281BD0" w:rsidP="00281BD0">
      <w:pPr>
        <w:pStyle w:val="20"/>
      </w:pPr>
      <w:bookmarkStart w:id="22" w:name="_Toc207661225"/>
      <w:r>
        <w:rPr>
          <w:rFonts w:hint="eastAsia"/>
        </w:rPr>
        <w:t>委託額</w:t>
      </w:r>
      <w:bookmarkEnd w:id="22"/>
    </w:p>
    <w:p w14:paraId="41F2CFEA" w14:textId="02C2897E" w:rsidR="00281BD0" w:rsidRDefault="00281BD0" w:rsidP="00281BD0">
      <w:r>
        <w:rPr>
          <w:rFonts w:hint="eastAsia"/>
        </w:rPr>
        <w:t xml:space="preserve">　人材育成プログラムの実施に掛かる費用最大</w:t>
      </w:r>
      <w:r>
        <w:rPr>
          <w:rFonts w:hint="eastAsia"/>
        </w:rPr>
        <w:t>1,000</w:t>
      </w:r>
      <w:r>
        <w:rPr>
          <w:rFonts w:hint="eastAsia"/>
        </w:rPr>
        <w:t>万円</w:t>
      </w:r>
      <w:r w:rsidR="00AC53CB">
        <w:rPr>
          <w:rFonts w:hint="eastAsia"/>
        </w:rPr>
        <w:t>（税込）</w:t>
      </w:r>
      <w:r>
        <w:rPr>
          <w:rFonts w:hint="eastAsia"/>
        </w:rPr>
        <w:t>/</w:t>
      </w:r>
      <w:r>
        <w:rPr>
          <w:rFonts w:hint="eastAsia"/>
        </w:rPr>
        <w:t>一社あたり</w:t>
      </w:r>
    </w:p>
    <w:p w14:paraId="6C8C9405" w14:textId="6C203680" w:rsidR="00281BD0" w:rsidRPr="00D151D2" w:rsidRDefault="00281BD0" w:rsidP="00281BD0">
      <w:pPr>
        <w:pStyle w:val="20"/>
      </w:pPr>
      <w:bookmarkStart w:id="23" w:name="_Toc207661226"/>
      <w:r>
        <w:rPr>
          <w:rFonts w:hint="eastAsia"/>
        </w:rPr>
        <w:t>契約期間</w:t>
      </w:r>
      <w:bookmarkEnd w:id="23"/>
    </w:p>
    <w:p w14:paraId="56FE7FD7" w14:textId="73AE4322" w:rsidR="009E7350" w:rsidRDefault="00281BD0" w:rsidP="00281BD0">
      <w:r>
        <w:rPr>
          <w:rFonts w:hint="eastAsia"/>
        </w:rPr>
        <w:t xml:space="preserve">　本事業の契約期間は委託契約締結日から令和８年１月</w:t>
      </w:r>
      <w:r>
        <w:rPr>
          <w:rFonts w:hint="eastAsia"/>
        </w:rPr>
        <w:t>3</w:t>
      </w:r>
      <w:r w:rsidR="00AC53CB">
        <w:rPr>
          <w:rFonts w:hint="eastAsia"/>
        </w:rPr>
        <w:t>0</w:t>
      </w:r>
      <w:r>
        <w:rPr>
          <w:rFonts w:hint="eastAsia"/>
        </w:rPr>
        <w:t>日までとします。</w:t>
      </w:r>
    </w:p>
    <w:p w14:paraId="0ADA7434" w14:textId="77777777" w:rsidR="00281BD0" w:rsidRPr="003E392E" w:rsidRDefault="00281BD0" w:rsidP="00281BD0"/>
    <w:p w14:paraId="17B8E39F" w14:textId="213B53B0" w:rsidR="00384EB3" w:rsidRDefault="005D31E2" w:rsidP="00D151D2">
      <w:pPr>
        <w:pStyle w:val="1"/>
      </w:pPr>
      <w:bookmarkStart w:id="24" w:name="_Toc207661227"/>
      <w:r>
        <w:rPr>
          <w:rFonts w:hint="eastAsia"/>
        </w:rPr>
        <w:t>本事業</w:t>
      </w:r>
      <w:r w:rsidR="00D151D2">
        <w:rPr>
          <w:rFonts w:hint="eastAsia"/>
        </w:rPr>
        <w:t>の対象となる経費</w:t>
      </w:r>
      <w:bookmarkEnd w:id="24"/>
    </w:p>
    <w:p w14:paraId="4F9DAA2F" w14:textId="07C392EF" w:rsidR="00D151D2" w:rsidRDefault="00D151D2" w:rsidP="00384EB3">
      <w:r>
        <w:rPr>
          <w:rFonts w:hint="eastAsia"/>
        </w:rPr>
        <w:t xml:space="preserve">　</w:t>
      </w:r>
      <w:r w:rsidR="005D31E2">
        <w:rPr>
          <w:rFonts w:hint="eastAsia"/>
        </w:rPr>
        <w:t>本事業</w:t>
      </w:r>
      <w:r w:rsidR="003E3CBA">
        <w:rPr>
          <w:rFonts w:hint="eastAsia"/>
        </w:rPr>
        <w:t>費</w:t>
      </w:r>
      <w:r>
        <w:rPr>
          <w:rFonts w:hint="eastAsia"/>
        </w:rPr>
        <w:t>の対象となる経費は、応募時に</w:t>
      </w:r>
      <w:r w:rsidR="005D31E2">
        <w:rPr>
          <w:rFonts w:hint="eastAsia"/>
        </w:rPr>
        <w:t>経費計画書上で</w:t>
      </w:r>
      <w:r>
        <w:rPr>
          <w:rFonts w:hint="eastAsia"/>
        </w:rPr>
        <w:t>計上したもののうち、契約</w:t>
      </w:r>
      <w:r w:rsidR="00BC574C">
        <w:rPr>
          <w:rFonts w:hint="eastAsia"/>
        </w:rPr>
        <w:t>締結</w:t>
      </w:r>
      <w:r>
        <w:rPr>
          <w:rFonts w:hint="eastAsia"/>
        </w:rPr>
        <w:t>日以降に発注したものかつ事業完了日までに支払ったものが対象となります。</w:t>
      </w:r>
    </w:p>
    <w:p w14:paraId="00BDEC9C" w14:textId="479C5943" w:rsidR="00D151D2" w:rsidRDefault="00D151D2" w:rsidP="00384EB3">
      <w:r>
        <w:rPr>
          <w:rFonts w:hint="eastAsia"/>
        </w:rPr>
        <w:t xml:space="preserve">　また、</w:t>
      </w:r>
      <w:r w:rsidR="005D31E2">
        <w:rPr>
          <w:rFonts w:hint="eastAsia"/>
        </w:rPr>
        <w:t>事務局が「実施報告書」及び「経費精算資料」について</w:t>
      </w:r>
      <w:r>
        <w:rPr>
          <w:rFonts w:hint="eastAsia"/>
        </w:rPr>
        <w:t>検査を実施し、適正かつ確実な運営がなされていることを確認した上で、委託業務に要した実支出額に充当した委託経費の額とあらかじめ委託契約により規定された委託金額のいずれか低い額を応募者に支払うものと</w:t>
      </w:r>
      <w:r w:rsidR="005D31E2">
        <w:rPr>
          <w:rFonts w:hint="eastAsia"/>
        </w:rPr>
        <w:t>します</w:t>
      </w:r>
      <w:r>
        <w:rPr>
          <w:rFonts w:hint="eastAsia"/>
        </w:rPr>
        <w:t>。</w:t>
      </w:r>
    </w:p>
    <w:p w14:paraId="483BB8A0" w14:textId="1A00EC10" w:rsidR="00D151D2" w:rsidRDefault="00D151D2" w:rsidP="00384EB3">
      <w:r>
        <w:rPr>
          <w:rFonts w:hint="eastAsia"/>
        </w:rPr>
        <w:t xml:space="preserve">　</w:t>
      </w:r>
      <w:r w:rsidR="003E3CBA">
        <w:rPr>
          <w:rFonts w:hint="eastAsia"/>
        </w:rPr>
        <w:t>委託費の対象となる</w:t>
      </w:r>
      <w:r>
        <w:rPr>
          <w:rFonts w:hint="eastAsia"/>
        </w:rPr>
        <w:t>費目は以下の通りとし、どの費目に該当するか明確に区分でき、その経費の必要性及び金額の妥当性が証跡書類で確認できる必要があります。</w:t>
      </w:r>
    </w:p>
    <w:p w14:paraId="1687A3D3" w14:textId="019C1177" w:rsidR="00E63FE4" w:rsidRDefault="00E63FE4" w:rsidP="00E63FE4">
      <w:pPr>
        <w:ind w:left="210" w:hangingChars="100" w:hanging="210"/>
      </w:pPr>
      <w:r>
        <w:t>※</w:t>
      </w:r>
      <w:r>
        <w:t>本事業で採択事業者が実施する</w:t>
      </w:r>
      <w:r>
        <w:rPr>
          <w:rFonts w:hint="eastAsia"/>
        </w:rPr>
        <w:t>事業</w:t>
      </w:r>
      <w:r>
        <w:t>に対する</w:t>
      </w:r>
      <w:r w:rsidR="00BC574C">
        <w:rPr>
          <w:rFonts w:hint="eastAsia"/>
        </w:rPr>
        <w:t>委託</w:t>
      </w:r>
      <w:r>
        <w:t>額は、採択後に事務局が承認した「実施計画書」に記載された</w:t>
      </w:r>
      <w:r w:rsidR="00BC574C">
        <w:rPr>
          <w:rFonts w:hint="eastAsia"/>
        </w:rPr>
        <w:t>事業</w:t>
      </w:r>
      <w:r>
        <w:t>が完了し、その内容について事務局が「実施報告書」及び「経費精算資料」を通じて確認した上で最終決定するものとします。</w:t>
      </w:r>
    </w:p>
    <w:p w14:paraId="13B81784" w14:textId="77777777" w:rsidR="00E63FE4" w:rsidRPr="00E63FE4" w:rsidRDefault="00E63FE4" w:rsidP="00E63FE4">
      <w:pPr>
        <w:ind w:left="210" w:hangingChars="100" w:hanging="210"/>
      </w:pPr>
    </w:p>
    <w:p w14:paraId="6873D735" w14:textId="7B67B729" w:rsidR="005D31E2" w:rsidRDefault="005D31E2" w:rsidP="00384EB3">
      <w:r>
        <w:rPr>
          <w:rFonts w:hint="eastAsia"/>
        </w:rPr>
        <w:t xml:space="preserve">　</w:t>
      </w:r>
      <w:r w:rsidRPr="006C7C99">
        <w:rPr>
          <w:rFonts w:hint="eastAsia"/>
        </w:rPr>
        <w:t>計上できる経費についての詳細は別紙</w:t>
      </w:r>
      <w:r w:rsidR="00E63FE4" w:rsidRPr="006C7C99">
        <w:rPr>
          <w:rFonts w:hint="eastAsia"/>
        </w:rPr>
        <w:t>１</w:t>
      </w:r>
      <w:r w:rsidRPr="006C7C99">
        <w:rPr>
          <w:rFonts w:hint="eastAsia"/>
        </w:rPr>
        <w:t>を参照ください。</w:t>
      </w:r>
    </w:p>
    <w:p w14:paraId="692AB868" w14:textId="77777777" w:rsidR="00E63FE4" w:rsidRDefault="00E63FE4" w:rsidP="00384EB3"/>
    <w:tbl>
      <w:tblPr>
        <w:tblStyle w:val="ac"/>
        <w:tblW w:w="0" w:type="auto"/>
        <w:tblCellMar>
          <w:top w:w="57" w:type="dxa"/>
          <w:bottom w:w="57" w:type="dxa"/>
        </w:tblCellMar>
        <w:tblLook w:val="04A0" w:firstRow="1" w:lastRow="0" w:firstColumn="1" w:lastColumn="0" w:noHBand="0" w:noVBand="1"/>
      </w:tblPr>
      <w:tblGrid>
        <w:gridCol w:w="988"/>
        <w:gridCol w:w="1701"/>
        <w:gridCol w:w="5805"/>
      </w:tblGrid>
      <w:tr w:rsidR="00D151D2" w14:paraId="44873329" w14:textId="77777777" w:rsidTr="003E3CBA">
        <w:tc>
          <w:tcPr>
            <w:tcW w:w="2689" w:type="dxa"/>
            <w:gridSpan w:val="2"/>
            <w:shd w:val="clear" w:color="auto" w:fill="BFBFBF" w:themeFill="background1" w:themeFillShade="BF"/>
            <w:vAlign w:val="center"/>
          </w:tcPr>
          <w:p w14:paraId="47C129F0" w14:textId="081E3C98" w:rsidR="00D151D2" w:rsidRDefault="00D151D2" w:rsidP="00D151D2">
            <w:pPr>
              <w:spacing w:line="240" w:lineRule="auto"/>
            </w:pPr>
            <w:r>
              <w:rPr>
                <w:rFonts w:hint="eastAsia"/>
              </w:rPr>
              <w:t>費目</w:t>
            </w:r>
          </w:p>
        </w:tc>
        <w:tc>
          <w:tcPr>
            <w:tcW w:w="5805" w:type="dxa"/>
            <w:shd w:val="clear" w:color="auto" w:fill="BFBFBF" w:themeFill="background1" w:themeFillShade="BF"/>
            <w:vAlign w:val="center"/>
          </w:tcPr>
          <w:p w14:paraId="5872BB45" w14:textId="10D38E34" w:rsidR="00D151D2" w:rsidRDefault="00D151D2" w:rsidP="00D151D2">
            <w:pPr>
              <w:spacing w:line="240" w:lineRule="auto"/>
            </w:pPr>
            <w:r>
              <w:rPr>
                <w:rFonts w:hint="eastAsia"/>
              </w:rPr>
              <w:t>概要</w:t>
            </w:r>
          </w:p>
        </w:tc>
      </w:tr>
      <w:tr w:rsidR="00D151D2" w14:paraId="39929F3E" w14:textId="77777777" w:rsidTr="00E73BDB">
        <w:tc>
          <w:tcPr>
            <w:tcW w:w="2689" w:type="dxa"/>
            <w:gridSpan w:val="2"/>
            <w:vAlign w:val="center"/>
          </w:tcPr>
          <w:p w14:paraId="11C297B8" w14:textId="731937FA" w:rsidR="00D151D2" w:rsidRDefault="00D151D2" w:rsidP="00E73BDB">
            <w:pPr>
              <w:spacing w:line="240" w:lineRule="auto"/>
            </w:pPr>
            <w:r>
              <w:rPr>
                <w:rFonts w:hint="eastAsia"/>
              </w:rPr>
              <w:t>人件費</w:t>
            </w:r>
          </w:p>
        </w:tc>
        <w:tc>
          <w:tcPr>
            <w:tcW w:w="5805" w:type="dxa"/>
            <w:vAlign w:val="center"/>
          </w:tcPr>
          <w:p w14:paraId="71432FEE" w14:textId="530E1CA5" w:rsidR="00D151D2" w:rsidRDefault="003E3CBA" w:rsidP="00D151D2">
            <w:pPr>
              <w:spacing w:line="240" w:lineRule="auto"/>
            </w:pPr>
            <w:r>
              <w:rPr>
                <w:rFonts w:hint="eastAsia"/>
              </w:rPr>
              <w:t>本事業に従事する者の作業時間に対する手当</w:t>
            </w:r>
          </w:p>
        </w:tc>
      </w:tr>
      <w:tr w:rsidR="005D31E2" w14:paraId="498EF6A6" w14:textId="77777777" w:rsidTr="00E73BDB">
        <w:tc>
          <w:tcPr>
            <w:tcW w:w="2689" w:type="dxa"/>
            <w:gridSpan w:val="2"/>
            <w:vAlign w:val="center"/>
          </w:tcPr>
          <w:p w14:paraId="4937AFEB" w14:textId="7689BA45" w:rsidR="005D31E2" w:rsidRDefault="005D31E2" w:rsidP="00E73BDB">
            <w:pPr>
              <w:spacing w:line="240" w:lineRule="auto"/>
            </w:pPr>
            <w:r>
              <w:rPr>
                <w:rFonts w:hint="eastAsia"/>
              </w:rPr>
              <w:t>補助員人件費</w:t>
            </w:r>
          </w:p>
        </w:tc>
        <w:tc>
          <w:tcPr>
            <w:tcW w:w="5805" w:type="dxa"/>
            <w:vAlign w:val="center"/>
          </w:tcPr>
          <w:p w14:paraId="7864AEB3" w14:textId="146FD497" w:rsidR="005D31E2" w:rsidRDefault="005D31E2" w:rsidP="00D151D2">
            <w:pPr>
              <w:spacing w:line="240" w:lineRule="auto"/>
            </w:pPr>
            <w:r>
              <w:rPr>
                <w:rFonts w:hint="eastAsia"/>
              </w:rPr>
              <w:t>本事業に従事するアルバイト・パート等の作業時間に対す</w:t>
            </w:r>
            <w:r>
              <w:rPr>
                <w:rFonts w:hint="eastAsia"/>
              </w:rPr>
              <w:lastRenderedPageBreak/>
              <w:t>る手当</w:t>
            </w:r>
          </w:p>
        </w:tc>
      </w:tr>
      <w:tr w:rsidR="003E3CBA" w14:paraId="1894F77E" w14:textId="77777777" w:rsidTr="00E73BDB">
        <w:tc>
          <w:tcPr>
            <w:tcW w:w="988" w:type="dxa"/>
            <w:vMerge w:val="restart"/>
            <w:vAlign w:val="center"/>
          </w:tcPr>
          <w:p w14:paraId="35CD974D" w14:textId="06043936" w:rsidR="003E3CBA" w:rsidRDefault="003E3CBA" w:rsidP="00E73BDB">
            <w:pPr>
              <w:spacing w:line="240" w:lineRule="auto"/>
            </w:pPr>
            <w:r>
              <w:rPr>
                <w:rFonts w:hint="eastAsia"/>
              </w:rPr>
              <w:lastRenderedPageBreak/>
              <w:t>事業費</w:t>
            </w:r>
          </w:p>
        </w:tc>
        <w:tc>
          <w:tcPr>
            <w:tcW w:w="1701" w:type="dxa"/>
            <w:vAlign w:val="center"/>
          </w:tcPr>
          <w:p w14:paraId="48F3E903" w14:textId="72231FDB" w:rsidR="003E3CBA" w:rsidRDefault="003E3CBA" w:rsidP="00E73BDB">
            <w:pPr>
              <w:spacing w:line="240" w:lineRule="auto"/>
            </w:pPr>
            <w:r>
              <w:rPr>
                <w:rFonts w:hint="eastAsia"/>
              </w:rPr>
              <w:t>諸謝金</w:t>
            </w:r>
          </w:p>
        </w:tc>
        <w:tc>
          <w:tcPr>
            <w:tcW w:w="5805" w:type="dxa"/>
            <w:vAlign w:val="center"/>
          </w:tcPr>
          <w:p w14:paraId="503EE99C" w14:textId="5B0647A9" w:rsidR="003E3CBA" w:rsidRDefault="003E3CBA" w:rsidP="00D151D2">
            <w:pPr>
              <w:spacing w:line="240" w:lineRule="auto"/>
            </w:pPr>
            <w:r>
              <w:rPr>
                <w:rFonts w:hint="eastAsia"/>
              </w:rPr>
              <w:t>本事業を行うために必要な講師等に支払う経費</w:t>
            </w:r>
          </w:p>
        </w:tc>
      </w:tr>
      <w:tr w:rsidR="003E3CBA" w14:paraId="1C11320C" w14:textId="77777777" w:rsidTr="00E73BDB">
        <w:tc>
          <w:tcPr>
            <w:tcW w:w="988" w:type="dxa"/>
            <w:vMerge/>
            <w:vAlign w:val="center"/>
          </w:tcPr>
          <w:p w14:paraId="2B3953A5" w14:textId="77777777" w:rsidR="003E3CBA" w:rsidRDefault="003E3CBA" w:rsidP="00E73BDB">
            <w:pPr>
              <w:spacing w:line="240" w:lineRule="auto"/>
            </w:pPr>
          </w:p>
        </w:tc>
        <w:tc>
          <w:tcPr>
            <w:tcW w:w="1701" w:type="dxa"/>
            <w:vAlign w:val="center"/>
          </w:tcPr>
          <w:p w14:paraId="25E74CE1" w14:textId="50221CB3" w:rsidR="003E3CBA" w:rsidRDefault="003E3CBA" w:rsidP="00E73BDB">
            <w:pPr>
              <w:spacing w:line="240" w:lineRule="auto"/>
            </w:pPr>
            <w:r>
              <w:rPr>
                <w:rFonts w:hint="eastAsia"/>
              </w:rPr>
              <w:t>旅費</w:t>
            </w:r>
          </w:p>
        </w:tc>
        <w:tc>
          <w:tcPr>
            <w:tcW w:w="5805" w:type="dxa"/>
            <w:vAlign w:val="center"/>
          </w:tcPr>
          <w:p w14:paraId="357D1EBE" w14:textId="175AFA2A" w:rsidR="003E3CBA" w:rsidRDefault="0072226A" w:rsidP="00D151D2">
            <w:pPr>
              <w:spacing w:line="240" w:lineRule="auto"/>
            </w:pPr>
            <w:r>
              <w:rPr>
                <w:rFonts w:ascii="ＭＳ 明朝" w:hAnsi="ＭＳ 明朝" w:hint="eastAsia"/>
                <w:color w:val="000000" w:themeColor="text1"/>
                <w:sz w:val="20"/>
                <w:szCs w:val="20"/>
              </w:rPr>
              <w:t>人材育成プログラムの</w:t>
            </w:r>
            <w:r w:rsidR="00F559A6">
              <w:rPr>
                <w:rFonts w:ascii="ＭＳ 明朝" w:hAnsi="ＭＳ 明朝" w:hint="eastAsia"/>
                <w:color w:val="000000" w:themeColor="text1"/>
                <w:sz w:val="20"/>
                <w:szCs w:val="20"/>
              </w:rPr>
              <w:t>実践</w:t>
            </w:r>
            <w:r w:rsidRPr="00521330">
              <w:rPr>
                <w:rFonts w:ascii="ＭＳ 明朝" w:hAnsi="ＭＳ 明朝" w:hint="eastAsia"/>
                <w:color w:val="000000" w:themeColor="text1"/>
                <w:sz w:val="20"/>
                <w:szCs w:val="20"/>
              </w:rPr>
              <w:t>のために要した公共交通機関の運賃（必要と認められるものに限る）</w:t>
            </w:r>
          </w:p>
        </w:tc>
      </w:tr>
      <w:tr w:rsidR="003E3CBA" w14:paraId="64F67D76" w14:textId="77777777" w:rsidTr="00E73BDB">
        <w:tc>
          <w:tcPr>
            <w:tcW w:w="988" w:type="dxa"/>
            <w:vMerge/>
            <w:vAlign w:val="center"/>
          </w:tcPr>
          <w:p w14:paraId="69D43B17" w14:textId="77777777" w:rsidR="003E3CBA" w:rsidRDefault="003E3CBA" w:rsidP="00E73BDB">
            <w:pPr>
              <w:spacing w:line="240" w:lineRule="auto"/>
            </w:pPr>
          </w:p>
        </w:tc>
        <w:tc>
          <w:tcPr>
            <w:tcW w:w="1701" w:type="dxa"/>
            <w:vAlign w:val="center"/>
          </w:tcPr>
          <w:p w14:paraId="5AB9B3B9" w14:textId="42CE7548" w:rsidR="003E3CBA" w:rsidRDefault="003E3CBA" w:rsidP="00E73BDB">
            <w:pPr>
              <w:spacing w:line="240" w:lineRule="auto"/>
            </w:pPr>
            <w:r>
              <w:rPr>
                <w:rFonts w:hint="eastAsia"/>
              </w:rPr>
              <w:t>借損料</w:t>
            </w:r>
          </w:p>
        </w:tc>
        <w:tc>
          <w:tcPr>
            <w:tcW w:w="5805" w:type="dxa"/>
            <w:vAlign w:val="center"/>
          </w:tcPr>
          <w:p w14:paraId="2130B758" w14:textId="4573FCD5" w:rsidR="003E3CBA" w:rsidRDefault="003E3CBA" w:rsidP="00D151D2">
            <w:pPr>
              <w:spacing w:line="240" w:lineRule="auto"/>
            </w:pPr>
            <w:r>
              <w:rPr>
                <w:rFonts w:hint="eastAsia"/>
              </w:rPr>
              <w:t>本事業を行うために必要な機械器具等のリース・レンタルに要する経費</w:t>
            </w:r>
          </w:p>
        </w:tc>
      </w:tr>
      <w:tr w:rsidR="003E3CBA" w14:paraId="4E25D7C5" w14:textId="77777777" w:rsidTr="00E73BDB">
        <w:tc>
          <w:tcPr>
            <w:tcW w:w="988" w:type="dxa"/>
            <w:vMerge/>
            <w:vAlign w:val="center"/>
          </w:tcPr>
          <w:p w14:paraId="75A5C472" w14:textId="77777777" w:rsidR="003E3CBA" w:rsidRDefault="003E3CBA" w:rsidP="00E73BDB">
            <w:pPr>
              <w:spacing w:line="240" w:lineRule="auto"/>
            </w:pPr>
          </w:p>
        </w:tc>
        <w:tc>
          <w:tcPr>
            <w:tcW w:w="1701" w:type="dxa"/>
            <w:vAlign w:val="center"/>
          </w:tcPr>
          <w:p w14:paraId="5F38178B" w14:textId="44DAE9BA" w:rsidR="003E3CBA" w:rsidRDefault="003E3CBA" w:rsidP="00E73BDB">
            <w:pPr>
              <w:spacing w:line="240" w:lineRule="auto"/>
            </w:pPr>
            <w:r>
              <w:rPr>
                <w:rFonts w:hint="eastAsia"/>
              </w:rPr>
              <w:t>消耗品費</w:t>
            </w:r>
          </w:p>
        </w:tc>
        <w:tc>
          <w:tcPr>
            <w:tcW w:w="5805" w:type="dxa"/>
            <w:vAlign w:val="center"/>
          </w:tcPr>
          <w:p w14:paraId="05EC1D1F" w14:textId="12C87E8F" w:rsidR="003E3CBA" w:rsidRDefault="003E3CBA" w:rsidP="00D151D2">
            <w:pPr>
              <w:spacing w:line="240" w:lineRule="auto"/>
            </w:pPr>
            <w:r>
              <w:rPr>
                <w:rFonts w:hint="eastAsia"/>
              </w:rPr>
              <w:t>本事業を行うために必要な、一般に使用可能な期間が１年以内に限られるものの購入にかかる経費</w:t>
            </w:r>
          </w:p>
        </w:tc>
      </w:tr>
      <w:tr w:rsidR="003E3CBA" w14:paraId="2967A153" w14:textId="77777777" w:rsidTr="00E73BDB">
        <w:tc>
          <w:tcPr>
            <w:tcW w:w="988" w:type="dxa"/>
            <w:vMerge/>
            <w:vAlign w:val="center"/>
          </w:tcPr>
          <w:p w14:paraId="428C1D66" w14:textId="77777777" w:rsidR="003E3CBA" w:rsidRDefault="003E3CBA" w:rsidP="00E73BDB">
            <w:pPr>
              <w:spacing w:line="240" w:lineRule="auto"/>
            </w:pPr>
          </w:p>
        </w:tc>
        <w:tc>
          <w:tcPr>
            <w:tcW w:w="1701" w:type="dxa"/>
            <w:vAlign w:val="center"/>
          </w:tcPr>
          <w:p w14:paraId="1CD39289" w14:textId="439FECB1" w:rsidR="003E3CBA" w:rsidRDefault="003E3CBA" w:rsidP="00E73BDB">
            <w:pPr>
              <w:spacing w:line="240" w:lineRule="auto"/>
            </w:pPr>
            <w:r>
              <w:rPr>
                <w:rFonts w:hint="eastAsia"/>
              </w:rPr>
              <w:t>会議費</w:t>
            </w:r>
          </w:p>
        </w:tc>
        <w:tc>
          <w:tcPr>
            <w:tcW w:w="5805" w:type="dxa"/>
            <w:vAlign w:val="center"/>
          </w:tcPr>
          <w:p w14:paraId="7BA94FCF" w14:textId="63BC0B61" w:rsidR="003E3CBA" w:rsidRDefault="003E3CBA" w:rsidP="00D151D2">
            <w:pPr>
              <w:spacing w:line="240" w:lineRule="auto"/>
            </w:pPr>
            <w:r>
              <w:rPr>
                <w:rFonts w:hint="eastAsia"/>
              </w:rPr>
              <w:t>本事業を行うために必要な会議の開催にかかる経費</w:t>
            </w:r>
          </w:p>
        </w:tc>
      </w:tr>
      <w:tr w:rsidR="003E3CBA" w14:paraId="749F390C" w14:textId="77777777" w:rsidTr="00E73BDB">
        <w:tc>
          <w:tcPr>
            <w:tcW w:w="988" w:type="dxa"/>
            <w:vMerge/>
            <w:vAlign w:val="center"/>
          </w:tcPr>
          <w:p w14:paraId="37B6E33A" w14:textId="77777777" w:rsidR="003E3CBA" w:rsidRDefault="003E3CBA" w:rsidP="00E73BDB">
            <w:pPr>
              <w:spacing w:line="240" w:lineRule="auto"/>
            </w:pPr>
          </w:p>
        </w:tc>
        <w:tc>
          <w:tcPr>
            <w:tcW w:w="1701" w:type="dxa"/>
            <w:vAlign w:val="center"/>
          </w:tcPr>
          <w:p w14:paraId="07A4C100" w14:textId="0EA06621" w:rsidR="003E3CBA" w:rsidRDefault="003E3CBA" w:rsidP="00E73BDB">
            <w:pPr>
              <w:spacing w:line="240" w:lineRule="auto"/>
            </w:pPr>
            <w:r>
              <w:rPr>
                <w:rFonts w:hint="eastAsia"/>
              </w:rPr>
              <w:t>通信運搬費</w:t>
            </w:r>
          </w:p>
        </w:tc>
        <w:tc>
          <w:tcPr>
            <w:tcW w:w="5805" w:type="dxa"/>
            <w:vAlign w:val="center"/>
          </w:tcPr>
          <w:p w14:paraId="568CDA4A" w14:textId="4B1BAD59" w:rsidR="003E3CBA" w:rsidRDefault="003E3CBA" w:rsidP="00D151D2">
            <w:pPr>
              <w:spacing w:line="240" w:lineRule="auto"/>
            </w:pPr>
            <w:r>
              <w:rPr>
                <w:rFonts w:hint="eastAsia"/>
              </w:rPr>
              <w:t>本事業を行うために必要な通信及び発送にかかる経費</w:t>
            </w:r>
          </w:p>
        </w:tc>
      </w:tr>
      <w:tr w:rsidR="003E3CBA" w14:paraId="070A43D0" w14:textId="77777777" w:rsidTr="00E73BDB">
        <w:tc>
          <w:tcPr>
            <w:tcW w:w="988" w:type="dxa"/>
            <w:vMerge/>
            <w:vAlign w:val="center"/>
          </w:tcPr>
          <w:p w14:paraId="3F66BB6A" w14:textId="77777777" w:rsidR="003E3CBA" w:rsidRDefault="003E3CBA" w:rsidP="00E73BDB">
            <w:pPr>
              <w:spacing w:line="240" w:lineRule="auto"/>
            </w:pPr>
          </w:p>
        </w:tc>
        <w:tc>
          <w:tcPr>
            <w:tcW w:w="1701" w:type="dxa"/>
            <w:vAlign w:val="center"/>
          </w:tcPr>
          <w:p w14:paraId="63309FA8" w14:textId="18B9DAB1" w:rsidR="003E3CBA" w:rsidRDefault="003E3CBA" w:rsidP="00E73BDB">
            <w:pPr>
              <w:spacing w:line="240" w:lineRule="auto"/>
            </w:pPr>
            <w:r>
              <w:rPr>
                <w:rFonts w:hint="eastAsia"/>
              </w:rPr>
              <w:t>雑役務費</w:t>
            </w:r>
          </w:p>
        </w:tc>
        <w:tc>
          <w:tcPr>
            <w:tcW w:w="5805" w:type="dxa"/>
            <w:vAlign w:val="center"/>
          </w:tcPr>
          <w:p w14:paraId="5B69DB2D" w14:textId="711DE61F" w:rsidR="003E3CBA" w:rsidRDefault="003E3CBA" w:rsidP="00D151D2">
            <w:pPr>
              <w:spacing w:line="240" w:lineRule="auto"/>
            </w:pPr>
            <w:r>
              <w:rPr>
                <w:rFonts w:hint="eastAsia"/>
              </w:rPr>
              <w:t>上記経費に該当しない、必要であると認められる経費</w:t>
            </w:r>
          </w:p>
        </w:tc>
      </w:tr>
      <w:tr w:rsidR="003E3CBA" w14:paraId="04EEE18B" w14:textId="77777777" w:rsidTr="00E73BDB">
        <w:tc>
          <w:tcPr>
            <w:tcW w:w="2689" w:type="dxa"/>
            <w:gridSpan w:val="2"/>
            <w:vAlign w:val="center"/>
          </w:tcPr>
          <w:p w14:paraId="2BD0627E" w14:textId="39445669" w:rsidR="003E3CBA" w:rsidRDefault="003E3CBA" w:rsidP="00E73BDB">
            <w:pPr>
              <w:spacing w:line="240" w:lineRule="auto"/>
            </w:pPr>
            <w:r>
              <w:rPr>
                <w:rFonts w:hint="eastAsia"/>
              </w:rPr>
              <w:t>再委託費</w:t>
            </w:r>
          </w:p>
        </w:tc>
        <w:tc>
          <w:tcPr>
            <w:tcW w:w="5805" w:type="dxa"/>
            <w:vAlign w:val="center"/>
          </w:tcPr>
          <w:p w14:paraId="745F3E88" w14:textId="1E42C737" w:rsidR="003E3CBA" w:rsidRDefault="003E3CBA" w:rsidP="00D151D2">
            <w:pPr>
              <w:spacing w:line="240" w:lineRule="auto"/>
            </w:pPr>
            <w:r>
              <w:rPr>
                <w:rFonts w:hint="eastAsia"/>
              </w:rPr>
              <w:t>応募者が直接実施することができないもので、他の事業者に委託するために必要な経費</w:t>
            </w:r>
          </w:p>
        </w:tc>
      </w:tr>
      <w:tr w:rsidR="00E63FE4" w14:paraId="47F5B8C6" w14:textId="77777777" w:rsidTr="00E73BDB">
        <w:tc>
          <w:tcPr>
            <w:tcW w:w="2689" w:type="dxa"/>
            <w:gridSpan w:val="2"/>
            <w:vAlign w:val="center"/>
          </w:tcPr>
          <w:p w14:paraId="178EF2AC" w14:textId="6072B373" w:rsidR="00E63FE4" w:rsidRDefault="00E63FE4" w:rsidP="00E73BDB">
            <w:pPr>
              <w:spacing w:line="240" w:lineRule="auto"/>
            </w:pPr>
            <w:r>
              <w:rPr>
                <w:rFonts w:hint="eastAsia"/>
              </w:rPr>
              <w:t>消費税</w:t>
            </w:r>
            <w:r w:rsidR="00E73BDB">
              <w:rPr>
                <w:rFonts w:hint="eastAsia"/>
              </w:rPr>
              <w:t>等</w:t>
            </w:r>
          </w:p>
        </w:tc>
        <w:tc>
          <w:tcPr>
            <w:tcW w:w="5805" w:type="dxa"/>
            <w:vAlign w:val="center"/>
          </w:tcPr>
          <w:p w14:paraId="62007E2F" w14:textId="1ABD2F4A" w:rsidR="00E63FE4" w:rsidRDefault="00E73BDB" w:rsidP="00D151D2">
            <w:pPr>
              <w:spacing w:line="240" w:lineRule="auto"/>
            </w:pPr>
            <w:r>
              <w:rPr>
                <w:rFonts w:hint="eastAsia"/>
              </w:rPr>
              <w:t>上記に係る</w:t>
            </w:r>
            <w:r w:rsidR="00E63FE4">
              <w:rPr>
                <w:rFonts w:hint="eastAsia"/>
              </w:rPr>
              <w:t>消費税</w:t>
            </w:r>
            <w:r>
              <w:rPr>
                <w:rFonts w:hint="eastAsia"/>
              </w:rPr>
              <w:t>等</w:t>
            </w:r>
          </w:p>
        </w:tc>
      </w:tr>
    </w:tbl>
    <w:p w14:paraId="43945843" w14:textId="77777777" w:rsidR="00D151D2" w:rsidRPr="00D151D2" w:rsidRDefault="00D151D2" w:rsidP="00384EB3"/>
    <w:p w14:paraId="05B1081F" w14:textId="52467EF7" w:rsidR="00D151D2" w:rsidRDefault="003E3CBA" w:rsidP="00384EB3">
      <w:r>
        <w:rPr>
          <w:rFonts w:hint="eastAsia"/>
        </w:rPr>
        <w:t xml:space="preserve">　なお、以下の経費は委託費の対象となりません。委託費の積算対象に該当するか判断が難しい場合は事務局へご相談ください。</w:t>
      </w:r>
    </w:p>
    <w:p w14:paraId="55C20193" w14:textId="0C70E94D" w:rsidR="003E3CBA" w:rsidRDefault="003E3CBA" w:rsidP="003E3CBA">
      <w:pPr>
        <w:ind w:leftChars="100" w:left="420" w:hangingChars="100" w:hanging="210"/>
      </w:pPr>
      <w:r>
        <w:rPr>
          <w:rFonts w:ascii="Cambria Math" w:hAnsi="Cambria Math" w:cs="Cambria Math"/>
        </w:rPr>
        <w:t>◼</w:t>
      </w:r>
      <w:r>
        <w:rPr>
          <w:rFonts w:hint="eastAsia"/>
        </w:rPr>
        <w:t>汎用性があり、事業目的以外の使用が可能になり得るものの購入費（ただし、本事業のみに使用することが明らかなものは除く）</w:t>
      </w:r>
    </w:p>
    <w:p w14:paraId="0EC350D4" w14:textId="77777777" w:rsidR="003E3CBA" w:rsidRDefault="003E3CBA" w:rsidP="003E3CBA">
      <w:pPr>
        <w:ind w:leftChars="100" w:left="210"/>
      </w:pPr>
      <w:r>
        <w:rPr>
          <w:rFonts w:ascii="Cambria Math" w:hAnsi="Cambria Math" w:cs="Cambria Math"/>
        </w:rPr>
        <w:t>◼</w:t>
      </w:r>
      <w:r>
        <w:t xml:space="preserve"> </w:t>
      </w:r>
      <w:r>
        <w:rPr>
          <w:rFonts w:hint="eastAsia"/>
        </w:rPr>
        <w:t>本事業目的以外の電話代、インターネット利用料金等の通信費</w:t>
      </w:r>
    </w:p>
    <w:p w14:paraId="7600821F" w14:textId="77777777" w:rsidR="003E3CBA" w:rsidRDefault="003E3CBA" w:rsidP="003E3CBA">
      <w:pPr>
        <w:ind w:leftChars="100" w:left="210"/>
      </w:pPr>
      <w:r>
        <w:rPr>
          <w:rFonts w:ascii="Cambria Math" w:hAnsi="Cambria Math" w:cs="Cambria Math"/>
        </w:rPr>
        <w:t>◼</w:t>
      </w:r>
      <w:r>
        <w:t xml:space="preserve"> </w:t>
      </w:r>
      <w:r>
        <w:rPr>
          <w:rFonts w:hint="eastAsia"/>
        </w:rPr>
        <w:t>本事業目的以外の文房具などの事務用品等の消耗品代</w:t>
      </w:r>
    </w:p>
    <w:p w14:paraId="0C8CC671" w14:textId="77777777" w:rsidR="003E3CBA" w:rsidRDefault="003E3CBA" w:rsidP="003E3CBA">
      <w:pPr>
        <w:ind w:leftChars="100" w:left="210"/>
      </w:pPr>
      <w:r>
        <w:rPr>
          <w:rFonts w:ascii="Cambria Math" w:hAnsi="Cambria Math" w:cs="Cambria Math"/>
        </w:rPr>
        <w:t>◼</w:t>
      </w:r>
      <w:r>
        <w:t xml:space="preserve"> </w:t>
      </w:r>
      <w:r>
        <w:rPr>
          <w:rFonts w:hint="eastAsia"/>
        </w:rPr>
        <w:t>事務所等にかかる家賃、保証金、敷金、仲介手数料、光熱水費</w:t>
      </w:r>
    </w:p>
    <w:p w14:paraId="0FA5952D" w14:textId="77777777" w:rsidR="003E3CBA" w:rsidRDefault="003E3CBA" w:rsidP="003E3CBA">
      <w:pPr>
        <w:ind w:leftChars="100" w:left="210"/>
      </w:pPr>
      <w:r>
        <w:rPr>
          <w:rFonts w:ascii="Cambria Math" w:hAnsi="Cambria Math" w:cs="Cambria Math"/>
        </w:rPr>
        <w:t>◼</w:t>
      </w:r>
      <w:r>
        <w:t xml:space="preserve"> </w:t>
      </w:r>
      <w:r>
        <w:rPr>
          <w:rFonts w:hint="eastAsia"/>
        </w:rPr>
        <w:t>雑誌購読料、新聞代、団体等の会費</w:t>
      </w:r>
    </w:p>
    <w:p w14:paraId="5E5894B2" w14:textId="77777777" w:rsidR="003E3CBA" w:rsidRDefault="003E3CBA" w:rsidP="003E3CBA">
      <w:pPr>
        <w:ind w:leftChars="100" w:left="210"/>
      </w:pPr>
      <w:r>
        <w:rPr>
          <w:rFonts w:ascii="Cambria Math" w:hAnsi="Cambria Math" w:cs="Cambria Math"/>
        </w:rPr>
        <w:t>◼</w:t>
      </w:r>
      <w:r>
        <w:t xml:space="preserve"> </w:t>
      </w:r>
      <w:r>
        <w:rPr>
          <w:rFonts w:hint="eastAsia"/>
        </w:rPr>
        <w:t>飲食、奢侈、娯楽、接待等の費用</w:t>
      </w:r>
    </w:p>
    <w:p w14:paraId="074D5718" w14:textId="77777777" w:rsidR="003E3CBA" w:rsidRDefault="003E3CBA" w:rsidP="003E3CBA">
      <w:pPr>
        <w:ind w:leftChars="100" w:left="210"/>
      </w:pPr>
      <w:r>
        <w:rPr>
          <w:rFonts w:ascii="Cambria Math" w:hAnsi="Cambria Math" w:cs="Cambria Math"/>
        </w:rPr>
        <w:t>◼</w:t>
      </w:r>
      <w:r>
        <w:t xml:space="preserve"> </w:t>
      </w:r>
      <w:r>
        <w:rPr>
          <w:rFonts w:hint="eastAsia"/>
        </w:rPr>
        <w:t>振込等手数料（代引手数料を含む）及び両替手数料</w:t>
      </w:r>
    </w:p>
    <w:p w14:paraId="3D12F2CF" w14:textId="77777777" w:rsidR="003E3CBA" w:rsidRDefault="003E3CBA" w:rsidP="003E3CBA">
      <w:pPr>
        <w:ind w:leftChars="100" w:left="210"/>
      </w:pPr>
      <w:r>
        <w:rPr>
          <w:rFonts w:ascii="Cambria Math" w:hAnsi="Cambria Math" w:cs="Cambria Math"/>
        </w:rPr>
        <w:t>◼</w:t>
      </w:r>
      <w:r>
        <w:t xml:space="preserve"> </w:t>
      </w:r>
      <w:r>
        <w:rPr>
          <w:rFonts w:hint="eastAsia"/>
        </w:rPr>
        <w:t>収入印紙</w:t>
      </w:r>
    </w:p>
    <w:p w14:paraId="1AF9C6CB" w14:textId="5B56B7BA" w:rsidR="003E3CBA" w:rsidRDefault="003E3CBA" w:rsidP="003E3CBA">
      <w:pPr>
        <w:ind w:leftChars="100" w:left="210"/>
      </w:pPr>
      <w:r>
        <w:rPr>
          <w:rFonts w:ascii="Cambria Math" w:hAnsi="Cambria Math" w:cs="Cambria Math"/>
        </w:rPr>
        <w:t>◼</w:t>
      </w:r>
      <w:r>
        <w:t xml:space="preserve"> </w:t>
      </w:r>
      <w:r>
        <w:rPr>
          <w:rFonts w:hint="eastAsia"/>
        </w:rPr>
        <w:t>公租公課（消費税及び地方消費税額</w:t>
      </w:r>
      <w:r>
        <w:t xml:space="preserve"> </w:t>
      </w:r>
      <w:r>
        <w:rPr>
          <w:rFonts w:hint="eastAsia"/>
        </w:rPr>
        <w:t>等</w:t>
      </w:r>
      <w:r w:rsidR="00BC574C">
        <w:rPr>
          <w:rFonts w:hint="eastAsia"/>
        </w:rPr>
        <w:t>）</w:t>
      </w:r>
    </w:p>
    <w:p w14:paraId="7B4C1A2E" w14:textId="77777777" w:rsidR="003E3CBA" w:rsidRDefault="003E3CBA" w:rsidP="003E3CBA">
      <w:pPr>
        <w:ind w:leftChars="100" w:left="210"/>
      </w:pPr>
      <w:r>
        <w:rPr>
          <w:rFonts w:ascii="Cambria Math" w:hAnsi="Cambria Math" w:cs="Cambria Math"/>
        </w:rPr>
        <w:t>◼</w:t>
      </w:r>
      <w:r>
        <w:t xml:space="preserve"> </w:t>
      </w:r>
      <w:r>
        <w:rPr>
          <w:rFonts w:hint="eastAsia"/>
        </w:rPr>
        <w:t>各種保険料</w:t>
      </w:r>
    </w:p>
    <w:p w14:paraId="31955F02" w14:textId="77777777" w:rsidR="003E3CBA" w:rsidRDefault="003E3CBA" w:rsidP="003E3CBA">
      <w:pPr>
        <w:ind w:leftChars="100" w:left="210"/>
      </w:pPr>
      <w:r>
        <w:rPr>
          <w:rFonts w:ascii="Cambria Math" w:hAnsi="Cambria Math" w:cs="Cambria Math"/>
        </w:rPr>
        <w:t>◼</w:t>
      </w:r>
      <w:r>
        <w:t xml:space="preserve"> </w:t>
      </w:r>
      <w:r>
        <w:rPr>
          <w:rFonts w:hint="eastAsia"/>
        </w:rPr>
        <w:t>借入金などの支払利息及び遅延損害金</w:t>
      </w:r>
    </w:p>
    <w:p w14:paraId="758E18A9" w14:textId="77777777" w:rsidR="003E3CBA" w:rsidRDefault="003E3CBA" w:rsidP="003E3CBA">
      <w:pPr>
        <w:ind w:leftChars="100" w:left="210"/>
      </w:pPr>
      <w:r>
        <w:rPr>
          <w:rFonts w:ascii="Cambria Math" w:hAnsi="Cambria Math" w:cs="Cambria Math"/>
        </w:rPr>
        <w:t>◼</w:t>
      </w:r>
      <w:r>
        <w:t xml:space="preserve"> </w:t>
      </w:r>
      <w:r>
        <w:rPr>
          <w:rFonts w:hint="eastAsia"/>
        </w:rPr>
        <w:t>本事業に従事しない者の人件費</w:t>
      </w:r>
    </w:p>
    <w:p w14:paraId="0841F72A" w14:textId="62B2D423" w:rsidR="003E3CBA" w:rsidRDefault="003E3CBA" w:rsidP="003E3CBA">
      <w:pPr>
        <w:ind w:leftChars="100" w:left="210"/>
      </w:pPr>
      <w:r>
        <w:rPr>
          <w:rFonts w:ascii="Cambria Math" w:hAnsi="Cambria Math" w:cs="Cambria Math"/>
        </w:rPr>
        <w:t>◼</w:t>
      </w:r>
      <w:r>
        <w:t xml:space="preserve"> </w:t>
      </w:r>
      <w:r>
        <w:rPr>
          <w:rFonts w:hint="eastAsia"/>
        </w:rPr>
        <w:t>上記のほか、公的な資金の用途として社会通念上、不適切と認められる経費</w:t>
      </w:r>
    </w:p>
    <w:p w14:paraId="51BB3F0D" w14:textId="77777777" w:rsidR="003E3CBA" w:rsidRDefault="003E3CBA" w:rsidP="003E3CBA">
      <w:pPr>
        <w:ind w:leftChars="100" w:left="210"/>
      </w:pPr>
    </w:p>
    <w:p w14:paraId="0B5ACF93" w14:textId="78AD9DCF" w:rsidR="003E3CBA" w:rsidRDefault="003E3CBA" w:rsidP="003E3CBA">
      <w:pPr>
        <w:pStyle w:val="1"/>
      </w:pPr>
      <w:bookmarkStart w:id="25" w:name="_Toc207661228"/>
      <w:r>
        <w:rPr>
          <w:rFonts w:hint="eastAsia"/>
        </w:rPr>
        <w:t>採択事業者数</w:t>
      </w:r>
      <w:bookmarkEnd w:id="25"/>
    </w:p>
    <w:p w14:paraId="54A85173" w14:textId="754CBC0C" w:rsidR="003E3CBA" w:rsidRDefault="003E3CBA" w:rsidP="003E3CBA">
      <w:r>
        <w:rPr>
          <w:rFonts w:hint="eastAsia"/>
        </w:rPr>
        <w:t xml:space="preserve">　本事業の採択事業者数は４社を想定しています。</w:t>
      </w:r>
    </w:p>
    <w:p w14:paraId="5D44C507" w14:textId="77777777" w:rsidR="003E3CBA" w:rsidRPr="003E3CBA" w:rsidRDefault="003E3CBA" w:rsidP="003E3CBA"/>
    <w:p w14:paraId="72451F9E" w14:textId="496A930C" w:rsidR="003E3CBA" w:rsidRDefault="003E3CBA" w:rsidP="003E3CBA">
      <w:pPr>
        <w:pStyle w:val="1"/>
      </w:pPr>
      <w:bookmarkStart w:id="26" w:name="_Toc207661229"/>
      <w:r>
        <w:rPr>
          <w:rFonts w:hint="eastAsia"/>
        </w:rPr>
        <w:lastRenderedPageBreak/>
        <w:t>応募方法</w:t>
      </w:r>
      <w:bookmarkEnd w:id="26"/>
    </w:p>
    <w:p w14:paraId="618A0E31" w14:textId="3F2EE2FB" w:rsidR="004A2917" w:rsidRDefault="004A2917" w:rsidP="004A2917">
      <w:pPr>
        <w:pStyle w:val="20"/>
      </w:pPr>
      <w:bookmarkStart w:id="27" w:name="_Toc207661230"/>
      <w:r>
        <w:rPr>
          <w:rFonts w:hint="eastAsia"/>
        </w:rPr>
        <w:t>提出場所</w:t>
      </w:r>
      <w:bookmarkEnd w:id="27"/>
    </w:p>
    <w:p w14:paraId="786B61DE" w14:textId="4E277B67" w:rsidR="00F559A6" w:rsidRDefault="004A2917" w:rsidP="00924237">
      <w:r>
        <w:rPr>
          <w:rFonts w:hint="eastAsia"/>
        </w:rPr>
        <w:t xml:space="preserve">　応募書類の提出場所は以下の通りです。</w:t>
      </w:r>
    </w:p>
    <w:p w14:paraId="4A96763D" w14:textId="39A3F616" w:rsidR="00F559A6" w:rsidRDefault="00F559A6" w:rsidP="00924237">
      <w:pPr>
        <w:ind w:leftChars="100" w:left="420" w:hangingChars="100" w:hanging="210"/>
      </w:pPr>
      <w:r>
        <w:rPr>
          <w:rFonts w:hint="eastAsia"/>
        </w:rPr>
        <w:t xml:space="preserve">　</w:t>
      </w:r>
      <w:r w:rsidRPr="00F559A6">
        <w:rPr>
          <w:rFonts w:hint="eastAsia"/>
        </w:rPr>
        <w:t>令和７年度アニメーション制作における人材育成プログラムの実践・情報提供事業</w:t>
      </w:r>
      <w:r>
        <w:rPr>
          <w:rFonts w:hint="eastAsia"/>
        </w:rPr>
        <w:t xml:space="preserve">　（事務局：三菱</w:t>
      </w:r>
      <w:r>
        <w:rPr>
          <w:rFonts w:hint="eastAsia"/>
        </w:rPr>
        <w:t>UFJ</w:t>
      </w:r>
      <w:r>
        <w:rPr>
          <w:rFonts w:hint="eastAsia"/>
        </w:rPr>
        <w:t>リサーチ＆コンサルティング株式会社）</w:t>
      </w:r>
    </w:p>
    <w:p w14:paraId="4898C5E5" w14:textId="5CFC33E8" w:rsidR="004A2917" w:rsidRDefault="004A2917" w:rsidP="004A2917">
      <w:pPr>
        <w:ind w:leftChars="100" w:left="210" w:firstLineChars="100" w:firstLine="210"/>
        <w:rPr>
          <w:lang w:eastAsia="zh-TW"/>
        </w:rPr>
      </w:pPr>
      <w:r>
        <w:rPr>
          <w:rFonts w:hint="eastAsia"/>
          <w:lang w:eastAsia="zh-CN"/>
        </w:rPr>
        <w:t>担当：</w:t>
      </w:r>
      <w:r w:rsidR="00F559A6">
        <w:rPr>
          <w:rFonts w:hint="eastAsia"/>
          <w:lang w:eastAsia="zh-TW"/>
        </w:rPr>
        <w:t>萩原</w:t>
      </w:r>
      <w:r w:rsidR="000931FF">
        <w:rPr>
          <w:rFonts w:hint="eastAsia"/>
          <w:lang w:eastAsia="zh-TW"/>
        </w:rPr>
        <w:t xml:space="preserve">　</w:t>
      </w:r>
      <w:r>
        <w:rPr>
          <w:rFonts w:hint="eastAsia"/>
          <w:lang w:eastAsia="zh-CN"/>
        </w:rPr>
        <w:t>花輪</w:t>
      </w:r>
      <w:r w:rsidR="000931FF">
        <w:rPr>
          <w:rFonts w:hint="eastAsia"/>
          <w:lang w:eastAsia="zh-TW"/>
        </w:rPr>
        <w:t xml:space="preserve">　</w:t>
      </w:r>
      <w:r w:rsidR="00F559A6">
        <w:rPr>
          <w:rFonts w:hint="eastAsia"/>
          <w:lang w:eastAsia="zh-TW"/>
        </w:rPr>
        <w:t>鈴木</w:t>
      </w:r>
      <w:r w:rsidR="000931FF">
        <w:rPr>
          <w:rFonts w:hint="eastAsia"/>
          <w:lang w:eastAsia="zh-TW"/>
        </w:rPr>
        <w:t xml:space="preserve">　</w:t>
      </w:r>
      <w:r w:rsidR="00F559A6">
        <w:rPr>
          <w:rFonts w:hint="eastAsia"/>
          <w:lang w:eastAsia="zh-TW"/>
        </w:rPr>
        <w:t>河野</w:t>
      </w:r>
    </w:p>
    <w:p w14:paraId="230F59F4" w14:textId="02E15988" w:rsidR="004A2917" w:rsidRDefault="004A2917" w:rsidP="004A2917">
      <w:pPr>
        <w:ind w:leftChars="100" w:left="210"/>
        <w:rPr>
          <w:lang w:eastAsia="zh-CN"/>
        </w:rPr>
      </w:pPr>
      <w:r>
        <w:rPr>
          <w:rFonts w:hint="eastAsia"/>
          <w:lang w:eastAsia="zh-CN"/>
        </w:rPr>
        <w:t xml:space="preserve">　</w:t>
      </w:r>
      <w:r>
        <w:rPr>
          <w:rFonts w:hint="eastAsia"/>
          <w:lang w:eastAsia="zh-CN"/>
        </w:rPr>
        <w:t>E-mail</w:t>
      </w:r>
      <w:r>
        <w:rPr>
          <w:rFonts w:hint="eastAsia"/>
          <w:lang w:eastAsia="zh-CN"/>
        </w:rPr>
        <w:t>：</w:t>
      </w:r>
      <w:r w:rsidR="00B63BB4">
        <w:rPr>
          <w:lang w:eastAsia="zh-CN"/>
        </w:rPr>
        <w:t>animepf@murc.jp</w:t>
      </w:r>
    </w:p>
    <w:p w14:paraId="5FE43BDD" w14:textId="1C27AFA7" w:rsidR="004A2917" w:rsidRDefault="004A2917" w:rsidP="004A2917">
      <w:pPr>
        <w:pStyle w:val="20"/>
      </w:pPr>
      <w:bookmarkStart w:id="28" w:name="_Toc207661231"/>
      <w:r>
        <w:rPr>
          <w:rFonts w:hint="eastAsia"/>
        </w:rPr>
        <w:t>説明会の日時及び場所</w:t>
      </w:r>
      <w:bookmarkEnd w:id="28"/>
    </w:p>
    <w:p w14:paraId="0D93F9F4" w14:textId="61A666BD" w:rsidR="004A2917" w:rsidRDefault="004A2917" w:rsidP="004A2917">
      <w:pPr>
        <w:rPr>
          <w:lang w:eastAsia="zh-TW"/>
        </w:rPr>
      </w:pPr>
      <w:r>
        <w:rPr>
          <w:rFonts w:hint="eastAsia"/>
          <w:lang w:eastAsia="zh-TW"/>
        </w:rPr>
        <w:t xml:space="preserve">　令和７年</w:t>
      </w:r>
      <w:r w:rsidR="00E7192E">
        <w:rPr>
          <w:rFonts w:hint="eastAsia"/>
          <w:lang w:eastAsia="zh-TW"/>
        </w:rPr>
        <w:t>９</w:t>
      </w:r>
      <w:r>
        <w:rPr>
          <w:rFonts w:hint="eastAsia"/>
          <w:lang w:eastAsia="zh-TW"/>
        </w:rPr>
        <w:t>月</w:t>
      </w:r>
      <w:r w:rsidR="00197ACF">
        <w:rPr>
          <w:rFonts w:hint="eastAsia"/>
          <w:lang w:eastAsia="zh-TW"/>
        </w:rPr>
        <w:t>1</w:t>
      </w:r>
      <w:r w:rsidR="005A0351">
        <w:rPr>
          <w:rFonts w:hint="eastAsia"/>
          <w:lang w:eastAsia="zh-TW"/>
        </w:rPr>
        <w:t>2</w:t>
      </w:r>
      <w:r>
        <w:rPr>
          <w:rFonts w:hint="eastAsia"/>
          <w:lang w:eastAsia="zh-TW"/>
        </w:rPr>
        <w:t>日（</w:t>
      </w:r>
      <w:r w:rsidR="004012B2">
        <w:rPr>
          <w:rFonts w:hint="eastAsia"/>
          <w:lang w:eastAsia="zh-TW"/>
        </w:rPr>
        <w:t>水</w:t>
      </w:r>
      <w:r>
        <w:rPr>
          <w:rFonts w:hint="eastAsia"/>
          <w:lang w:eastAsia="zh-TW"/>
        </w:rPr>
        <w:t>）</w:t>
      </w:r>
      <w:r w:rsidR="00197ACF">
        <w:rPr>
          <w:rFonts w:hint="eastAsia"/>
          <w:lang w:eastAsia="zh-TW"/>
        </w:rPr>
        <w:t>９</w:t>
      </w:r>
      <w:r>
        <w:rPr>
          <w:rFonts w:hint="eastAsia"/>
          <w:lang w:eastAsia="zh-TW"/>
        </w:rPr>
        <w:t>時</w:t>
      </w:r>
      <w:r w:rsidR="004012B2">
        <w:rPr>
          <w:rFonts w:hint="eastAsia"/>
          <w:lang w:eastAsia="zh-TW"/>
        </w:rPr>
        <w:t>～</w:t>
      </w:r>
    </w:p>
    <w:p w14:paraId="725F6E6B" w14:textId="685A02E8" w:rsidR="004A2917" w:rsidRDefault="004A2917" w:rsidP="004A2917">
      <w:r>
        <w:rPr>
          <w:rFonts w:hint="eastAsia"/>
          <w:lang w:eastAsia="zh-TW"/>
        </w:rPr>
        <w:t xml:space="preserve">　</w:t>
      </w:r>
      <w:r>
        <w:rPr>
          <w:rFonts w:hint="eastAsia"/>
        </w:rPr>
        <w:t>開催場所：オンライン開催</w:t>
      </w:r>
    </w:p>
    <w:p w14:paraId="36B80646" w14:textId="359F4604" w:rsidR="004A2917" w:rsidRPr="004A2917" w:rsidRDefault="004A2917" w:rsidP="004A2917">
      <w:r>
        <w:rPr>
          <w:rFonts w:hint="eastAsia"/>
        </w:rPr>
        <w:t xml:space="preserve">　説明会参加にあたっては、事前登録が必須です。参加を希望する場合、</w:t>
      </w:r>
      <w:r w:rsidR="00197ACF">
        <w:rPr>
          <w:rFonts w:hint="eastAsia"/>
        </w:rPr>
        <w:t>９月</w:t>
      </w:r>
      <w:r w:rsidR="00197ACF">
        <w:rPr>
          <w:rFonts w:hint="eastAsia"/>
        </w:rPr>
        <w:t>1</w:t>
      </w:r>
      <w:r w:rsidR="005A0351">
        <w:rPr>
          <w:rFonts w:hint="eastAsia"/>
        </w:rPr>
        <w:t>0</w:t>
      </w:r>
      <w:r w:rsidR="00197ACF">
        <w:rPr>
          <w:rFonts w:hint="eastAsia"/>
        </w:rPr>
        <w:t>日（</w:t>
      </w:r>
      <w:r w:rsidR="005A0351">
        <w:rPr>
          <w:rFonts w:hint="eastAsia"/>
        </w:rPr>
        <w:t>水</w:t>
      </w:r>
      <w:r w:rsidR="00197ACF">
        <w:rPr>
          <w:rFonts w:hint="eastAsia"/>
        </w:rPr>
        <w:t>）</w:t>
      </w:r>
      <w:r w:rsidR="00197ACF">
        <w:rPr>
          <w:rFonts w:hint="eastAsia"/>
        </w:rPr>
        <w:t>23</w:t>
      </w:r>
      <w:r w:rsidR="00197ACF">
        <w:rPr>
          <w:rFonts w:hint="eastAsia"/>
        </w:rPr>
        <w:t>時</w:t>
      </w:r>
      <w:r w:rsidR="00197ACF">
        <w:rPr>
          <w:rFonts w:hint="eastAsia"/>
        </w:rPr>
        <w:t>59</w:t>
      </w:r>
      <w:r w:rsidR="00197ACF">
        <w:rPr>
          <w:rFonts w:hint="eastAsia"/>
        </w:rPr>
        <w:t>分までに、</w:t>
      </w:r>
      <w:r w:rsidR="004012B2">
        <w:rPr>
          <w:rFonts w:hint="eastAsia"/>
        </w:rPr>
        <w:t>メール（</w:t>
      </w:r>
      <w:r w:rsidR="004012B2">
        <w:rPr>
          <w:lang w:eastAsia="zh-CN"/>
        </w:rPr>
        <w:t>animepf@murc.jp</w:t>
      </w:r>
      <w:r w:rsidR="004012B2">
        <w:rPr>
          <w:rFonts w:hint="eastAsia"/>
        </w:rPr>
        <w:t>）</w:t>
      </w:r>
      <w:r>
        <w:rPr>
          <w:rFonts w:hint="eastAsia"/>
        </w:rPr>
        <w:t>にて申請してください。なお、応募にあたり、本説明会への参加は任意です。</w:t>
      </w:r>
      <w:r w:rsidR="004012B2">
        <w:rPr>
          <w:rFonts w:hint="eastAsia"/>
        </w:rPr>
        <w:t>また、説明会は録画しておりますので、希望者は事務局までメール（</w:t>
      </w:r>
      <w:r w:rsidR="004012B2">
        <w:rPr>
          <w:lang w:eastAsia="zh-CN"/>
        </w:rPr>
        <w:t>animepf@murc.jp</w:t>
      </w:r>
      <w:r w:rsidR="004012B2">
        <w:rPr>
          <w:rFonts w:hint="eastAsia"/>
        </w:rPr>
        <w:t>）でお問い合わせください。</w:t>
      </w:r>
    </w:p>
    <w:p w14:paraId="1BDFE97F" w14:textId="6774E1B1" w:rsidR="004A2917" w:rsidRPr="004A2917" w:rsidRDefault="004A2917" w:rsidP="004A2917">
      <w:pPr>
        <w:pStyle w:val="20"/>
      </w:pPr>
      <w:bookmarkStart w:id="29" w:name="_Toc207661232"/>
      <w:r>
        <w:rPr>
          <w:rFonts w:hint="eastAsia"/>
        </w:rPr>
        <w:t>提出期限</w:t>
      </w:r>
      <w:bookmarkEnd w:id="29"/>
    </w:p>
    <w:p w14:paraId="50EE6F08" w14:textId="163CA8D3" w:rsidR="00402417" w:rsidRDefault="00402417" w:rsidP="007746D0">
      <w:r>
        <w:rPr>
          <w:rFonts w:hint="eastAsia"/>
        </w:rPr>
        <w:t xml:space="preserve">　応募書類の提出期限は令和７年</w:t>
      </w:r>
      <w:r w:rsidR="00E7192E">
        <w:rPr>
          <w:rFonts w:hint="eastAsia"/>
        </w:rPr>
        <w:t>９</w:t>
      </w:r>
      <w:r>
        <w:rPr>
          <w:rFonts w:hint="eastAsia"/>
        </w:rPr>
        <w:t>月</w:t>
      </w:r>
      <w:r w:rsidR="00AC53CB">
        <w:rPr>
          <w:rFonts w:hint="eastAsia"/>
        </w:rPr>
        <w:t>24</w:t>
      </w:r>
      <w:r>
        <w:rPr>
          <w:rFonts w:hint="eastAsia"/>
        </w:rPr>
        <w:t>日（</w:t>
      </w:r>
      <w:r w:rsidR="00AC53CB">
        <w:rPr>
          <w:rFonts w:hint="eastAsia"/>
        </w:rPr>
        <w:t>水</w:t>
      </w:r>
      <w:r>
        <w:rPr>
          <w:rFonts w:hint="eastAsia"/>
        </w:rPr>
        <w:t>）</w:t>
      </w:r>
      <w:r>
        <w:rPr>
          <w:rFonts w:hint="eastAsia"/>
        </w:rPr>
        <w:t>17:00</w:t>
      </w:r>
      <w:r w:rsidR="004A2917">
        <w:rPr>
          <w:rFonts w:hint="eastAsia"/>
        </w:rPr>
        <w:t>（</w:t>
      </w:r>
      <w:r>
        <w:rPr>
          <w:rFonts w:hint="eastAsia"/>
        </w:rPr>
        <w:t>必着</w:t>
      </w:r>
      <w:r w:rsidR="004A2917">
        <w:rPr>
          <w:rFonts w:hint="eastAsia"/>
        </w:rPr>
        <w:t>）</w:t>
      </w:r>
      <w:r>
        <w:rPr>
          <w:rFonts w:hint="eastAsia"/>
        </w:rPr>
        <w:t>とする。</w:t>
      </w:r>
      <w:r w:rsidR="004A2917">
        <w:rPr>
          <w:rFonts w:hint="eastAsia"/>
        </w:rPr>
        <w:t>上記を過ぎてからの提出は一切認めません。</w:t>
      </w:r>
    </w:p>
    <w:p w14:paraId="70D91B35" w14:textId="5ABF69A7" w:rsidR="00402417" w:rsidRDefault="00402417" w:rsidP="00402417">
      <w:pPr>
        <w:pStyle w:val="20"/>
      </w:pPr>
      <w:bookmarkStart w:id="30" w:name="_Toc207661233"/>
      <w:r>
        <w:rPr>
          <w:rFonts w:hint="eastAsia"/>
        </w:rPr>
        <w:t>提出書類</w:t>
      </w:r>
      <w:bookmarkEnd w:id="30"/>
    </w:p>
    <w:p w14:paraId="200D542E" w14:textId="77777777" w:rsidR="006C7C99" w:rsidRDefault="00402417" w:rsidP="00402417">
      <w:r>
        <w:rPr>
          <w:rFonts w:hint="eastAsia"/>
        </w:rPr>
        <w:t xml:space="preserve">　</w:t>
      </w:r>
      <w:r w:rsidR="006C7C99" w:rsidRPr="006C7C99">
        <w:rPr>
          <w:rFonts w:hint="eastAsia"/>
        </w:rPr>
        <w:t>・応募申込書</w:t>
      </w:r>
    </w:p>
    <w:p w14:paraId="03122951" w14:textId="575FE01C" w:rsidR="00C07622" w:rsidRDefault="00C07622" w:rsidP="00402417">
      <w:r>
        <w:rPr>
          <w:rFonts w:hint="eastAsia"/>
        </w:rPr>
        <w:t xml:space="preserve">　・１．応募者の概要</w:t>
      </w:r>
    </w:p>
    <w:p w14:paraId="28DADF65" w14:textId="57B2FEB7" w:rsidR="00C07622" w:rsidRDefault="00C07622" w:rsidP="00402417">
      <w:r>
        <w:rPr>
          <w:rFonts w:hint="eastAsia"/>
        </w:rPr>
        <w:t xml:space="preserve">　・２．事業実施計画書</w:t>
      </w:r>
    </w:p>
    <w:p w14:paraId="3AA9C79F" w14:textId="2185910D" w:rsidR="006C7C99" w:rsidRDefault="006C7C99" w:rsidP="00402417">
      <w:r>
        <w:rPr>
          <w:rFonts w:hint="eastAsia"/>
        </w:rPr>
        <w:t xml:space="preserve">　・</w:t>
      </w:r>
      <w:r w:rsidR="00C07622">
        <w:rPr>
          <w:rFonts w:hint="eastAsia"/>
        </w:rPr>
        <w:t>３．</w:t>
      </w:r>
      <w:r>
        <w:rPr>
          <w:rFonts w:hint="eastAsia"/>
        </w:rPr>
        <w:t>スケジュール表</w:t>
      </w:r>
    </w:p>
    <w:p w14:paraId="7E517B2A" w14:textId="6A7729AF" w:rsidR="00C07622" w:rsidRDefault="006C7C99" w:rsidP="00402417">
      <w:r>
        <w:rPr>
          <w:rFonts w:hint="eastAsia"/>
        </w:rPr>
        <w:t xml:space="preserve">　・</w:t>
      </w:r>
      <w:r w:rsidR="00C07622">
        <w:rPr>
          <w:rFonts w:hint="eastAsia"/>
        </w:rPr>
        <w:t>４．経費計画書</w:t>
      </w:r>
    </w:p>
    <w:p w14:paraId="52856780" w14:textId="05D1205C" w:rsidR="00E534DF" w:rsidRDefault="00E534DF" w:rsidP="00281BD0">
      <w:pPr>
        <w:ind w:leftChars="100" w:left="840" w:hangingChars="300" w:hanging="630"/>
      </w:pPr>
      <w:r>
        <w:rPr>
          <w:rFonts w:hint="eastAsia"/>
        </w:rPr>
        <w:t>・５．</w:t>
      </w:r>
      <w:r w:rsidR="00DF5B33">
        <w:rPr>
          <w:rFonts w:ascii="ＭＳ 明朝" w:hAnsi="ＭＳ 明朝" w:hint="eastAsia"/>
          <w:szCs w:val="21"/>
        </w:rPr>
        <w:t>本事業参加メンバーのリスト（育成対象となるアニメーター、育成担当となるアニメーター、その他貴社社員）</w:t>
      </w:r>
    </w:p>
    <w:p w14:paraId="3778F2D6" w14:textId="3450122F" w:rsidR="006C7C99" w:rsidRDefault="006C7C99" w:rsidP="00402417">
      <w:r>
        <w:rPr>
          <w:rFonts w:hint="eastAsia"/>
        </w:rPr>
        <w:t xml:space="preserve">　・</w:t>
      </w:r>
      <w:r w:rsidR="00A33BFC">
        <w:rPr>
          <w:rFonts w:hint="eastAsia"/>
        </w:rPr>
        <w:t>別添</w:t>
      </w:r>
      <w:r w:rsidR="00A33BFC">
        <w:rPr>
          <w:rFonts w:hint="eastAsia"/>
        </w:rPr>
        <w:t>_</w:t>
      </w:r>
      <w:r>
        <w:rPr>
          <w:rFonts w:hint="eastAsia"/>
        </w:rPr>
        <w:t>誓約</w:t>
      </w:r>
      <w:r w:rsidR="00192373">
        <w:rPr>
          <w:rFonts w:hint="eastAsia"/>
        </w:rPr>
        <w:t>書</w:t>
      </w:r>
    </w:p>
    <w:p w14:paraId="19EB73A4" w14:textId="2AE9F5C2" w:rsidR="00402417" w:rsidRPr="00402417" w:rsidRDefault="00402417" w:rsidP="00402417">
      <w:pPr>
        <w:pStyle w:val="20"/>
      </w:pPr>
      <w:bookmarkStart w:id="31" w:name="_Toc207661234"/>
      <w:r>
        <w:rPr>
          <w:rFonts w:hint="eastAsia"/>
        </w:rPr>
        <w:t>提出方法</w:t>
      </w:r>
      <w:bookmarkEnd w:id="31"/>
    </w:p>
    <w:p w14:paraId="626D321C" w14:textId="0665C275" w:rsidR="003E3CBA" w:rsidRDefault="007746D0" w:rsidP="00402417">
      <w:pPr>
        <w:spacing w:line="420" w:lineRule="exact"/>
        <w:rPr>
          <w:rFonts w:asciiTheme="minorEastAsia" w:eastAsiaTheme="minorEastAsia" w:hAnsiTheme="minorEastAsia"/>
          <w:szCs w:val="21"/>
        </w:rPr>
      </w:pPr>
      <w:r w:rsidRPr="00EB2E29">
        <w:rPr>
          <w:rFonts w:asciiTheme="minorEastAsia" w:eastAsiaTheme="minorEastAsia" w:hAnsiTheme="minorEastAsia" w:hint="eastAsia"/>
          <w:szCs w:val="21"/>
        </w:rPr>
        <w:t xml:space="preserve">　応募書類の</w:t>
      </w:r>
      <w:r w:rsidR="00EB2E29" w:rsidRPr="00EB2E29">
        <w:rPr>
          <w:rFonts w:asciiTheme="minorEastAsia" w:eastAsiaTheme="minorEastAsia" w:hAnsiTheme="minorEastAsia" w:hint="eastAsia"/>
          <w:szCs w:val="21"/>
        </w:rPr>
        <w:t>提出は</w:t>
      </w:r>
      <w:r w:rsidR="00EB2E29">
        <w:rPr>
          <w:rFonts w:asciiTheme="minorEastAsia" w:eastAsiaTheme="minorEastAsia" w:hAnsiTheme="minorEastAsia" w:hint="eastAsia"/>
          <w:szCs w:val="21"/>
        </w:rPr>
        <w:t>、上記7.4に示す書類について作成し、</w:t>
      </w:r>
      <w:r w:rsidR="005D31E2">
        <w:rPr>
          <w:rFonts w:asciiTheme="minorEastAsia" w:eastAsiaTheme="minorEastAsia" w:hAnsiTheme="minorEastAsia" w:hint="eastAsia"/>
          <w:szCs w:val="21"/>
        </w:rPr>
        <w:t>上記7.1の</w:t>
      </w:r>
      <w:r w:rsidR="00EB2E29">
        <w:rPr>
          <w:rFonts w:asciiTheme="minorEastAsia" w:eastAsiaTheme="minorEastAsia" w:hAnsiTheme="minorEastAsia" w:hint="eastAsia"/>
          <w:szCs w:val="21"/>
        </w:rPr>
        <w:t>メール</w:t>
      </w:r>
      <w:r w:rsidR="005D31E2">
        <w:rPr>
          <w:rFonts w:asciiTheme="minorEastAsia" w:eastAsiaTheme="minorEastAsia" w:hAnsiTheme="minorEastAsia" w:hint="eastAsia"/>
          <w:szCs w:val="21"/>
        </w:rPr>
        <w:t>アドレス宛に</w:t>
      </w:r>
      <w:r w:rsidR="00EB2E29">
        <w:rPr>
          <w:rFonts w:asciiTheme="minorEastAsia" w:eastAsiaTheme="minorEastAsia" w:hAnsiTheme="minorEastAsia" w:hint="eastAsia"/>
          <w:szCs w:val="21"/>
        </w:rPr>
        <w:t>提出期限までに提出</w:t>
      </w:r>
      <w:r w:rsidR="005D31E2">
        <w:rPr>
          <w:rFonts w:asciiTheme="minorEastAsia" w:eastAsiaTheme="minorEastAsia" w:hAnsiTheme="minorEastAsia" w:hint="eastAsia"/>
          <w:szCs w:val="21"/>
        </w:rPr>
        <w:t>してください</w:t>
      </w:r>
      <w:r w:rsidR="00EB2E29">
        <w:rPr>
          <w:rFonts w:asciiTheme="minorEastAsia" w:eastAsiaTheme="minorEastAsia" w:hAnsiTheme="minorEastAsia" w:hint="eastAsia"/>
          <w:szCs w:val="21"/>
        </w:rPr>
        <w:t>。</w:t>
      </w:r>
      <w:r w:rsidR="005D31E2">
        <w:rPr>
          <w:rFonts w:asciiTheme="minorEastAsia" w:eastAsiaTheme="minorEastAsia" w:hAnsiTheme="minorEastAsia" w:hint="eastAsia"/>
          <w:szCs w:val="21"/>
        </w:rPr>
        <w:t>（お持ち込みは受け付けません。）</w:t>
      </w:r>
    </w:p>
    <w:p w14:paraId="40C5E401" w14:textId="38FE834D" w:rsidR="005D31E2" w:rsidRPr="005D31E2" w:rsidRDefault="005D31E2" w:rsidP="005D31E2">
      <w:pPr>
        <w:ind w:firstLineChars="100" w:firstLine="210"/>
        <w:rPr>
          <w:rFonts w:ascii="Century" w:hAnsi="Century"/>
          <w:color w:val="000000" w:themeColor="text1"/>
        </w:rPr>
      </w:pPr>
      <w:r w:rsidRPr="005D31E2">
        <w:rPr>
          <w:rFonts w:ascii="Century" w:hAnsi="Century" w:hint="eastAsia"/>
          <w:color w:val="000000" w:themeColor="text1"/>
        </w:rPr>
        <w:t>提出いただく資料はすべて</w:t>
      </w:r>
      <w:r w:rsidRPr="005D31E2">
        <w:rPr>
          <w:rFonts w:ascii="Century" w:hAnsi="Century" w:hint="eastAsia"/>
          <w:color w:val="000000" w:themeColor="text1"/>
        </w:rPr>
        <w:t>PDF</w:t>
      </w:r>
      <w:r w:rsidRPr="005D31E2">
        <w:rPr>
          <w:rFonts w:ascii="Century" w:hAnsi="Century" w:hint="eastAsia"/>
          <w:color w:val="000000" w:themeColor="text1"/>
        </w:rPr>
        <w:t>形式で提出いただき、１ファイルあたりのファイルサイズは</w:t>
      </w:r>
      <w:r w:rsidRPr="005D31E2">
        <w:rPr>
          <w:rFonts w:ascii="Century" w:hAnsi="Century"/>
          <w:color w:val="000000" w:themeColor="text1"/>
        </w:rPr>
        <w:t>10MB</w:t>
      </w:r>
      <w:r w:rsidRPr="005D31E2">
        <w:rPr>
          <w:rFonts w:ascii="Century" w:hAnsi="Century" w:hint="eastAsia"/>
          <w:color w:val="000000" w:themeColor="text1"/>
        </w:rPr>
        <w:t>までとさせていただきます。</w:t>
      </w:r>
    </w:p>
    <w:p w14:paraId="02C8C166" w14:textId="4F28356E" w:rsidR="005D31E2" w:rsidRPr="00A33BFC" w:rsidRDefault="005D31E2" w:rsidP="00A33BFC">
      <w:pPr>
        <w:ind w:firstLineChars="100" w:firstLine="210"/>
        <w:rPr>
          <w:rFonts w:ascii="Century" w:hAnsi="Century"/>
          <w:color w:val="000000" w:themeColor="text1"/>
          <w:highlight w:val="yellow"/>
        </w:rPr>
      </w:pPr>
      <w:bookmarkStart w:id="32" w:name="_Hlk169190296"/>
      <w:r w:rsidRPr="005D31E2">
        <w:rPr>
          <w:rFonts w:ascii="Century" w:hAnsi="Century" w:hint="eastAsia"/>
          <w:color w:val="000000" w:themeColor="text1"/>
        </w:rPr>
        <w:lastRenderedPageBreak/>
        <w:t>提出時のファイル名は</w:t>
      </w:r>
      <w:r w:rsidRPr="00A33BFC">
        <w:rPr>
          <w:rFonts w:ascii="Century" w:hAnsi="Century" w:hint="eastAsia"/>
          <w:color w:val="000000" w:themeColor="text1"/>
        </w:rPr>
        <w:t>「株式会社</w:t>
      </w:r>
      <w:r w:rsidRPr="00A33BFC">
        <w:rPr>
          <w:rFonts w:ascii="Century" w:hAnsi="Century" w:hint="eastAsia"/>
          <w:color w:val="000000" w:themeColor="text1"/>
        </w:rPr>
        <w:t>X</w:t>
      </w:r>
      <w:r w:rsidRPr="00A33BFC">
        <w:rPr>
          <w:rFonts w:ascii="Century" w:hAnsi="Century"/>
          <w:color w:val="000000" w:themeColor="text1"/>
        </w:rPr>
        <w:t>XX</w:t>
      </w:r>
      <w:r w:rsidRPr="00A33BFC">
        <w:rPr>
          <w:rFonts w:ascii="Century" w:hAnsi="Century" w:hint="eastAsia"/>
          <w:color w:val="000000" w:themeColor="text1"/>
        </w:rPr>
        <w:t>（申請者名）</w:t>
      </w:r>
      <w:r w:rsidRPr="00A33BFC">
        <w:rPr>
          <w:rFonts w:ascii="Century" w:hAnsi="Century" w:hint="eastAsia"/>
          <w:color w:val="000000" w:themeColor="text1"/>
        </w:rPr>
        <w:t>_</w:t>
      </w:r>
      <w:r w:rsidRPr="00A33BFC">
        <w:rPr>
          <w:rFonts w:ascii="Century" w:hAnsi="Century" w:hint="eastAsia"/>
          <w:color w:val="000000" w:themeColor="text1"/>
        </w:rPr>
        <w:t>応募申込書」「株式会社</w:t>
      </w:r>
      <w:r w:rsidRPr="00A33BFC">
        <w:rPr>
          <w:rFonts w:ascii="Century" w:hAnsi="Century" w:hint="eastAsia"/>
          <w:color w:val="000000" w:themeColor="text1"/>
        </w:rPr>
        <w:t>X</w:t>
      </w:r>
      <w:r w:rsidRPr="00A33BFC">
        <w:rPr>
          <w:rFonts w:ascii="Century" w:hAnsi="Century"/>
          <w:color w:val="000000" w:themeColor="text1"/>
        </w:rPr>
        <w:t>XX</w:t>
      </w:r>
      <w:r w:rsidRPr="00A33BFC">
        <w:rPr>
          <w:rFonts w:ascii="Century" w:hAnsi="Century" w:hint="eastAsia"/>
          <w:color w:val="000000" w:themeColor="text1"/>
        </w:rPr>
        <w:t>（申請者名）</w:t>
      </w:r>
      <w:r w:rsidRPr="00A33BFC">
        <w:rPr>
          <w:rFonts w:ascii="Century" w:hAnsi="Century" w:hint="eastAsia"/>
          <w:color w:val="000000" w:themeColor="text1"/>
        </w:rPr>
        <w:t>_</w:t>
      </w:r>
      <w:r w:rsidR="00A33BFC" w:rsidRPr="00A33BFC">
        <w:rPr>
          <w:rFonts w:ascii="Century" w:hAnsi="Century" w:hint="eastAsia"/>
          <w:color w:val="000000" w:themeColor="text1"/>
        </w:rPr>
        <w:t>別添資料</w:t>
      </w:r>
      <w:r w:rsidRPr="00A33BFC">
        <w:rPr>
          <w:rFonts w:ascii="Century" w:hAnsi="Century" w:hint="eastAsia"/>
          <w:color w:val="000000" w:themeColor="text1"/>
        </w:rPr>
        <w:t>」</w:t>
      </w:r>
      <w:r w:rsidRPr="005D31E2">
        <w:rPr>
          <w:rFonts w:ascii="Century" w:hAnsi="Century" w:hint="eastAsia"/>
          <w:color w:val="000000" w:themeColor="text1"/>
        </w:rPr>
        <w:t>としてください。</w:t>
      </w:r>
    </w:p>
    <w:bookmarkEnd w:id="32"/>
    <w:p w14:paraId="6AB02105" w14:textId="26D8A88B" w:rsidR="005D31E2" w:rsidRPr="005D31E2" w:rsidRDefault="005D31E2" w:rsidP="005D31E2">
      <w:pPr>
        <w:spacing w:afterLines="50" w:after="182"/>
        <w:ind w:firstLineChars="100" w:firstLine="210"/>
        <w:rPr>
          <w:rFonts w:ascii="Century" w:hAnsi="Century"/>
        </w:rPr>
      </w:pPr>
      <w:r w:rsidRPr="005D31E2">
        <w:rPr>
          <w:rFonts w:ascii="Century" w:hAnsi="Century" w:hint="eastAsia"/>
        </w:rPr>
        <w:t>提出時のメールの件名は「【</w:t>
      </w:r>
      <w:r w:rsidR="00192373" w:rsidRPr="00192373">
        <w:rPr>
          <w:rFonts w:ascii="Century" w:hAnsi="Century" w:hint="eastAsia"/>
        </w:rPr>
        <w:t>アニメーション制作における人材育成プログラムの実践・情報提供事業</w:t>
      </w:r>
      <w:r w:rsidRPr="005D31E2">
        <w:rPr>
          <w:rFonts w:ascii="Century" w:hAnsi="Century" w:hint="eastAsia"/>
        </w:rPr>
        <w:t>】株式会社</w:t>
      </w:r>
      <w:r w:rsidRPr="005D31E2">
        <w:rPr>
          <w:rFonts w:ascii="Century" w:hAnsi="Century" w:hint="eastAsia"/>
        </w:rPr>
        <w:t>X</w:t>
      </w:r>
      <w:r w:rsidRPr="005D31E2">
        <w:rPr>
          <w:rFonts w:ascii="Century" w:hAnsi="Century"/>
        </w:rPr>
        <w:t>XX</w:t>
      </w:r>
      <w:r w:rsidRPr="005D31E2">
        <w:rPr>
          <w:rFonts w:ascii="Century" w:hAnsi="Century" w:hint="eastAsia"/>
        </w:rPr>
        <w:t>（申請者名）</w:t>
      </w:r>
      <w:r w:rsidRPr="005D31E2">
        <w:rPr>
          <w:rFonts w:ascii="Century" w:hAnsi="Century" w:hint="eastAsia"/>
        </w:rPr>
        <w:t>_</w:t>
      </w:r>
      <w:proofErr w:type="spellStart"/>
      <w:r w:rsidRPr="005D31E2">
        <w:rPr>
          <w:rFonts w:ascii="Century" w:hAnsi="Century"/>
        </w:rPr>
        <w:t>mmdd</w:t>
      </w:r>
      <w:proofErr w:type="spellEnd"/>
      <w:r w:rsidRPr="005D31E2">
        <w:rPr>
          <w:rFonts w:ascii="Century" w:hAnsi="Century" w:hint="eastAsia"/>
        </w:rPr>
        <w:t>（応募日付）」としてください。</w:t>
      </w:r>
    </w:p>
    <w:p w14:paraId="1C3F2F34" w14:textId="77777777" w:rsidR="003E3CBA" w:rsidRPr="00E63FE4" w:rsidRDefault="003E3CBA" w:rsidP="003E3CBA"/>
    <w:p w14:paraId="607E5598" w14:textId="1FC5D043" w:rsidR="003E3CBA" w:rsidRDefault="003E3CBA" w:rsidP="003E3CBA">
      <w:pPr>
        <w:pStyle w:val="1"/>
      </w:pPr>
      <w:bookmarkStart w:id="33" w:name="_Toc207661235"/>
      <w:r>
        <w:rPr>
          <w:rFonts w:hint="eastAsia"/>
        </w:rPr>
        <w:t>選定方法</w:t>
      </w:r>
      <w:bookmarkEnd w:id="33"/>
    </w:p>
    <w:p w14:paraId="4B5E623C" w14:textId="46FA7B1B" w:rsidR="003E3CBA" w:rsidRDefault="005D31E2" w:rsidP="005D31E2">
      <w:pPr>
        <w:pStyle w:val="20"/>
      </w:pPr>
      <w:bookmarkStart w:id="34" w:name="_Toc207661236"/>
      <w:r>
        <w:rPr>
          <w:rFonts w:hint="eastAsia"/>
        </w:rPr>
        <w:t>審査方法</w:t>
      </w:r>
      <w:bookmarkEnd w:id="34"/>
    </w:p>
    <w:p w14:paraId="1C2B1A4B" w14:textId="39D3A78E" w:rsidR="005D31E2" w:rsidRPr="005D31E2" w:rsidRDefault="005D31E2" w:rsidP="005D31E2">
      <w:pPr>
        <w:ind w:firstLineChars="100" w:firstLine="210"/>
        <w:rPr>
          <w:rFonts w:ascii="Century" w:hAnsi="Century"/>
        </w:rPr>
      </w:pPr>
      <w:r w:rsidRPr="005D31E2">
        <w:rPr>
          <w:rFonts w:ascii="Century" w:hAnsi="Century" w:hint="eastAsia"/>
        </w:rPr>
        <w:t>次の評価基準に基づき、外部委員で構成する審査会で審査を行い、審査委員の合計得点が高い企業を選定します。</w:t>
      </w:r>
      <w:r w:rsidR="00E63FE4">
        <w:rPr>
          <w:rFonts w:ascii="Century" w:hAnsi="Century" w:hint="eastAsia"/>
        </w:rPr>
        <w:t>なお、審査項目に１つでも０点の項目があった場合、</w:t>
      </w:r>
      <w:r w:rsidR="00BC574C">
        <w:rPr>
          <w:rFonts w:ascii="Century" w:hAnsi="Century" w:hint="eastAsia"/>
        </w:rPr>
        <w:t>不</w:t>
      </w:r>
      <w:r w:rsidR="00E63FE4">
        <w:rPr>
          <w:rFonts w:ascii="Century" w:hAnsi="Century" w:hint="eastAsia"/>
        </w:rPr>
        <w:t>採択とします。</w:t>
      </w:r>
    </w:p>
    <w:p w14:paraId="3C9C76A7" w14:textId="380DEBC3" w:rsidR="005D31E2" w:rsidRPr="005D31E2" w:rsidRDefault="005D31E2" w:rsidP="005D31E2">
      <w:pPr>
        <w:ind w:firstLineChars="100" w:firstLine="210"/>
        <w:rPr>
          <w:rFonts w:ascii="Century" w:hAnsi="Century"/>
        </w:rPr>
      </w:pPr>
      <w:r w:rsidRPr="005D31E2">
        <w:rPr>
          <w:rFonts w:ascii="Century" w:hAnsi="Century" w:hint="eastAsia"/>
        </w:rPr>
        <w:t>審査は、応募申請書をもとに</w:t>
      </w:r>
      <w:r>
        <w:rPr>
          <w:rFonts w:ascii="Century" w:hAnsi="Century" w:hint="eastAsia"/>
        </w:rPr>
        <w:t>書類審査を</w:t>
      </w:r>
      <w:r w:rsidRPr="005D31E2">
        <w:rPr>
          <w:rFonts w:ascii="Century" w:hAnsi="Century" w:hint="eastAsia"/>
        </w:rPr>
        <w:t>行います。</w:t>
      </w:r>
      <w:r w:rsidRPr="005D31E2">
        <w:rPr>
          <w:rFonts w:ascii="Century" w:hAnsi="Century" w:hint="eastAsia"/>
          <w:u w:val="single"/>
        </w:rPr>
        <w:t>プレゼンテーションは行いません。</w:t>
      </w:r>
    </w:p>
    <w:p w14:paraId="1DAA245C" w14:textId="128EA056" w:rsidR="005D31E2" w:rsidRPr="005D31E2" w:rsidRDefault="005D31E2" w:rsidP="005D31E2">
      <w:pPr>
        <w:pStyle w:val="20"/>
      </w:pPr>
      <w:bookmarkStart w:id="35" w:name="_Toc207661237"/>
      <w:r>
        <w:rPr>
          <w:rFonts w:hint="eastAsia"/>
        </w:rPr>
        <w:t>評価基準</w:t>
      </w:r>
      <w:bookmarkEnd w:id="35"/>
    </w:p>
    <w:tbl>
      <w:tblPr>
        <w:tblStyle w:val="ac"/>
        <w:tblW w:w="8505" w:type="dxa"/>
        <w:tblInd w:w="-5" w:type="dxa"/>
        <w:tblLook w:val="04A0" w:firstRow="1" w:lastRow="0" w:firstColumn="1" w:lastColumn="0" w:noHBand="0" w:noVBand="1"/>
      </w:tblPr>
      <w:tblGrid>
        <w:gridCol w:w="567"/>
        <w:gridCol w:w="1985"/>
        <w:gridCol w:w="5953"/>
      </w:tblGrid>
      <w:tr w:rsidR="005D31E2" w:rsidRPr="00FB3DBA" w14:paraId="6A2AA09A" w14:textId="77777777" w:rsidTr="005D31E2">
        <w:trPr>
          <w:trHeight w:val="399"/>
        </w:trPr>
        <w:tc>
          <w:tcPr>
            <w:tcW w:w="2552" w:type="dxa"/>
            <w:gridSpan w:val="2"/>
            <w:shd w:val="clear" w:color="auto" w:fill="F2F2F2" w:themeFill="background1" w:themeFillShade="F2"/>
            <w:vAlign w:val="center"/>
          </w:tcPr>
          <w:p w14:paraId="234196F8" w14:textId="578048B7" w:rsidR="005D31E2" w:rsidRPr="00FB3DBA" w:rsidRDefault="005D31E2" w:rsidP="005D31E2">
            <w:pPr>
              <w:jc w:val="center"/>
              <w:rPr>
                <w:rFonts w:ascii="HG丸ｺﾞｼｯｸM-PRO" w:eastAsia="HG丸ｺﾞｼｯｸM-PRO" w:hAnsi="HG丸ｺﾞｼｯｸM-PRO"/>
                <w:sz w:val="20"/>
                <w:szCs w:val="20"/>
              </w:rPr>
            </w:pPr>
            <w:r w:rsidRPr="00FB3DBA">
              <w:rPr>
                <w:rFonts w:ascii="HG丸ｺﾞｼｯｸM-PRO" w:eastAsia="HG丸ｺﾞｼｯｸM-PRO" w:hAnsi="HG丸ｺﾞｼｯｸM-PRO" w:hint="eastAsia"/>
                <w:sz w:val="20"/>
                <w:szCs w:val="20"/>
              </w:rPr>
              <w:t>評価基準</w:t>
            </w:r>
          </w:p>
        </w:tc>
        <w:tc>
          <w:tcPr>
            <w:tcW w:w="5953" w:type="dxa"/>
            <w:shd w:val="clear" w:color="auto" w:fill="F2F2F2" w:themeFill="background1" w:themeFillShade="F2"/>
            <w:vAlign w:val="center"/>
          </w:tcPr>
          <w:p w14:paraId="26496EC1" w14:textId="7FDACD3F" w:rsidR="005D31E2" w:rsidRPr="00FB3DBA" w:rsidRDefault="005D31E2" w:rsidP="005D31E2">
            <w:pPr>
              <w:jc w:val="center"/>
              <w:rPr>
                <w:rFonts w:ascii="HG丸ｺﾞｼｯｸM-PRO" w:eastAsia="HG丸ｺﾞｼｯｸM-PRO" w:hAnsi="HG丸ｺﾞｼｯｸM-PRO"/>
                <w:sz w:val="20"/>
                <w:szCs w:val="20"/>
              </w:rPr>
            </w:pPr>
            <w:r w:rsidRPr="00FB3DBA">
              <w:rPr>
                <w:rFonts w:ascii="HG丸ｺﾞｼｯｸM-PRO" w:eastAsia="HG丸ｺﾞｼｯｸM-PRO" w:hAnsi="HG丸ｺﾞｼｯｸM-PRO" w:hint="eastAsia"/>
                <w:sz w:val="20"/>
                <w:szCs w:val="20"/>
              </w:rPr>
              <w:t>審査</w:t>
            </w:r>
            <w:r w:rsidR="00E63FE4">
              <w:rPr>
                <w:rFonts w:ascii="HG丸ｺﾞｼｯｸM-PRO" w:eastAsia="HG丸ｺﾞｼｯｸM-PRO" w:hAnsi="HG丸ｺﾞｼｯｸM-PRO" w:hint="eastAsia"/>
                <w:sz w:val="20"/>
                <w:szCs w:val="20"/>
              </w:rPr>
              <w:t>項目</w:t>
            </w:r>
          </w:p>
        </w:tc>
      </w:tr>
      <w:tr w:rsidR="005D31E2" w:rsidRPr="00FB3DBA" w14:paraId="05253547" w14:textId="77777777" w:rsidTr="00B93898">
        <w:tc>
          <w:tcPr>
            <w:tcW w:w="567" w:type="dxa"/>
          </w:tcPr>
          <w:p w14:paraId="00602085" w14:textId="77777777" w:rsidR="005D31E2" w:rsidRPr="00FB3DBA" w:rsidRDefault="005D31E2" w:rsidP="00B93898">
            <w:pPr>
              <w:spacing w:line="340" w:lineRule="exact"/>
              <w:rPr>
                <w:rFonts w:ascii="HG丸ｺﾞｼｯｸM-PRO" w:eastAsia="HG丸ｺﾞｼｯｸM-PRO" w:hAnsi="HG丸ｺﾞｼｯｸM-PRO"/>
                <w:sz w:val="20"/>
                <w:szCs w:val="20"/>
              </w:rPr>
            </w:pPr>
            <w:r w:rsidRPr="00FB3DBA">
              <w:rPr>
                <w:rFonts w:ascii="HG丸ｺﾞｼｯｸM-PRO" w:eastAsia="HG丸ｺﾞｼｯｸM-PRO" w:hAnsi="HG丸ｺﾞｼｯｸM-PRO" w:hint="eastAsia"/>
                <w:sz w:val="20"/>
                <w:szCs w:val="20"/>
              </w:rPr>
              <w:t>1</w:t>
            </w:r>
          </w:p>
        </w:tc>
        <w:tc>
          <w:tcPr>
            <w:tcW w:w="1985" w:type="dxa"/>
          </w:tcPr>
          <w:p w14:paraId="02CC495D" w14:textId="36915C6A" w:rsidR="005D31E2" w:rsidRPr="00FB3DBA" w:rsidRDefault="00E63FE4" w:rsidP="00B93898">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実現可能性</w:t>
            </w:r>
          </w:p>
        </w:tc>
        <w:tc>
          <w:tcPr>
            <w:tcW w:w="5953" w:type="dxa"/>
          </w:tcPr>
          <w:p w14:paraId="73BD0AE1" w14:textId="77777777" w:rsidR="005D31E2" w:rsidRDefault="00E63FE4" w:rsidP="005D31E2">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応募要件を満たしているか</w:t>
            </w:r>
          </w:p>
          <w:p w14:paraId="6850B8FE" w14:textId="69E2A0AF" w:rsidR="00E63FE4" w:rsidRPr="00281BD0" w:rsidRDefault="00E63FE4" w:rsidP="009705F2">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これまでの人材育成の実績は十分か</w:t>
            </w:r>
          </w:p>
          <w:p w14:paraId="01D0DA6D" w14:textId="544E4A56" w:rsidR="00E63FE4" w:rsidRDefault="00E63FE4" w:rsidP="005D31E2">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人材育成プログラムの実施体制が整っているか</w:t>
            </w:r>
          </w:p>
          <w:p w14:paraId="59FB7DBB" w14:textId="19B169DA" w:rsidR="00E63FE4" w:rsidRDefault="003A177A" w:rsidP="005D31E2">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実施</w:t>
            </w:r>
            <w:r w:rsidR="00E63FE4">
              <w:rPr>
                <w:rFonts w:ascii="HG丸ｺﾞｼｯｸM-PRO" w:eastAsia="HG丸ｺﾞｼｯｸM-PRO" w:hAnsi="HG丸ｺﾞｼｯｸM-PRO" w:hint="eastAsia"/>
                <w:sz w:val="20"/>
                <w:szCs w:val="20"/>
              </w:rPr>
              <w:t>のスケジュールは現実的か</w:t>
            </w:r>
          </w:p>
          <w:p w14:paraId="6403E997" w14:textId="64703271" w:rsidR="00645170" w:rsidRPr="003A680E" w:rsidRDefault="00645170" w:rsidP="005D31E2">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働き方・就業環境の改善に取り組んでいるか</w:t>
            </w:r>
          </w:p>
        </w:tc>
      </w:tr>
      <w:tr w:rsidR="00AC53CB" w:rsidRPr="00FB3DBA" w14:paraId="1482F9E7" w14:textId="77777777" w:rsidTr="00B93898">
        <w:tc>
          <w:tcPr>
            <w:tcW w:w="567" w:type="dxa"/>
          </w:tcPr>
          <w:p w14:paraId="26A624F2" w14:textId="5A4A7BB3" w:rsidR="00AC53CB" w:rsidRPr="00FB3DBA" w:rsidRDefault="00AC53CB" w:rsidP="00B93898">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p>
        </w:tc>
        <w:tc>
          <w:tcPr>
            <w:tcW w:w="1985" w:type="dxa"/>
          </w:tcPr>
          <w:p w14:paraId="4EE41C2C" w14:textId="1B86220D" w:rsidR="00AC53CB" w:rsidRDefault="00AC53CB" w:rsidP="00B93898">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事業の妥当性</w:t>
            </w:r>
          </w:p>
        </w:tc>
        <w:tc>
          <w:tcPr>
            <w:tcW w:w="5953" w:type="dxa"/>
          </w:tcPr>
          <w:p w14:paraId="2019B009" w14:textId="29A9092E" w:rsidR="00AC53CB" w:rsidRDefault="00AC53CB" w:rsidP="005D31E2">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本事業の趣旨と照らして整合しているか</w:t>
            </w:r>
          </w:p>
        </w:tc>
      </w:tr>
      <w:tr w:rsidR="005D31E2" w:rsidRPr="00FB3DBA" w14:paraId="0E98A735" w14:textId="77777777" w:rsidTr="00B93898">
        <w:tc>
          <w:tcPr>
            <w:tcW w:w="567" w:type="dxa"/>
          </w:tcPr>
          <w:p w14:paraId="7F799C16" w14:textId="1913125B" w:rsidR="00AC53CB" w:rsidRPr="00FB3DBA" w:rsidRDefault="00AC53CB" w:rsidP="00B93898">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p>
        </w:tc>
        <w:tc>
          <w:tcPr>
            <w:tcW w:w="1985" w:type="dxa"/>
          </w:tcPr>
          <w:p w14:paraId="1E3A248D" w14:textId="3234D988" w:rsidR="005D31E2" w:rsidRDefault="005D31E2" w:rsidP="00B93898">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独自性・</w:t>
            </w:r>
            <w:r w:rsidR="00E63FE4">
              <w:rPr>
                <w:rFonts w:ascii="HG丸ｺﾞｼｯｸM-PRO" w:eastAsia="HG丸ｺﾞｼｯｸM-PRO" w:hAnsi="HG丸ｺﾞｼｯｸM-PRO" w:hint="eastAsia"/>
                <w:sz w:val="20"/>
                <w:szCs w:val="20"/>
              </w:rPr>
              <w:t>時代</w:t>
            </w:r>
            <w:r>
              <w:rPr>
                <w:rFonts w:ascii="HG丸ｺﾞｼｯｸM-PRO" w:eastAsia="HG丸ｺﾞｼｯｸM-PRO" w:hAnsi="HG丸ｺﾞｼｯｸM-PRO" w:hint="eastAsia"/>
                <w:sz w:val="20"/>
                <w:szCs w:val="20"/>
              </w:rPr>
              <w:t>性</w:t>
            </w:r>
          </w:p>
        </w:tc>
        <w:tc>
          <w:tcPr>
            <w:tcW w:w="5953" w:type="dxa"/>
          </w:tcPr>
          <w:p w14:paraId="43B5F214" w14:textId="37D007D8" w:rsidR="00E63FE4" w:rsidRDefault="00E63FE4" w:rsidP="00E63FE4">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人材育成プログラムの</w:t>
            </w:r>
            <w:r w:rsidR="003A177A">
              <w:rPr>
                <w:rFonts w:ascii="HG丸ｺﾞｼｯｸM-PRO" w:eastAsia="HG丸ｺﾞｼｯｸM-PRO" w:hAnsi="HG丸ｺﾞｼｯｸM-PRO" w:hint="eastAsia"/>
                <w:sz w:val="20"/>
                <w:szCs w:val="20"/>
              </w:rPr>
              <w:t>実施</w:t>
            </w:r>
            <w:r>
              <w:rPr>
                <w:rFonts w:ascii="HG丸ｺﾞｼｯｸM-PRO" w:eastAsia="HG丸ｺﾞｼｯｸM-PRO" w:hAnsi="HG丸ｺﾞｼｯｸM-PRO" w:hint="eastAsia"/>
                <w:sz w:val="20"/>
                <w:szCs w:val="20"/>
              </w:rPr>
              <w:t>の内容・目標が具体的か</w:t>
            </w:r>
          </w:p>
          <w:p w14:paraId="0251939D" w14:textId="49C00FE5" w:rsidR="00E63FE4" w:rsidRPr="003E392E" w:rsidRDefault="00E63FE4" w:rsidP="00BC574C">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人材育成</w:t>
            </w:r>
            <w:r w:rsidR="003A177A">
              <w:rPr>
                <w:rFonts w:ascii="HG丸ｺﾞｼｯｸM-PRO" w:eastAsia="HG丸ｺﾞｼｯｸM-PRO" w:hAnsi="HG丸ｺﾞｼｯｸM-PRO" w:hint="eastAsia"/>
                <w:color w:val="000000" w:themeColor="text1"/>
                <w:sz w:val="20"/>
                <w:szCs w:val="20"/>
              </w:rPr>
              <w:t>プログラム</w:t>
            </w:r>
            <w:r w:rsidR="003A177A">
              <w:rPr>
                <w:rFonts w:ascii="HG丸ｺﾞｼｯｸM-PRO" w:eastAsia="HG丸ｺﾞｼｯｸM-PRO" w:hAnsi="HG丸ｺﾞｼｯｸM-PRO" w:hint="eastAsia"/>
                <w:sz w:val="20"/>
                <w:szCs w:val="20"/>
              </w:rPr>
              <w:t>（</w:t>
            </w:r>
            <w:r w:rsidR="00705F67">
              <w:rPr>
                <w:rFonts w:ascii="HG丸ｺﾞｼｯｸM-PRO" w:eastAsia="HG丸ｺﾞｼｯｸM-PRO" w:hAnsi="HG丸ｺﾞｼｯｸM-PRO" w:hint="eastAsia"/>
                <w:sz w:val="20"/>
                <w:szCs w:val="20"/>
              </w:rPr>
              <w:t>O</w:t>
            </w:r>
            <w:r w:rsidR="003A177A">
              <w:rPr>
                <w:rFonts w:ascii="HG丸ｺﾞｼｯｸM-PRO" w:eastAsia="HG丸ｺﾞｼｯｸM-PRO" w:hAnsi="HG丸ｺﾞｼｯｸM-PRO" w:hint="eastAsia"/>
                <w:sz w:val="20"/>
                <w:szCs w:val="20"/>
              </w:rPr>
              <w:t>JT</w:t>
            </w:r>
            <w:r w:rsidR="00BC574C">
              <w:rPr>
                <w:rFonts w:ascii="HG丸ｺﾞｼｯｸM-PRO" w:eastAsia="HG丸ｺﾞｼｯｸM-PRO" w:hAnsi="HG丸ｺﾞｼｯｸM-PRO" w:hint="eastAsia"/>
                <w:sz w:val="20"/>
                <w:szCs w:val="20"/>
              </w:rPr>
              <w:t>やOFF-JT等</w:t>
            </w:r>
            <w:r w:rsidR="003A177A">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における独自性</w:t>
            </w:r>
            <w:r w:rsidR="003A50D1">
              <w:rPr>
                <w:rFonts w:ascii="HG丸ｺﾞｼｯｸM-PRO" w:eastAsia="HG丸ｺﾞｼｯｸM-PRO" w:hAnsi="HG丸ｺﾞｼｯｸM-PRO" w:hint="eastAsia"/>
                <w:sz w:val="20"/>
                <w:szCs w:val="20"/>
              </w:rPr>
              <w:t>があるか、現在の時流と合致したものである</w:t>
            </w:r>
            <w:r>
              <w:rPr>
                <w:rFonts w:ascii="HG丸ｺﾞｼｯｸM-PRO" w:eastAsia="HG丸ｺﾞｼｯｸM-PRO" w:hAnsi="HG丸ｺﾞｼｯｸM-PRO" w:hint="eastAsia"/>
                <w:sz w:val="20"/>
                <w:szCs w:val="20"/>
              </w:rPr>
              <w:t>か</w:t>
            </w:r>
          </w:p>
        </w:tc>
      </w:tr>
      <w:tr w:rsidR="005D31E2" w:rsidRPr="00FB3DBA" w14:paraId="742FBA6B" w14:textId="77777777" w:rsidTr="00B93898">
        <w:tc>
          <w:tcPr>
            <w:tcW w:w="567" w:type="dxa"/>
          </w:tcPr>
          <w:p w14:paraId="11536670" w14:textId="48726D89" w:rsidR="005D31E2" w:rsidRPr="00FB3DBA" w:rsidRDefault="00AC53CB" w:rsidP="00B93898">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w:t>
            </w:r>
          </w:p>
        </w:tc>
        <w:tc>
          <w:tcPr>
            <w:tcW w:w="1985" w:type="dxa"/>
          </w:tcPr>
          <w:p w14:paraId="478D9A6C" w14:textId="6D33F9E8" w:rsidR="005D31E2" w:rsidRDefault="00E63FE4" w:rsidP="00B93898">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波及効果・汎用性</w:t>
            </w:r>
          </w:p>
        </w:tc>
        <w:tc>
          <w:tcPr>
            <w:tcW w:w="5953" w:type="dxa"/>
          </w:tcPr>
          <w:p w14:paraId="63FCCC1F" w14:textId="73A86723" w:rsidR="00E63FE4" w:rsidRPr="00E63FE4" w:rsidRDefault="003A177A" w:rsidP="00E63FE4">
            <w:pPr>
              <w:pStyle w:val="af5"/>
              <w:numPr>
                <w:ilvl w:val="0"/>
                <w:numId w:val="21"/>
              </w:numPr>
              <w:spacing w:line="340" w:lineRule="exact"/>
              <w:ind w:leftChars="19" w:left="322" w:hangingChars="141" w:hanging="282"/>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実施する人材育成</w:t>
            </w:r>
            <w:r w:rsidR="00E63FE4">
              <w:rPr>
                <w:rFonts w:ascii="HG丸ｺﾞｼｯｸM-PRO" w:eastAsia="HG丸ｺﾞｼｯｸM-PRO" w:hAnsi="HG丸ｺﾞｼｯｸM-PRO" w:hint="eastAsia"/>
                <w:color w:val="000000" w:themeColor="text1"/>
                <w:sz w:val="20"/>
                <w:szCs w:val="20"/>
              </w:rPr>
              <w:t>プログラムが業界全体にとって有用か、汎用性があるか</w:t>
            </w:r>
          </w:p>
        </w:tc>
      </w:tr>
      <w:tr w:rsidR="005D31E2" w:rsidRPr="00FB3DBA" w14:paraId="5FE5E6CD" w14:textId="77777777" w:rsidTr="00B93898">
        <w:tc>
          <w:tcPr>
            <w:tcW w:w="567" w:type="dxa"/>
          </w:tcPr>
          <w:p w14:paraId="660F900F" w14:textId="17D31D2D" w:rsidR="005D31E2" w:rsidRPr="00FB3DBA" w:rsidRDefault="00AC53CB" w:rsidP="00B93898">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w:t>
            </w:r>
          </w:p>
        </w:tc>
        <w:tc>
          <w:tcPr>
            <w:tcW w:w="1985" w:type="dxa"/>
          </w:tcPr>
          <w:p w14:paraId="7E166C95" w14:textId="28D0B64C" w:rsidR="005D31E2" w:rsidRPr="00FB3DBA" w:rsidRDefault="00E63FE4" w:rsidP="00B93898">
            <w:pPr>
              <w:spacing w:line="3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予算合理性</w:t>
            </w:r>
          </w:p>
        </w:tc>
        <w:tc>
          <w:tcPr>
            <w:tcW w:w="5953" w:type="dxa"/>
          </w:tcPr>
          <w:p w14:paraId="536EE221" w14:textId="7448CC16" w:rsidR="005D31E2" w:rsidRPr="00E63FE4" w:rsidRDefault="00E63FE4" w:rsidP="00E63FE4">
            <w:pPr>
              <w:pStyle w:val="af5"/>
              <w:numPr>
                <w:ilvl w:val="0"/>
                <w:numId w:val="21"/>
              </w:numPr>
              <w:spacing w:line="340" w:lineRule="exact"/>
              <w:ind w:leftChars="19" w:left="322" w:hangingChars="141" w:hanging="282"/>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提案内容との整合性、事業と関係のない費用が含まれていないか、応募上限を超えていないか</w:t>
            </w:r>
          </w:p>
        </w:tc>
      </w:tr>
    </w:tbl>
    <w:p w14:paraId="1C41B3DD" w14:textId="77777777" w:rsidR="005D31E2" w:rsidRDefault="005D31E2" w:rsidP="005D31E2">
      <w:pPr>
        <w:spacing w:line="420" w:lineRule="exact"/>
        <w:rPr>
          <w:rFonts w:ascii="メイリオ" w:eastAsia="メイリオ" w:hAnsi="メイリオ"/>
          <w:sz w:val="28"/>
          <w:szCs w:val="28"/>
        </w:rPr>
      </w:pPr>
    </w:p>
    <w:p w14:paraId="2064A909" w14:textId="5BDF8EBD" w:rsidR="003E392E" w:rsidRDefault="003E392E" w:rsidP="003E392E">
      <w:pPr>
        <w:pStyle w:val="1"/>
      </w:pPr>
      <w:bookmarkStart w:id="36" w:name="_Ref207622816"/>
      <w:bookmarkStart w:id="37" w:name="_Toc207661238"/>
      <w:r>
        <w:rPr>
          <w:rFonts w:hint="eastAsia"/>
        </w:rPr>
        <w:t>選定後の情報提供</w:t>
      </w:r>
      <w:r w:rsidR="009E7350">
        <w:rPr>
          <w:rFonts w:hint="eastAsia"/>
        </w:rPr>
        <w:t>の内容</w:t>
      </w:r>
      <w:bookmarkEnd w:id="36"/>
      <w:bookmarkEnd w:id="37"/>
    </w:p>
    <w:p w14:paraId="060F451B" w14:textId="406292CF" w:rsidR="009E7350" w:rsidRDefault="009E7350" w:rsidP="009E7350">
      <w:pPr>
        <w:ind w:firstLineChars="100" w:firstLine="210"/>
        <w:rPr>
          <w:rFonts w:ascii="Century" w:hAnsi="Century"/>
        </w:rPr>
      </w:pPr>
      <w:r>
        <w:rPr>
          <w:rFonts w:ascii="Century" w:hAnsi="Century" w:hint="eastAsia"/>
        </w:rPr>
        <w:t>実践内容については、最終的に情報提供していただきます。更なる情報提供の内容については、仕様書を参照ください。</w:t>
      </w:r>
    </w:p>
    <w:p w14:paraId="5FD9E469" w14:textId="77777777" w:rsidR="009E7350" w:rsidRDefault="009E7350" w:rsidP="009E7350">
      <w:pPr>
        <w:ind w:firstLineChars="100" w:firstLine="210"/>
        <w:rPr>
          <w:rFonts w:ascii="Century" w:hAnsi="Century"/>
        </w:rPr>
      </w:pPr>
    </w:p>
    <w:p w14:paraId="441A363B" w14:textId="378884D9" w:rsidR="00334489" w:rsidRPr="009E7350" w:rsidRDefault="00334489" w:rsidP="00334489">
      <w:pPr>
        <w:pStyle w:val="20"/>
      </w:pPr>
      <w:bookmarkStart w:id="38" w:name="_Toc207661239"/>
      <w:r>
        <w:rPr>
          <w:rFonts w:hint="eastAsia"/>
        </w:rPr>
        <w:lastRenderedPageBreak/>
        <w:t>事業計画書及び参加メンバーリストの作成及び提出</w:t>
      </w:r>
      <w:bookmarkEnd w:id="38"/>
    </w:p>
    <w:p w14:paraId="2A05A80F" w14:textId="120B298C" w:rsidR="00334489" w:rsidRDefault="00334489" w:rsidP="009E7350">
      <w:pPr>
        <w:ind w:firstLineChars="100" w:firstLine="210"/>
        <w:rPr>
          <w:rFonts w:ascii="Century" w:hAnsi="Century"/>
        </w:rPr>
      </w:pPr>
      <w:r>
        <w:rPr>
          <w:rFonts w:ascii="Century" w:hAnsi="Century" w:hint="eastAsia"/>
        </w:rPr>
        <w:t>採択者は、</w:t>
      </w:r>
      <w:r w:rsidRPr="00334489">
        <w:rPr>
          <w:rFonts w:ascii="Century" w:hAnsi="Century" w:hint="eastAsia"/>
        </w:rPr>
        <w:t>実施計画書・経費計画書を作成し、</w:t>
      </w:r>
      <w:r>
        <w:rPr>
          <w:rFonts w:ascii="Century" w:hAnsi="Century" w:hint="eastAsia"/>
        </w:rPr>
        <w:t>事務局の</w:t>
      </w:r>
      <w:r w:rsidRPr="00334489">
        <w:rPr>
          <w:rFonts w:ascii="Century" w:hAnsi="Century" w:hint="eastAsia"/>
        </w:rPr>
        <w:t>承認を得たうえで事業を開始</w:t>
      </w:r>
      <w:r>
        <w:rPr>
          <w:rFonts w:ascii="Century" w:hAnsi="Century" w:hint="eastAsia"/>
        </w:rPr>
        <w:t>してください</w:t>
      </w:r>
      <w:r w:rsidRPr="00334489">
        <w:rPr>
          <w:rFonts w:ascii="Century" w:hAnsi="Century" w:hint="eastAsia"/>
        </w:rPr>
        <w:t>。本事業参加メンバー（育成対象となるアニメーター、育成担当となるアニメーター、その他の社員（以下、本事業参加メンバー））の一覧を作成し添付</w:t>
      </w:r>
      <w:r>
        <w:rPr>
          <w:rFonts w:ascii="Century" w:hAnsi="Century" w:hint="eastAsia"/>
        </w:rPr>
        <w:t>してください。</w:t>
      </w:r>
    </w:p>
    <w:p w14:paraId="0A9E24F1" w14:textId="77777777" w:rsidR="00334489" w:rsidRPr="00334489" w:rsidRDefault="00334489" w:rsidP="009E7350">
      <w:pPr>
        <w:ind w:firstLineChars="100" w:firstLine="210"/>
        <w:rPr>
          <w:rFonts w:ascii="Century" w:hAnsi="Century"/>
        </w:rPr>
      </w:pPr>
    </w:p>
    <w:p w14:paraId="1045FC60" w14:textId="43AEB18C" w:rsidR="009E7350" w:rsidRPr="009E7350" w:rsidRDefault="009E7350" w:rsidP="000931FF">
      <w:pPr>
        <w:pStyle w:val="20"/>
      </w:pPr>
      <w:bookmarkStart w:id="39" w:name="_Toc207661240"/>
      <w:r w:rsidRPr="009E7350">
        <w:rPr>
          <w:rFonts w:hint="eastAsia"/>
        </w:rPr>
        <w:t>業務日報の作成および提出</w:t>
      </w:r>
      <w:bookmarkEnd w:id="39"/>
    </w:p>
    <w:p w14:paraId="67EFAD96" w14:textId="1A2C2C43" w:rsidR="009E7350" w:rsidRDefault="009E7350" w:rsidP="00334489">
      <w:pPr>
        <w:pStyle w:val="3"/>
      </w:pPr>
      <w:bookmarkStart w:id="40" w:name="_Toc207661241"/>
      <w:r>
        <w:rPr>
          <w:rFonts w:hint="eastAsia"/>
        </w:rPr>
        <w:t>実施概要</w:t>
      </w:r>
      <w:bookmarkEnd w:id="40"/>
    </w:p>
    <w:p w14:paraId="3F5D00C3" w14:textId="71D549F7" w:rsidR="009E7350" w:rsidRPr="009E7350" w:rsidRDefault="009E7350" w:rsidP="000931FF">
      <w:r>
        <w:rPr>
          <w:rFonts w:hint="eastAsia"/>
        </w:rPr>
        <w:t xml:space="preserve">　業務日報でご記入いただく内容は以下の通りです。</w:t>
      </w:r>
    </w:p>
    <w:p w14:paraId="70E354F7" w14:textId="77777777" w:rsidR="009E7350" w:rsidRPr="009E7350" w:rsidRDefault="009E7350" w:rsidP="009E7350">
      <w:pPr>
        <w:ind w:firstLineChars="100" w:firstLine="210"/>
        <w:rPr>
          <w:rFonts w:ascii="Century" w:hAnsi="Century"/>
        </w:rPr>
      </w:pPr>
      <w:r w:rsidRPr="009E7350">
        <w:rPr>
          <w:rFonts w:ascii="Century" w:hAnsi="Century" w:hint="eastAsia"/>
        </w:rPr>
        <w:t>1.</w:t>
      </w:r>
      <w:r w:rsidRPr="009E7350">
        <w:rPr>
          <w:rFonts w:ascii="Century" w:hAnsi="Century" w:hint="eastAsia"/>
        </w:rPr>
        <w:tab/>
      </w:r>
      <w:r w:rsidRPr="009E7350">
        <w:rPr>
          <w:rFonts w:ascii="Century" w:hAnsi="Century" w:hint="eastAsia"/>
        </w:rPr>
        <w:t>実施した業務内容（講義の実施、教材作成、受講者との面談等）</w:t>
      </w:r>
    </w:p>
    <w:p w14:paraId="5C3F8323" w14:textId="77777777" w:rsidR="009E7350" w:rsidRPr="009E7350" w:rsidRDefault="009E7350" w:rsidP="009E7350">
      <w:pPr>
        <w:ind w:firstLineChars="100" w:firstLine="210"/>
        <w:rPr>
          <w:rFonts w:ascii="Century" w:hAnsi="Century"/>
        </w:rPr>
      </w:pPr>
      <w:r w:rsidRPr="009E7350">
        <w:rPr>
          <w:rFonts w:ascii="Century" w:hAnsi="Century" w:hint="eastAsia"/>
        </w:rPr>
        <w:t>2.</w:t>
      </w:r>
      <w:r w:rsidRPr="009E7350">
        <w:rPr>
          <w:rFonts w:ascii="Century" w:hAnsi="Century" w:hint="eastAsia"/>
        </w:rPr>
        <w:tab/>
      </w:r>
      <w:r w:rsidRPr="009E7350">
        <w:rPr>
          <w:rFonts w:ascii="Century" w:hAnsi="Century" w:hint="eastAsia"/>
        </w:rPr>
        <w:t>受講者からのフィードバックおよび実施結果の分析</w:t>
      </w:r>
    </w:p>
    <w:p w14:paraId="0B96B5DA" w14:textId="77777777" w:rsidR="009E7350" w:rsidRDefault="009E7350" w:rsidP="009E7350">
      <w:pPr>
        <w:ind w:firstLineChars="100" w:firstLine="210"/>
        <w:rPr>
          <w:rFonts w:ascii="Century" w:hAnsi="Century"/>
        </w:rPr>
      </w:pPr>
      <w:r w:rsidRPr="009E7350">
        <w:rPr>
          <w:rFonts w:ascii="Century" w:hAnsi="Century" w:hint="eastAsia"/>
        </w:rPr>
        <w:t>3.</w:t>
      </w:r>
      <w:r w:rsidRPr="009E7350">
        <w:rPr>
          <w:rFonts w:ascii="Century" w:hAnsi="Century" w:hint="eastAsia"/>
        </w:rPr>
        <w:tab/>
      </w:r>
      <w:r w:rsidRPr="009E7350">
        <w:rPr>
          <w:rFonts w:ascii="Century" w:hAnsi="Century" w:hint="eastAsia"/>
        </w:rPr>
        <w:t>育成に伴う問題点および今後の対応・改善策</w:t>
      </w:r>
    </w:p>
    <w:p w14:paraId="583620BA" w14:textId="77777777" w:rsidR="009E7350" w:rsidRPr="009E7350" w:rsidRDefault="009E7350" w:rsidP="000931FF">
      <w:pPr>
        <w:rPr>
          <w:rFonts w:ascii="Century" w:hAnsi="Century"/>
        </w:rPr>
      </w:pPr>
    </w:p>
    <w:p w14:paraId="2FCB2165" w14:textId="4BDFBF20" w:rsidR="009E7350" w:rsidRPr="009E7350" w:rsidRDefault="009E7350" w:rsidP="000931FF">
      <w:pPr>
        <w:pStyle w:val="3"/>
      </w:pPr>
      <w:bookmarkStart w:id="41" w:name="_Toc207661242"/>
      <w:r w:rsidRPr="009E7350">
        <w:rPr>
          <w:rFonts w:hint="eastAsia"/>
        </w:rPr>
        <w:t>作成および提出の頻度・方法</w:t>
      </w:r>
      <w:bookmarkEnd w:id="41"/>
    </w:p>
    <w:p w14:paraId="1ECCF82F" w14:textId="5BFF0B96" w:rsidR="009E7350" w:rsidRPr="009E7350" w:rsidRDefault="009E7350" w:rsidP="009E7350">
      <w:pPr>
        <w:ind w:firstLineChars="100" w:firstLine="210"/>
        <w:rPr>
          <w:rFonts w:ascii="Century" w:hAnsi="Century"/>
        </w:rPr>
      </w:pPr>
      <w:r w:rsidRPr="009E7350">
        <w:rPr>
          <w:rFonts w:ascii="Century" w:hAnsi="Century" w:hint="eastAsia"/>
        </w:rPr>
        <w:t>業務実施日の終業前に、当日の人材育成に関する実施内容および進捗状況をまとめた業務日報を作成</w:t>
      </w:r>
      <w:r>
        <w:rPr>
          <w:rFonts w:ascii="Century" w:hAnsi="Century" w:hint="eastAsia"/>
        </w:rPr>
        <w:t>いただきます</w:t>
      </w:r>
      <w:r w:rsidRPr="009E7350">
        <w:rPr>
          <w:rFonts w:ascii="Century" w:hAnsi="Century" w:hint="eastAsia"/>
        </w:rPr>
        <w:t>。作成した日報は、月末にまとめて</w:t>
      </w:r>
      <w:r>
        <w:rPr>
          <w:rFonts w:ascii="Century" w:hAnsi="Century" w:hint="eastAsia"/>
        </w:rPr>
        <w:t>事務局</w:t>
      </w:r>
      <w:r w:rsidRPr="009E7350">
        <w:rPr>
          <w:rFonts w:ascii="Century" w:hAnsi="Century" w:hint="eastAsia"/>
        </w:rPr>
        <w:t>へ提出</w:t>
      </w:r>
      <w:r>
        <w:rPr>
          <w:rFonts w:ascii="Century" w:hAnsi="Century" w:hint="eastAsia"/>
        </w:rPr>
        <w:t>してください</w:t>
      </w:r>
      <w:r w:rsidRPr="009E7350">
        <w:rPr>
          <w:rFonts w:ascii="Century" w:hAnsi="Century" w:hint="eastAsia"/>
        </w:rPr>
        <w:t>。提出にあたっては、</w:t>
      </w:r>
      <w:r>
        <w:rPr>
          <w:rFonts w:ascii="Century" w:hAnsi="Century" w:hint="eastAsia"/>
        </w:rPr>
        <w:t>事務局</w:t>
      </w:r>
      <w:r w:rsidRPr="009E7350">
        <w:rPr>
          <w:rFonts w:ascii="Century" w:hAnsi="Century" w:hint="eastAsia"/>
        </w:rPr>
        <w:t>が指定する所定のフォーマットを使用し、</w:t>
      </w:r>
      <w:r>
        <w:rPr>
          <w:rFonts w:ascii="Century" w:hAnsi="Century" w:hint="eastAsia"/>
        </w:rPr>
        <w:t>採択者は</w:t>
      </w:r>
      <w:r w:rsidRPr="009E7350">
        <w:rPr>
          <w:rFonts w:ascii="Century" w:hAnsi="Century" w:hint="eastAsia"/>
        </w:rPr>
        <w:t>電子メールまたは専用のクラウドシステムを通じて提出</w:t>
      </w:r>
      <w:r>
        <w:rPr>
          <w:rFonts w:ascii="Century" w:hAnsi="Century" w:hint="eastAsia"/>
        </w:rPr>
        <w:t>します。</w:t>
      </w:r>
    </w:p>
    <w:p w14:paraId="3B622287" w14:textId="77777777" w:rsidR="009E7350" w:rsidRDefault="009E7350" w:rsidP="00334489">
      <w:pPr>
        <w:rPr>
          <w:rFonts w:ascii="Century" w:hAnsi="Century"/>
        </w:rPr>
      </w:pPr>
    </w:p>
    <w:p w14:paraId="3859EA68" w14:textId="5AAD762A" w:rsidR="009E7350" w:rsidRPr="009E7350" w:rsidRDefault="009E7350" w:rsidP="000931FF">
      <w:pPr>
        <w:pStyle w:val="20"/>
      </w:pPr>
      <w:bookmarkStart w:id="42" w:name="_Toc207661243"/>
      <w:r w:rsidRPr="009E7350">
        <w:rPr>
          <w:rFonts w:hint="eastAsia"/>
        </w:rPr>
        <w:t>ヒアリング調査及び現地調査への協力</w:t>
      </w:r>
      <w:bookmarkEnd w:id="42"/>
    </w:p>
    <w:p w14:paraId="6C826E9F" w14:textId="0E10357C" w:rsidR="009E7350" w:rsidRPr="009E7350" w:rsidRDefault="009E7350" w:rsidP="000931FF">
      <w:pPr>
        <w:pStyle w:val="3"/>
      </w:pPr>
      <w:bookmarkStart w:id="43" w:name="_Toc207661244"/>
      <w:r w:rsidRPr="009E7350">
        <w:rPr>
          <w:rFonts w:hint="eastAsia"/>
        </w:rPr>
        <w:t>実施概要</w:t>
      </w:r>
      <w:bookmarkEnd w:id="43"/>
    </w:p>
    <w:p w14:paraId="62DAB79B" w14:textId="3A4DDD19" w:rsidR="009E7350" w:rsidRPr="009E7350" w:rsidRDefault="009E7350" w:rsidP="009E7350">
      <w:pPr>
        <w:ind w:firstLineChars="100" w:firstLine="210"/>
        <w:rPr>
          <w:rFonts w:ascii="Century" w:hAnsi="Century"/>
        </w:rPr>
      </w:pPr>
      <w:r>
        <w:rPr>
          <w:rFonts w:ascii="Century" w:hAnsi="Century" w:hint="eastAsia"/>
        </w:rPr>
        <w:t>事務局は、</w:t>
      </w:r>
      <w:r w:rsidRPr="009E7350">
        <w:rPr>
          <w:rFonts w:ascii="Century" w:hAnsi="Century" w:hint="eastAsia"/>
        </w:rPr>
        <w:t>進捗の確認及び、人材育成プログラムの</w:t>
      </w:r>
      <w:r w:rsidR="000931FF">
        <w:rPr>
          <w:rFonts w:ascii="Century" w:hAnsi="Century" w:hint="eastAsia"/>
        </w:rPr>
        <w:t>企画</w:t>
      </w:r>
      <w:r w:rsidRPr="009E7350">
        <w:rPr>
          <w:rFonts w:ascii="Century" w:hAnsi="Century" w:hint="eastAsia"/>
        </w:rPr>
        <w:t>に関する知見を得るために、</w:t>
      </w:r>
      <w:r>
        <w:rPr>
          <w:rFonts w:ascii="Century" w:hAnsi="Century" w:hint="eastAsia"/>
        </w:rPr>
        <w:t>採択者</w:t>
      </w:r>
      <w:r w:rsidRPr="009E7350">
        <w:rPr>
          <w:rFonts w:ascii="Century" w:hAnsi="Century" w:hint="eastAsia"/>
        </w:rPr>
        <w:t>に対してヒアリング調査及び現地調査を</w:t>
      </w:r>
      <w:r>
        <w:rPr>
          <w:rFonts w:ascii="Century" w:hAnsi="Century" w:hint="eastAsia"/>
        </w:rPr>
        <w:t>行います。</w:t>
      </w:r>
    </w:p>
    <w:p w14:paraId="7BC29A3C" w14:textId="5827D329" w:rsidR="009E7350" w:rsidRPr="009E7350" w:rsidRDefault="009E7350" w:rsidP="009E7350">
      <w:pPr>
        <w:ind w:firstLineChars="100" w:firstLine="210"/>
        <w:rPr>
          <w:rFonts w:ascii="Century" w:hAnsi="Century"/>
        </w:rPr>
      </w:pPr>
      <w:r w:rsidRPr="009E7350">
        <w:rPr>
          <w:rFonts w:ascii="Century" w:hAnsi="Century" w:hint="eastAsia"/>
        </w:rPr>
        <w:t>ヒアリング調査は、人材育成施策の実施状況、課題、課題解決や改善の方向性について、人材育成担当者や受講者に対して、</w:t>
      </w:r>
      <w:r>
        <w:rPr>
          <w:rFonts w:ascii="Century" w:hAnsi="Century" w:hint="eastAsia"/>
        </w:rPr>
        <w:t>事務局等</w:t>
      </w:r>
      <w:r w:rsidR="00334489">
        <w:rPr>
          <w:rFonts w:ascii="Century" w:hAnsi="Century" w:hint="eastAsia"/>
        </w:rPr>
        <w:t>（委託者である</w:t>
      </w:r>
      <w:r w:rsidR="000931FF">
        <w:rPr>
          <w:rFonts w:ascii="Century" w:hAnsi="Century" w:hint="eastAsia"/>
        </w:rPr>
        <w:t>三菱</w:t>
      </w:r>
      <w:r w:rsidR="000931FF">
        <w:rPr>
          <w:rFonts w:ascii="Century" w:hAnsi="Century" w:hint="eastAsia"/>
        </w:rPr>
        <w:t>UFJ</w:t>
      </w:r>
      <w:r w:rsidR="000931FF">
        <w:rPr>
          <w:rFonts w:ascii="Century" w:hAnsi="Century" w:hint="eastAsia"/>
        </w:rPr>
        <w:t>リサーチ</w:t>
      </w:r>
      <w:r w:rsidR="000931FF">
        <w:rPr>
          <w:rFonts w:ascii="Century" w:hAnsi="Century" w:hint="eastAsia"/>
        </w:rPr>
        <w:t>&amp;</w:t>
      </w:r>
      <w:r w:rsidR="000931FF">
        <w:rPr>
          <w:rFonts w:ascii="Century" w:hAnsi="Century" w:hint="eastAsia"/>
        </w:rPr>
        <w:t>コンサルティング株式会社</w:t>
      </w:r>
      <w:r w:rsidR="00334489">
        <w:rPr>
          <w:rFonts w:ascii="Century" w:hAnsi="Century" w:hint="eastAsia"/>
        </w:rPr>
        <w:t>を含む）</w:t>
      </w:r>
      <w:r w:rsidRPr="009E7350">
        <w:rPr>
          <w:rFonts w:ascii="Century" w:hAnsi="Century" w:hint="eastAsia"/>
        </w:rPr>
        <w:t>が聞き取りを実施</w:t>
      </w:r>
      <w:r w:rsidR="00192373">
        <w:rPr>
          <w:rFonts w:ascii="Century" w:hAnsi="Century" w:hint="eastAsia"/>
        </w:rPr>
        <w:t>します</w:t>
      </w:r>
      <w:r w:rsidRPr="009E7350">
        <w:rPr>
          <w:rFonts w:ascii="Century" w:hAnsi="Century" w:hint="eastAsia"/>
        </w:rPr>
        <w:t>。また、ヒアリングの最終回には、１～</w:t>
      </w:r>
      <w:r w:rsidRPr="009E7350">
        <w:rPr>
          <w:rFonts w:ascii="Century" w:hAnsi="Century" w:hint="eastAsia"/>
        </w:rPr>
        <w:t>1.5</w:t>
      </w:r>
      <w:r w:rsidRPr="009E7350">
        <w:rPr>
          <w:rFonts w:ascii="Century" w:hAnsi="Century" w:hint="eastAsia"/>
        </w:rPr>
        <w:t>時間程度のグループヒアリング（</w:t>
      </w:r>
      <w:r>
        <w:rPr>
          <w:rFonts w:ascii="Century" w:hAnsi="Century" w:hint="eastAsia"/>
        </w:rPr>
        <w:t>採択者</w:t>
      </w:r>
      <w:r w:rsidRPr="009E7350">
        <w:rPr>
          <w:rFonts w:ascii="Century" w:hAnsi="Century" w:hint="eastAsia"/>
        </w:rPr>
        <w:t>の人材育成担当者を対象とするものと、</w:t>
      </w:r>
      <w:r>
        <w:rPr>
          <w:rFonts w:ascii="Century" w:hAnsi="Century" w:hint="eastAsia"/>
        </w:rPr>
        <w:t>採択者の</w:t>
      </w:r>
      <w:r w:rsidRPr="009E7350">
        <w:rPr>
          <w:rFonts w:ascii="Century" w:hAnsi="Century" w:hint="eastAsia"/>
        </w:rPr>
        <w:t>人材育成プログラム受講者を対象とするものをそれぞれ</w:t>
      </w:r>
      <w:r w:rsidRPr="009E7350">
        <w:rPr>
          <w:rFonts w:ascii="Century" w:hAnsi="Century" w:hint="eastAsia"/>
        </w:rPr>
        <w:t>1</w:t>
      </w:r>
      <w:r w:rsidRPr="009E7350">
        <w:rPr>
          <w:rFonts w:ascii="Century" w:hAnsi="Century" w:hint="eastAsia"/>
        </w:rPr>
        <w:t>回以上開催）を実施し、育成プログラムの振り返りを行</w:t>
      </w:r>
      <w:r w:rsidR="00334489">
        <w:rPr>
          <w:rFonts w:ascii="Century" w:hAnsi="Century" w:hint="eastAsia"/>
        </w:rPr>
        <w:t>います</w:t>
      </w:r>
      <w:r w:rsidRPr="009E7350">
        <w:rPr>
          <w:rFonts w:ascii="Century" w:hAnsi="Century" w:hint="eastAsia"/>
        </w:rPr>
        <w:t>。グループヒアリングの開催方法については</w:t>
      </w:r>
      <w:r w:rsidR="00334489">
        <w:rPr>
          <w:rFonts w:ascii="Century" w:hAnsi="Century" w:hint="eastAsia"/>
        </w:rPr>
        <w:t>両者</w:t>
      </w:r>
      <w:r w:rsidRPr="009E7350">
        <w:rPr>
          <w:rFonts w:ascii="Century" w:hAnsi="Century" w:hint="eastAsia"/>
        </w:rPr>
        <w:t>協議のうえ決定</w:t>
      </w:r>
      <w:r w:rsidR="00334489">
        <w:rPr>
          <w:rFonts w:ascii="Century" w:hAnsi="Century" w:hint="eastAsia"/>
        </w:rPr>
        <w:t>します</w:t>
      </w:r>
      <w:r w:rsidRPr="009E7350">
        <w:rPr>
          <w:rFonts w:ascii="Century" w:hAnsi="Century" w:hint="eastAsia"/>
        </w:rPr>
        <w:t>。</w:t>
      </w:r>
    </w:p>
    <w:p w14:paraId="73A3E355" w14:textId="73DF24FF" w:rsidR="009E7350" w:rsidRPr="009E7350" w:rsidRDefault="009E7350" w:rsidP="009E7350">
      <w:pPr>
        <w:ind w:firstLineChars="100" w:firstLine="210"/>
        <w:rPr>
          <w:rFonts w:ascii="Century" w:hAnsi="Century"/>
        </w:rPr>
      </w:pPr>
      <w:r w:rsidRPr="009E7350">
        <w:rPr>
          <w:rFonts w:ascii="Century" w:hAnsi="Century" w:hint="eastAsia"/>
        </w:rPr>
        <w:t>現地調査は、人材育成担当者が実施する人材育成施策に、</w:t>
      </w:r>
      <w:r w:rsidR="00334489">
        <w:rPr>
          <w:rFonts w:ascii="Century" w:hAnsi="Century" w:hint="eastAsia"/>
        </w:rPr>
        <w:t>事務局</w:t>
      </w:r>
      <w:r w:rsidRPr="009E7350">
        <w:rPr>
          <w:rFonts w:ascii="Century" w:hAnsi="Century" w:hint="eastAsia"/>
        </w:rPr>
        <w:t>等が同席のうえ記録・分析する。</w:t>
      </w:r>
      <w:r w:rsidR="00334489">
        <w:rPr>
          <w:rFonts w:ascii="Century" w:hAnsi="Century" w:hint="eastAsia"/>
        </w:rPr>
        <w:t>事務局</w:t>
      </w:r>
      <w:r w:rsidRPr="009E7350">
        <w:rPr>
          <w:rFonts w:ascii="Century" w:hAnsi="Century" w:hint="eastAsia"/>
        </w:rPr>
        <w:t>が、</w:t>
      </w:r>
      <w:r w:rsidR="00334489">
        <w:rPr>
          <w:rFonts w:ascii="Century" w:hAnsi="Century" w:hint="eastAsia"/>
        </w:rPr>
        <w:t>採択者</w:t>
      </w:r>
      <w:r w:rsidRPr="009E7350">
        <w:rPr>
          <w:rFonts w:ascii="Century" w:hAnsi="Century" w:hint="eastAsia"/>
        </w:rPr>
        <w:t>の実施する講義等へ同席できない場合には、</w:t>
      </w:r>
      <w:r w:rsidR="00334489">
        <w:rPr>
          <w:rFonts w:ascii="Century" w:hAnsi="Century" w:hint="eastAsia"/>
        </w:rPr>
        <w:t>採択者</w:t>
      </w:r>
      <w:r w:rsidRPr="009E7350">
        <w:rPr>
          <w:rFonts w:ascii="Century" w:hAnsi="Century" w:hint="eastAsia"/>
        </w:rPr>
        <w:t>は</w:t>
      </w:r>
      <w:r w:rsidR="00334489">
        <w:rPr>
          <w:rFonts w:ascii="Century" w:hAnsi="Century" w:hint="eastAsia"/>
        </w:rPr>
        <w:t>事務局</w:t>
      </w:r>
      <w:r w:rsidRPr="009E7350">
        <w:rPr>
          <w:rFonts w:ascii="Century" w:hAnsi="Century" w:hint="eastAsia"/>
        </w:rPr>
        <w:t>に対して教材や当該講義等の録画・録音物を提出</w:t>
      </w:r>
      <w:r w:rsidR="00334489">
        <w:rPr>
          <w:rFonts w:ascii="Century" w:hAnsi="Century" w:hint="eastAsia"/>
        </w:rPr>
        <w:t>してください。</w:t>
      </w:r>
    </w:p>
    <w:p w14:paraId="715537AD" w14:textId="77777777" w:rsidR="009E7350" w:rsidRPr="009E7350" w:rsidRDefault="009E7350" w:rsidP="009E7350">
      <w:pPr>
        <w:ind w:firstLineChars="100" w:firstLine="210"/>
        <w:rPr>
          <w:rFonts w:ascii="Century" w:hAnsi="Century"/>
        </w:rPr>
      </w:pPr>
    </w:p>
    <w:p w14:paraId="6D45D52A" w14:textId="4F9204A4" w:rsidR="009E7350" w:rsidRDefault="009E7350" w:rsidP="00334489">
      <w:pPr>
        <w:pStyle w:val="3"/>
      </w:pPr>
      <w:bookmarkStart w:id="44" w:name="_Toc207661245"/>
      <w:r w:rsidRPr="009E7350">
        <w:rPr>
          <w:rFonts w:hint="eastAsia"/>
        </w:rPr>
        <w:t>調査内容（例）</w:t>
      </w:r>
      <w:bookmarkEnd w:id="44"/>
    </w:p>
    <w:p w14:paraId="44F65781" w14:textId="7ABC2BC6" w:rsidR="00334489" w:rsidRDefault="00334489" w:rsidP="00334489">
      <w:r>
        <w:rPr>
          <w:rFonts w:hint="eastAsia"/>
        </w:rPr>
        <w:t xml:space="preserve">　ヒアリング調査及び現地調査でお伺い、または確認させていただく内容は以下の通りです。</w:t>
      </w:r>
    </w:p>
    <w:tbl>
      <w:tblPr>
        <w:tblStyle w:val="ac"/>
        <w:tblW w:w="0" w:type="auto"/>
        <w:tblLook w:val="04A0" w:firstRow="1" w:lastRow="0" w:firstColumn="1" w:lastColumn="0" w:noHBand="0" w:noVBand="1"/>
      </w:tblPr>
      <w:tblGrid>
        <w:gridCol w:w="8494"/>
      </w:tblGrid>
      <w:tr w:rsidR="00334489" w14:paraId="52E6BD9F" w14:textId="77777777" w:rsidTr="00334489">
        <w:tc>
          <w:tcPr>
            <w:tcW w:w="8494" w:type="dxa"/>
          </w:tcPr>
          <w:p w14:paraId="5513A8CB" w14:textId="6F6AA1EA" w:rsidR="00334489" w:rsidRPr="000931FF" w:rsidRDefault="00334489" w:rsidP="000931FF">
            <w:pPr>
              <w:spacing w:line="340" w:lineRule="exact"/>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業務環境</w:t>
            </w:r>
          </w:p>
          <w:p w14:paraId="6E3F5BF8" w14:textId="72D01054"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社内でのコミュニケーション</w:t>
            </w:r>
          </w:p>
          <w:p w14:paraId="0FB82C56" w14:textId="0B82ABEE"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制作環境・業務の進め方</w:t>
            </w:r>
          </w:p>
          <w:p w14:paraId="2789A0CE" w14:textId="2FD6B3BF"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スタジオや作品に携わるスタッフの一員としての自覚・実感</w:t>
            </w:r>
          </w:p>
          <w:p w14:paraId="79F9EFBD" w14:textId="77777777" w:rsidR="00334489" w:rsidRDefault="00334489" w:rsidP="00334489">
            <w:pPr>
              <w:spacing w:line="340" w:lineRule="exact"/>
              <w:ind w:left="40"/>
              <w:rPr>
                <w:rFonts w:ascii="HG丸ｺﾞｼｯｸM-PRO" w:eastAsia="HG丸ｺﾞｼｯｸM-PRO" w:hAnsi="HG丸ｺﾞｼｯｸM-PRO"/>
                <w:sz w:val="20"/>
                <w:szCs w:val="20"/>
              </w:rPr>
            </w:pPr>
          </w:p>
          <w:p w14:paraId="65EAD633" w14:textId="730DF842" w:rsidR="00334489" w:rsidRPr="000931FF" w:rsidRDefault="00334489" w:rsidP="000931FF">
            <w:pPr>
              <w:spacing w:line="340" w:lineRule="exact"/>
              <w:ind w:left="40"/>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求められるスキルの内容</w:t>
            </w:r>
          </w:p>
          <w:p w14:paraId="7D285AC9" w14:textId="530B46AF"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基本的所作（タップ割・デッサン割、タイムシート記入、スケジュール管理等）</w:t>
            </w:r>
          </w:p>
          <w:p w14:paraId="102FBF51" w14:textId="7AD23401"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デッサン、デザイン、動き等</w:t>
            </w:r>
          </w:p>
          <w:p w14:paraId="4D74D47F" w14:textId="77777777" w:rsidR="00334489" w:rsidRDefault="00334489" w:rsidP="00334489">
            <w:pPr>
              <w:spacing w:line="340" w:lineRule="exact"/>
              <w:ind w:left="40"/>
              <w:rPr>
                <w:rFonts w:ascii="HG丸ｺﾞｼｯｸM-PRO" w:eastAsia="HG丸ｺﾞｼｯｸM-PRO" w:hAnsi="HG丸ｺﾞｼｯｸM-PRO"/>
                <w:sz w:val="20"/>
                <w:szCs w:val="20"/>
              </w:rPr>
            </w:pPr>
          </w:p>
          <w:p w14:paraId="12CB484A" w14:textId="0FAF26EC" w:rsidR="00334489" w:rsidRPr="000931FF" w:rsidRDefault="00334489" w:rsidP="000931FF">
            <w:pPr>
              <w:spacing w:line="340" w:lineRule="exact"/>
              <w:ind w:left="40"/>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指導の実施状況</w:t>
            </w:r>
          </w:p>
          <w:p w14:paraId="1BA10BC3" w14:textId="140F5918"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育成対象者の習得状況の把握</w:t>
            </w:r>
          </w:p>
          <w:p w14:paraId="0C4CF941" w14:textId="23F77DDF"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育成対象者の状況に応じた指導の実施</w:t>
            </w:r>
          </w:p>
          <w:p w14:paraId="0002FC0C" w14:textId="0B66BE7A"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指導の方法・頻度</w:t>
            </w:r>
          </w:p>
          <w:p w14:paraId="0D8C0C23" w14:textId="1869FDDC"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sz w:val="20"/>
                <w:szCs w:val="20"/>
              </w:rPr>
              <w:t>OFF-JT/ON-JT</w:t>
            </w:r>
            <w:r w:rsidRPr="000931FF">
              <w:rPr>
                <w:rFonts w:ascii="HG丸ｺﾞｼｯｸM-PRO" w:eastAsia="HG丸ｺﾞｼｯｸM-PRO" w:hAnsi="HG丸ｺﾞｼｯｸM-PRO" w:hint="eastAsia"/>
                <w:sz w:val="20"/>
                <w:szCs w:val="20"/>
              </w:rPr>
              <w:t>の位置づけ</w:t>
            </w:r>
          </w:p>
          <w:p w14:paraId="1927AF90" w14:textId="77777777" w:rsidR="00334489" w:rsidRDefault="00334489" w:rsidP="00334489">
            <w:pPr>
              <w:spacing w:line="340" w:lineRule="exact"/>
              <w:ind w:left="40"/>
              <w:rPr>
                <w:rFonts w:ascii="HG丸ｺﾞｼｯｸM-PRO" w:eastAsia="HG丸ｺﾞｼｯｸM-PRO" w:hAnsi="HG丸ｺﾞｼｯｸM-PRO"/>
                <w:sz w:val="20"/>
                <w:szCs w:val="20"/>
              </w:rPr>
            </w:pPr>
          </w:p>
          <w:p w14:paraId="50BA61E6" w14:textId="5774066F" w:rsidR="00334489" w:rsidRPr="000931FF" w:rsidRDefault="00334489" w:rsidP="000931FF">
            <w:pPr>
              <w:spacing w:line="340" w:lineRule="exact"/>
              <w:ind w:left="40"/>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育成目標の達成状況</w:t>
            </w:r>
          </w:p>
          <w:p w14:paraId="194A8B49" w14:textId="63AEFD38" w:rsidR="00334489" w:rsidRPr="000931FF" w:rsidRDefault="00334489" w:rsidP="000931FF">
            <w:pPr>
              <w:pStyle w:val="af5"/>
              <w:numPr>
                <w:ilvl w:val="0"/>
                <w:numId w:val="21"/>
              </w:numPr>
              <w:spacing w:line="340" w:lineRule="exact"/>
              <w:ind w:leftChars="19" w:left="322" w:hangingChars="141" w:hanging="282"/>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育成プランへの理解（指導者・対象者・関係者）</w:t>
            </w:r>
          </w:p>
          <w:p w14:paraId="5FA187E1" w14:textId="15FE8898" w:rsidR="00334489" w:rsidRDefault="00334489" w:rsidP="000931FF">
            <w:pPr>
              <w:pStyle w:val="af5"/>
              <w:numPr>
                <w:ilvl w:val="0"/>
                <w:numId w:val="21"/>
              </w:numPr>
              <w:spacing w:line="340" w:lineRule="exact"/>
              <w:ind w:leftChars="19" w:left="322" w:hangingChars="141" w:hanging="282"/>
            </w:pPr>
            <w:r w:rsidRPr="000931FF">
              <w:rPr>
                <w:rFonts w:ascii="HG丸ｺﾞｼｯｸM-PRO" w:eastAsia="HG丸ｺﾞｼｯｸM-PRO" w:hAnsi="HG丸ｺﾞｼｯｸM-PRO" w:hint="eastAsia"/>
                <w:sz w:val="20"/>
                <w:szCs w:val="20"/>
              </w:rPr>
              <w:t>育成プラン上の目標達成の到達状況（知識・能力の習得、今後のキャリア形成）</w:t>
            </w:r>
          </w:p>
        </w:tc>
      </w:tr>
    </w:tbl>
    <w:p w14:paraId="5A13EA6F" w14:textId="6903B5C8" w:rsidR="003E392E" w:rsidRDefault="003E392E" w:rsidP="005D31E2">
      <w:pPr>
        <w:spacing w:line="420" w:lineRule="exact"/>
        <w:rPr>
          <w:rFonts w:ascii="メイリオ" w:eastAsia="メイリオ" w:hAnsi="メイリオ"/>
          <w:sz w:val="28"/>
          <w:szCs w:val="28"/>
        </w:rPr>
      </w:pPr>
    </w:p>
    <w:p w14:paraId="2715AC38" w14:textId="6AE16461" w:rsidR="009E7350" w:rsidRPr="009E7350" w:rsidRDefault="009E7350" w:rsidP="000931FF">
      <w:pPr>
        <w:pStyle w:val="20"/>
      </w:pPr>
      <w:bookmarkStart w:id="45" w:name="_Toc207661246"/>
      <w:r w:rsidRPr="009E7350">
        <w:rPr>
          <w:rFonts w:hint="eastAsia"/>
        </w:rPr>
        <w:t>人材育成プログラムに用いた教材の開示</w:t>
      </w:r>
      <w:bookmarkEnd w:id="45"/>
    </w:p>
    <w:p w14:paraId="057C98FE" w14:textId="324B687E" w:rsidR="009E7350" w:rsidRPr="000931FF" w:rsidRDefault="009E7350" w:rsidP="000931FF">
      <w:pPr>
        <w:ind w:firstLineChars="100" w:firstLine="210"/>
        <w:rPr>
          <w:rFonts w:ascii="Century" w:hAnsi="Century"/>
        </w:rPr>
      </w:pPr>
      <w:r w:rsidRPr="000931FF">
        <w:rPr>
          <w:rFonts w:ascii="Century" w:hAnsi="Century" w:hint="eastAsia"/>
        </w:rPr>
        <w:t>人材育成プログラムに使用した教材</w:t>
      </w:r>
      <w:r w:rsidR="00192373">
        <w:rPr>
          <w:rFonts w:ascii="Century" w:hAnsi="Century" w:hint="eastAsia"/>
        </w:rPr>
        <w:t>は事務局</w:t>
      </w:r>
      <w:r w:rsidRPr="000931FF">
        <w:rPr>
          <w:rFonts w:ascii="Century" w:hAnsi="Century" w:hint="eastAsia"/>
        </w:rPr>
        <w:t>に開示し</w:t>
      </w:r>
      <w:r w:rsidR="00192373">
        <w:rPr>
          <w:rFonts w:ascii="Century" w:hAnsi="Century" w:hint="eastAsia"/>
        </w:rPr>
        <w:t>てください。</w:t>
      </w:r>
      <w:r w:rsidRPr="000931FF">
        <w:rPr>
          <w:rFonts w:ascii="Century" w:hAnsi="Century" w:hint="eastAsia"/>
        </w:rPr>
        <w:t>（ただし、教材に係る知的財産権・実施権が</w:t>
      </w:r>
      <w:r w:rsidR="00192373">
        <w:rPr>
          <w:rFonts w:ascii="Century" w:hAnsi="Century" w:hint="eastAsia"/>
        </w:rPr>
        <w:t>事務局及び文化庁</w:t>
      </w:r>
      <w:r w:rsidRPr="000931FF">
        <w:rPr>
          <w:rFonts w:ascii="Century" w:hAnsi="Century" w:hint="eastAsia"/>
        </w:rPr>
        <w:t>に帰属することは</w:t>
      </w:r>
      <w:r w:rsidR="00192373">
        <w:rPr>
          <w:rFonts w:ascii="Century" w:hAnsi="Century" w:hint="eastAsia"/>
        </w:rPr>
        <w:t>ありません</w:t>
      </w:r>
      <w:r w:rsidRPr="000931FF">
        <w:rPr>
          <w:rFonts w:ascii="Century" w:hAnsi="Century" w:hint="eastAsia"/>
        </w:rPr>
        <w:t>。）</w:t>
      </w:r>
    </w:p>
    <w:p w14:paraId="1806080A" w14:textId="77777777" w:rsidR="009E7350" w:rsidRPr="009E7350" w:rsidRDefault="009E7350" w:rsidP="009E7350">
      <w:pPr>
        <w:spacing w:line="420" w:lineRule="exact"/>
        <w:rPr>
          <w:rFonts w:ascii="メイリオ" w:eastAsia="メイリオ" w:hAnsi="メイリオ"/>
          <w:sz w:val="28"/>
          <w:szCs w:val="28"/>
        </w:rPr>
      </w:pPr>
    </w:p>
    <w:p w14:paraId="3A6F3137" w14:textId="6D0F5AE8" w:rsidR="009E7350" w:rsidRDefault="009E7350" w:rsidP="00334489">
      <w:pPr>
        <w:pStyle w:val="20"/>
      </w:pPr>
      <w:bookmarkStart w:id="46" w:name="_Toc207661247"/>
      <w:r w:rsidRPr="009E7350">
        <w:rPr>
          <w:rFonts w:hint="eastAsia"/>
        </w:rPr>
        <w:t>実施報告書の作成および提出</w:t>
      </w:r>
      <w:bookmarkEnd w:id="46"/>
    </w:p>
    <w:p w14:paraId="676BD742" w14:textId="44C18D86" w:rsidR="00334489" w:rsidRDefault="00334489" w:rsidP="00334489">
      <w:r>
        <w:rPr>
          <w:rFonts w:hint="eastAsia"/>
        </w:rPr>
        <w:t xml:space="preserve">　事業最終日までに以下の実施報告書を提出いただきます。記載いただく項目は、以下の通りです。様式は電子データ形式</w:t>
      </w:r>
      <w:r>
        <w:rPr>
          <w:rFonts w:ascii="ＭＳ 明朝" w:hAnsi="ＭＳ 明朝" w:hint="eastAsia"/>
          <w:szCs w:val="21"/>
        </w:rPr>
        <w:t>（</w:t>
      </w:r>
      <w:r w:rsidRPr="00755CF9">
        <w:rPr>
          <w:rFonts w:ascii="ＭＳ 明朝" w:hAnsi="ＭＳ 明朝" w:hint="eastAsia"/>
          <w:szCs w:val="21"/>
        </w:rPr>
        <w:t>PowerPoint形式のスライド10枚程度</w:t>
      </w:r>
      <w:r>
        <w:rPr>
          <w:rFonts w:hint="eastAsia"/>
        </w:rPr>
        <w:t>）でご提供いただきます。</w:t>
      </w:r>
    </w:p>
    <w:p w14:paraId="6E470605" w14:textId="77777777" w:rsidR="00334489" w:rsidRDefault="00334489" w:rsidP="00334489"/>
    <w:tbl>
      <w:tblPr>
        <w:tblStyle w:val="ac"/>
        <w:tblW w:w="0" w:type="auto"/>
        <w:tblLook w:val="04A0" w:firstRow="1" w:lastRow="0" w:firstColumn="1" w:lastColumn="0" w:noHBand="0" w:noVBand="1"/>
      </w:tblPr>
      <w:tblGrid>
        <w:gridCol w:w="8494"/>
      </w:tblGrid>
      <w:tr w:rsidR="00334489" w:rsidRPr="00334489" w14:paraId="09E79A8D" w14:textId="77777777" w:rsidTr="00334489">
        <w:tc>
          <w:tcPr>
            <w:tcW w:w="8494" w:type="dxa"/>
          </w:tcPr>
          <w:p w14:paraId="1ADBAE9A" w14:textId="0543EBC7" w:rsidR="00334489" w:rsidRPr="000931FF" w:rsidRDefault="00334489" w:rsidP="000931FF">
            <w:pPr>
              <w:spacing w:line="340" w:lineRule="exact"/>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記載必須事項</w:t>
            </w:r>
          </w:p>
          <w:p w14:paraId="78C60356" w14:textId="36C56DBA" w:rsidR="00334489" w:rsidRPr="000931FF" w:rsidRDefault="00334489" w:rsidP="000931FF">
            <w:pPr>
              <w:pStyle w:val="af5"/>
              <w:numPr>
                <w:ilvl w:val="0"/>
                <w:numId w:val="28"/>
              </w:numPr>
              <w:spacing w:line="340" w:lineRule="exact"/>
              <w:ind w:leftChars="0"/>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本事業への志望動機</w:t>
            </w:r>
          </w:p>
          <w:p w14:paraId="5F7AFFB0" w14:textId="0920568B" w:rsidR="00334489" w:rsidRPr="000931FF" w:rsidRDefault="00334489" w:rsidP="000931FF">
            <w:pPr>
              <w:pStyle w:val="af5"/>
              <w:numPr>
                <w:ilvl w:val="0"/>
                <w:numId w:val="28"/>
              </w:numPr>
              <w:spacing w:line="340" w:lineRule="exact"/>
              <w:ind w:leftChars="0"/>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lastRenderedPageBreak/>
              <w:t>人材育成に当たり抱えている課題</w:t>
            </w:r>
          </w:p>
          <w:p w14:paraId="0CAFF01D" w14:textId="3EE2633D" w:rsidR="00334489" w:rsidRPr="000931FF" w:rsidRDefault="00334489" w:rsidP="000931FF">
            <w:pPr>
              <w:pStyle w:val="af5"/>
              <w:numPr>
                <w:ilvl w:val="0"/>
                <w:numId w:val="28"/>
              </w:numPr>
              <w:spacing w:line="340" w:lineRule="exact"/>
              <w:ind w:leftChars="0"/>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育成プランの内容</w:t>
            </w:r>
          </w:p>
          <w:p w14:paraId="549B2E99" w14:textId="78A4A937" w:rsidR="00334489" w:rsidRPr="000931FF" w:rsidRDefault="00334489" w:rsidP="000931FF">
            <w:pPr>
              <w:pStyle w:val="af5"/>
              <w:numPr>
                <w:ilvl w:val="0"/>
                <w:numId w:val="28"/>
              </w:numPr>
              <w:spacing w:line="340" w:lineRule="exact"/>
              <w:ind w:leftChars="0"/>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育成プラン実施後の振り返り</w:t>
            </w:r>
          </w:p>
          <w:p w14:paraId="1407CA46" w14:textId="3F95B994" w:rsidR="00334489" w:rsidRPr="000931FF" w:rsidRDefault="00334489" w:rsidP="000931FF">
            <w:pPr>
              <w:pStyle w:val="af5"/>
              <w:numPr>
                <w:ilvl w:val="0"/>
                <w:numId w:val="28"/>
              </w:numPr>
              <w:spacing w:line="340" w:lineRule="exact"/>
              <w:ind w:leftChars="0"/>
              <w:rPr>
                <w:rFonts w:ascii="HG丸ｺﾞｼｯｸM-PRO" w:eastAsia="HG丸ｺﾞｼｯｸM-PRO" w:hAnsi="HG丸ｺﾞｼｯｸM-PRO"/>
                <w:sz w:val="20"/>
                <w:szCs w:val="20"/>
              </w:rPr>
            </w:pPr>
            <w:r w:rsidRPr="000931FF">
              <w:rPr>
                <w:rFonts w:ascii="HG丸ｺﾞｼｯｸM-PRO" w:eastAsia="HG丸ｺﾞｼｯｸM-PRO" w:hAnsi="HG丸ｺﾞｼｯｸM-PRO" w:hint="eastAsia"/>
                <w:sz w:val="20"/>
                <w:szCs w:val="20"/>
              </w:rPr>
              <w:t>引き続き抱える課題と課題に対する今後の改善案</w:t>
            </w:r>
          </w:p>
        </w:tc>
      </w:tr>
    </w:tbl>
    <w:p w14:paraId="53BD6DB1" w14:textId="77777777" w:rsidR="009E7350" w:rsidRPr="000931FF" w:rsidRDefault="009E7350" w:rsidP="000931FF">
      <w:pPr>
        <w:rPr>
          <w:rFonts w:ascii="Century" w:hAnsi="Century"/>
        </w:rPr>
      </w:pPr>
    </w:p>
    <w:p w14:paraId="35B7BEEF" w14:textId="41A8945A" w:rsidR="009E7350" w:rsidRPr="000931FF" w:rsidRDefault="009E7350" w:rsidP="000931FF">
      <w:pPr>
        <w:pStyle w:val="20"/>
      </w:pPr>
      <w:bookmarkStart w:id="47" w:name="_Toc207661248"/>
      <w:r w:rsidRPr="000931FF">
        <w:rPr>
          <w:rFonts w:hint="eastAsia"/>
        </w:rPr>
        <w:t>実施報告</w:t>
      </w:r>
      <w:bookmarkEnd w:id="47"/>
    </w:p>
    <w:p w14:paraId="6524B35C" w14:textId="5390EA6D" w:rsidR="009E7350" w:rsidRPr="000931FF" w:rsidRDefault="009E7350" w:rsidP="000931FF">
      <w:pPr>
        <w:ind w:firstLineChars="100" w:firstLine="210"/>
        <w:rPr>
          <w:rFonts w:ascii="Century" w:hAnsi="Century"/>
        </w:rPr>
      </w:pPr>
      <w:r w:rsidRPr="000931FF">
        <w:rPr>
          <w:rFonts w:ascii="Century" w:hAnsi="Century" w:hint="eastAsia"/>
        </w:rPr>
        <w:t>実施報告書に関して、本事業の検討委員会等の場において報告</w:t>
      </w:r>
      <w:r w:rsidR="00334489">
        <w:rPr>
          <w:rFonts w:ascii="Century" w:hAnsi="Century" w:hint="eastAsia"/>
        </w:rPr>
        <w:t>いただく可能性があります。</w:t>
      </w:r>
    </w:p>
    <w:p w14:paraId="4C01B6C6" w14:textId="77777777" w:rsidR="009E7350" w:rsidRPr="000931FF" w:rsidRDefault="009E7350" w:rsidP="000931FF">
      <w:pPr>
        <w:ind w:firstLineChars="100" w:firstLine="210"/>
        <w:rPr>
          <w:rFonts w:ascii="Century" w:hAnsi="Century"/>
        </w:rPr>
      </w:pPr>
    </w:p>
    <w:p w14:paraId="78CDA869" w14:textId="4CD55633" w:rsidR="009E7350" w:rsidRPr="009E7350" w:rsidRDefault="009E7350" w:rsidP="000931FF">
      <w:pPr>
        <w:pStyle w:val="20"/>
      </w:pPr>
      <w:bookmarkStart w:id="48" w:name="_Toc207661249"/>
      <w:r w:rsidRPr="009E7350">
        <w:rPr>
          <w:rFonts w:hint="eastAsia"/>
        </w:rPr>
        <w:t>他の事業参加者との交流会への参加（任意）</w:t>
      </w:r>
      <w:bookmarkEnd w:id="48"/>
    </w:p>
    <w:p w14:paraId="4E5A9E6D" w14:textId="57A3BFB0" w:rsidR="009E7350" w:rsidRPr="000931FF" w:rsidRDefault="009E7350" w:rsidP="000931FF">
      <w:pPr>
        <w:ind w:firstLineChars="100" w:firstLine="210"/>
        <w:rPr>
          <w:rFonts w:ascii="Century" w:hAnsi="Century"/>
        </w:rPr>
      </w:pPr>
      <w:r w:rsidRPr="000931FF">
        <w:rPr>
          <w:rFonts w:ascii="Century" w:hAnsi="Century" w:hint="eastAsia"/>
        </w:rPr>
        <w:t>甲が主催する交流会（本事業に参加した他事業者も参加）が開催される場合には、当該交流会に参加</w:t>
      </w:r>
      <w:r w:rsidR="00334489">
        <w:rPr>
          <w:rFonts w:ascii="Century" w:hAnsi="Century" w:hint="eastAsia"/>
        </w:rPr>
        <w:t>いただきます</w:t>
      </w:r>
      <w:r w:rsidRPr="000931FF">
        <w:rPr>
          <w:rFonts w:ascii="Century" w:hAnsi="Century" w:hint="eastAsia"/>
        </w:rPr>
        <w:t>（参加は任意）。</w:t>
      </w:r>
    </w:p>
    <w:p w14:paraId="763A5C38" w14:textId="77777777" w:rsidR="00334489" w:rsidRPr="000931FF" w:rsidRDefault="00334489" w:rsidP="000931FF">
      <w:pPr>
        <w:ind w:firstLineChars="100" w:firstLine="210"/>
        <w:rPr>
          <w:rFonts w:ascii="Century" w:hAnsi="Century"/>
        </w:rPr>
      </w:pPr>
    </w:p>
    <w:p w14:paraId="61234772" w14:textId="12D96C35" w:rsidR="003E3CBA" w:rsidRPr="003E3CBA" w:rsidRDefault="003E3CBA" w:rsidP="003E3CBA">
      <w:pPr>
        <w:pStyle w:val="1"/>
      </w:pPr>
      <w:bookmarkStart w:id="49" w:name="_Toc207661250"/>
      <w:r>
        <w:rPr>
          <w:rFonts w:hint="eastAsia"/>
        </w:rPr>
        <w:t>その他の留意事項</w:t>
      </w:r>
      <w:bookmarkEnd w:id="49"/>
    </w:p>
    <w:p w14:paraId="5F3E9C37" w14:textId="77777777" w:rsidR="005D31E2" w:rsidRDefault="005D31E2" w:rsidP="005D31E2">
      <w:pPr>
        <w:pStyle w:val="af5"/>
        <w:numPr>
          <w:ilvl w:val="0"/>
          <w:numId w:val="22"/>
        </w:numPr>
        <w:ind w:leftChars="0"/>
        <w:rPr>
          <w:rFonts w:ascii="Century" w:hAnsi="Century"/>
        </w:rPr>
      </w:pPr>
      <w:r>
        <w:rPr>
          <w:rFonts w:ascii="Century" w:hAnsi="Century" w:hint="eastAsia"/>
        </w:rPr>
        <w:t>応募に係る経費は応募者の負担とします。</w:t>
      </w:r>
    </w:p>
    <w:p w14:paraId="7FFBC28B" w14:textId="77777777" w:rsidR="005D31E2" w:rsidRDefault="005D31E2" w:rsidP="005D31E2">
      <w:pPr>
        <w:pStyle w:val="af5"/>
        <w:numPr>
          <w:ilvl w:val="0"/>
          <w:numId w:val="22"/>
        </w:numPr>
        <w:ind w:leftChars="0"/>
        <w:rPr>
          <w:rFonts w:ascii="Century" w:hAnsi="Century"/>
        </w:rPr>
      </w:pPr>
      <w:r>
        <w:rPr>
          <w:rFonts w:ascii="Century" w:hAnsi="Century" w:hint="eastAsia"/>
        </w:rPr>
        <w:t>提出された書類は、原則として返却しないものとします。</w:t>
      </w:r>
    </w:p>
    <w:p w14:paraId="78634328" w14:textId="3A9DB7A2" w:rsidR="005D31E2" w:rsidRDefault="005D31E2" w:rsidP="005D31E2">
      <w:pPr>
        <w:pStyle w:val="af5"/>
        <w:numPr>
          <w:ilvl w:val="0"/>
          <w:numId w:val="22"/>
        </w:numPr>
        <w:ind w:leftChars="0"/>
        <w:rPr>
          <w:rFonts w:ascii="Century" w:hAnsi="Century"/>
        </w:rPr>
      </w:pPr>
      <w:r>
        <w:rPr>
          <w:rFonts w:ascii="Century" w:hAnsi="Century" w:hint="eastAsia"/>
        </w:rPr>
        <w:t>提出期限以降の応募書類の差し替え及び再提出は認めません。ただし、応募書類に軽微な不備があった場合については、別途、</w:t>
      </w:r>
      <w:r w:rsidR="00E63FE4">
        <w:rPr>
          <w:rFonts w:ascii="Century" w:hAnsi="Century" w:hint="eastAsia"/>
        </w:rPr>
        <w:t>事務局</w:t>
      </w:r>
      <w:r>
        <w:rPr>
          <w:rFonts w:ascii="Century" w:hAnsi="Century" w:hint="eastAsia"/>
        </w:rPr>
        <w:t>から修正・再提出を指示します。</w:t>
      </w:r>
    </w:p>
    <w:p w14:paraId="13144EB2" w14:textId="77777777" w:rsidR="005D31E2" w:rsidRDefault="005D31E2" w:rsidP="005D31E2">
      <w:pPr>
        <w:pStyle w:val="af5"/>
        <w:numPr>
          <w:ilvl w:val="0"/>
          <w:numId w:val="22"/>
        </w:numPr>
        <w:ind w:leftChars="0"/>
        <w:rPr>
          <w:rFonts w:ascii="Century" w:hAnsi="Century"/>
        </w:rPr>
      </w:pPr>
      <w:r>
        <w:rPr>
          <w:rFonts w:ascii="Century" w:hAnsi="Century" w:hint="eastAsia"/>
        </w:rPr>
        <w:t>次の場合には、審査対象外とさせていただきますので、予めご了承ください。</w:t>
      </w:r>
    </w:p>
    <w:p w14:paraId="0D1BAB34" w14:textId="77777777" w:rsidR="005D31E2" w:rsidRDefault="005D31E2" w:rsidP="005D31E2">
      <w:pPr>
        <w:pStyle w:val="af5"/>
        <w:numPr>
          <w:ilvl w:val="1"/>
          <w:numId w:val="23"/>
        </w:numPr>
        <w:ind w:leftChars="0"/>
        <w:rPr>
          <w:rFonts w:ascii="Century" w:hAnsi="Century"/>
        </w:rPr>
      </w:pPr>
      <w:r>
        <w:rPr>
          <w:rFonts w:ascii="Century" w:hAnsi="Century" w:hint="eastAsia"/>
        </w:rPr>
        <w:t>応募者が、法令等若しくは公序良俗に違反し、又はそのおそれのある場合</w:t>
      </w:r>
    </w:p>
    <w:p w14:paraId="7983A7A1" w14:textId="77777777" w:rsidR="005D31E2" w:rsidRDefault="005D31E2" w:rsidP="005D31E2">
      <w:pPr>
        <w:pStyle w:val="af5"/>
        <w:numPr>
          <w:ilvl w:val="1"/>
          <w:numId w:val="23"/>
        </w:numPr>
        <w:ind w:leftChars="0"/>
        <w:rPr>
          <w:rFonts w:ascii="Century" w:hAnsi="Century"/>
        </w:rPr>
      </w:pPr>
      <w:r>
        <w:rPr>
          <w:rFonts w:ascii="Century" w:hAnsi="Century" w:hint="eastAsia"/>
        </w:rPr>
        <w:t>暴力団等反社会的勢力との関係を過去又は現在において有している場合</w:t>
      </w:r>
    </w:p>
    <w:p w14:paraId="4AC2BF1A" w14:textId="77777777" w:rsidR="005D31E2" w:rsidRDefault="005D31E2" w:rsidP="005D31E2">
      <w:pPr>
        <w:pStyle w:val="af5"/>
        <w:numPr>
          <w:ilvl w:val="1"/>
          <w:numId w:val="23"/>
        </w:numPr>
        <w:ind w:leftChars="0"/>
        <w:rPr>
          <w:rFonts w:ascii="Century" w:hAnsi="Century"/>
        </w:rPr>
      </w:pPr>
      <w:r>
        <w:rPr>
          <w:rFonts w:ascii="Century" w:hAnsi="Century" w:hint="eastAsia"/>
        </w:rPr>
        <w:t>応募内容に不備がある場合</w:t>
      </w:r>
    </w:p>
    <w:p w14:paraId="2C2A2CC7" w14:textId="77777777" w:rsidR="005D31E2" w:rsidRDefault="005D31E2" w:rsidP="005D31E2">
      <w:pPr>
        <w:pStyle w:val="af5"/>
        <w:numPr>
          <w:ilvl w:val="1"/>
          <w:numId w:val="23"/>
        </w:numPr>
        <w:ind w:leftChars="0"/>
        <w:rPr>
          <w:rFonts w:ascii="Century" w:hAnsi="Century"/>
        </w:rPr>
      </w:pPr>
      <w:r>
        <w:rPr>
          <w:rFonts w:ascii="Century" w:hAnsi="Century" w:hint="eastAsia"/>
        </w:rPr>
        <w:t>応募者が、応募に際して虚偽の情報を記載・申告している場合</w:t>
      </w:r>
    </w:p>
    <w:p w14:paraId="69048A15" w14:textId="77777777" w:rsidR="005D31E2" w:rsidRDefault="005D31E2" w:rsidP="005D31E2">
      <w:pPr>
        <w:pStyle w:val="af5"/>
        <w:numPr>
          <w:ilvl w:val="1"/>
          <w:numId w:val="23"/>
        </w:numPr>
        <w:ind w:leftChars="0"/>
        <w:rPr>
          <w:rFonts w:ascii="Century" w:hAnsi="Century"/>
        </w:rPr>
      </w:pPr>
      <w:r>
        <w:rPr>
          <w:rFonts w:ascii="Century" w:hAnsi="Century" w:hint="eastAsia"/>
        </w:rPr>
        <w:t>募集要項に定められた提出期限、提出方法及び提出先と適合しない場合</w:t>
      </w:r>
    </w:p>
    <w:p w14:paraId="6E3245E1" w14:textId="77777777" w:rsidR="005D31E2" w:rsidRDefault="005D31E2" w:rsidP="005D31E2">
      <w:pPr>
        <w:pStyle w:val="af5"/>
        <w:numPr>
          <w:ilvl w:val="0"/>
          <w:numId w:val="22"/>
        </w:numPr>
        <w:ind w:leftChars="0"/>
        <w:rPr>
          <w:rFonts w:ascii="Century" w:hAnsi="Century"/>
        </w:rPr>
      </w:pPr>
      <w:r>
        <w:rPr>
          <w:rFonts w:ascii="Century" w:hAnsi="Century" w:hint="eastAsia"/>
        </w:rPr>
        <w:t>審査経過、審査結果に関するお問い合わせには応じられません。</w:t>
      </w:r>
    </w:p>
    <w:p w14:paraId="19AFCB6A" w14:textId="77777777" w:rsidR="005D31E2" w:rsidRDefault="005D31E2" w:rsidP="005D31E2">
      <w:pPr>
        <w:pStyle w:val="af5"/>
        <w:numPr>
          <w:ilvl w:val="0"/>
          <w:numId w:val="22"/>
        </w:numPr>
        <w:ind w:leftChars="0"/>
        <w:rPr>
          <w:rFonts w:ascii="Century" w:hAnsi="Century"/>
        </w:rPr>
      </w:pPr>
      <w:r>
        <w:rPr>
          <w:rFonts w:ascii="Century" w:hAnsi="Century" w:hint="eastAsia"/>
        </w:rPr>
        <w:t>応募にあたってご提供いただく個人情報を含む応募書類は以下の取り扱いとします。</w:t>
      </w:r>
    </w:p>
    <w:p w14:paraId="081B72F5" w14:textId="4F9A8776" w:rsidR="005D31E2" w:rsidRDefault="005D31E2" w:rsidP="005D31E2">
      <w:pPr>
        <w:pStyle w:val="af5"/>
        <w:numPr>
          <w:ilvl w:val="1"/>
          <w:numId w:val="22"/>
        </w:numPr>
        <w:ind w:leftChars="0"/>
        <w:rPr>
          <w:rFonts w:ascii="Century" w:hAnsi="Century"/>
        </w:rPr>
      </w:pPr>
      <w:r>
        <w:rPr>
          <w:rFonts w:ascii="Century" w:hAnsi="Century" w:hint="eastAsia"/>
        </w:rPr>
        <w:t>氏名、住所、電話番号、その他の個人情報は「個人情報保護法」及び事務局（三菱</w:t>
      </w:r>
      <w:r>
        <w:rPr>
          <w:rFonts w:ascii="Century" w:hAnsi="Century" w:hint="eastAsia"/>
        </w:rPr>
        <w:t>UFJ</w:t>
      </w:r>
      <w:r>
        <w:rPr>
          <w:rFonts w:ascii="Century" w:hAnsi="Century" w:hint="eastAsia"/>
        </w:rPr>
        <w:t>リサーチ＆コンサルティング株式会社）の「個人情報保護方針」や「個人情報の取扱について」に従って適切に取り扱います。</w:t>
      </w:r>
    </w:p>
    <w:p w14:paraId="2015E57E" w14:textId="682E9650" w:rsidR="005D31E2" w:rsidRDefault="005D31E2" w:rsidP="005D31E2">
      <w:pPr>
        <w:pStyle w:val="af5"/>
        <w:numPr>
          <w:ilvl w:val="2"/>
          <w:numId w:val="22"/>
        </w:numPr>
        <w:ind w:leftChars="0"/>
        <w:rPr>
          <w:rFonts w:ascii="Century" w:hAnsi="Century"/>
        </w:rPr>
      </w:pPr>
      <w:r>
        <w:rPr>
          <w:rFonts w:ascii="Century" w:hAnsi="Century" w:hint="eastAsia"/>
        </w:rPr>
        <w:t>三菱</w:t>
      </w:r>
      <w:r>
        <w:rPr>
          <w:rFonts w:ascii="Century" w:hAnsi="Century" w:hint="eastAsia"/>
        </w:rPr>
        <w:t>UFJ</w:t>
      </w:r>
      <w:r>
        <w:rPr>
          <w:rFonts w:ascii="Century" w:hAnsi="Century" w:hint="eastAsia"/>
        </w:rPr>
        <w:t>リサーチ＆コンサルティング株式会社　個人情報保護方針</w:t>
      </w:r>
      <w:r>
        <w:rPr>
          <w:rFonts w:ascii="Century" w:hAnsi="Century"/>
        </w:rPr>
        <w:br/>
      </w:r>
      <w:r w:rsidR="005615FA" w:rsidRPr="005615FA">
        <w:t>https://www.murc.jp/corporate/privacy/</w:t>
      </w:r>
      <w:r w:rsidR="005615FA" w:rsidRPr="005615FA" w:rsidDel="005615FA">
        <w:t xml:space="preserve"> </w:t>
      </w:r>
    </w:p>
    <w:p w14:paraId="0311C701" w14:textId="5E4957E6" w:rsidR="005D31E2" w:rsidRDefault="005D31E2" w:rsidP="005D31E2">
      <w:pPr>
        <w:pStyle w:val="af5"/>
        <w:numPr>
          <w:ilvl w:val="2"/>
          <w:numId w:val="22"/>
        </w:numPr>
        <w:ind w:leftChars="0"/>
        <w:rPr>
          <w:rFonts w:ascii="Century" w:hAnsi="Century"/>
        </w:rPr>
      </w:pPr>
      <w:r>
        <w:rPr>
          <w:rFonts w:ascii="Century" w:hAnsi="Century" w:hint="eastAsia"/>
        </w:rPr>
        <w:t>三菱</w:t>
      </w:r>
      <w:r>
        <w:rPr>
          <w:rFonts w:ascii="Century" w:hAnsi="Century" w:hint="eastAsia"/>
        </w:rPr>
        <w:t>UFJ</w:t>
      </w:r>
      <w:r>
        <w:rPr>
          <w:rFonts w:ascii="Century" w:hAnsi="Century" w:hint="eastAsia"/>
        </w:rPr>
        <w:t>リサーチ＆コンサルティング株式会社　個人情報の取扱について</w:t>
      </w:r>
      <w:r>
        <w:rPr>
          <w:rFonts w:ascii="Century" w:hAnsi="Century"/>
        </w:rPr>
        <w:br/>
      </w:r>
      <w:r w:rsidR="005615FA" w:rsidRPr="005615FA">
        <w:t>https://www.murc.jp/corporate/privacy02/</w:t>
      </w:r>
      <w:r w:rsidR="005615FA" w:rsidRPr="005615FA" w:rsidDel="005615FA">
        <w:t xml:space="preserve"> </w:t>
      </w:r>
    </w:p>
    <w:p w14:paraId="5C0C15A1" w14:textId="77777777" w:rsidR="005D31E2" w:rsidRDefault="005D31E2" w:rsidP="005D31E2">
      <w:pPr>
        <w:pStyle w:val="af5"/>
        <w:numPr>
          <w:ilvl w:val="1"/>
          <w:numId w:val="22"/>
        </w:numPr>
        <w:ind w:leftChars="0"/>
        <w:rPr>
          <w:rFonts w:ascii="Century" w:hAnsi="Century"/>
        </w:rPr>
      </w:pPr>
      <w:r>
        <w:rPr>
          <w:rFonts w:ascii="Century" w:hAnsi="Century" w:hint="eastAsia"/>
        </w:rPr>
        <w:lastRenderedPageBreak/>
        <w:t>個人情報は、本事業の審査及び運営の目的に限って利用し、厳重に管理します。</w:t>
      </w:r>
    </w:p>
    <w:p w14:paraId="56A69808" w14:textId="5D72E139" w:rsidR="005D31E2" w:rsidRDefault="005D31E2" w:rsidP="005D31E2">
      <w:pPr>
        <w:pStyle w:val="af5"/>
        <w:numPr>
          <w:ilvl w:val="1"/>
          <w:numId w:val="22"/>
        </w:numPr>
        <w:ind w:leftChars="0"/>
        <w:rPr>
          <w:rFonts w:ascii="Century" w:hAnsi="Century"/>
        </w:rPr>
      </w:pPr>
      <w:r>
        <w:rPr>
          <w:rFonts w:ascii="Century" w:hAnsi="Century" w:hint="eastAsia"/>
        </w:rPr>
        <w:t>個人情報は、</w:t>
      </w:r>
      <w:r w:rsidR="00E63FE4">
        <w:rPr>
          <w:rFonts w:ascii="Century" w:hAnsi="Century" w:hint="eastAsia"/>
        </w:rPr>
        <w:t>文化庁</w:t>
      </w:r>
      <w:r>
        <w:rPr>
          <w:rFonts w:ascii="Century" w:hAnsi="Century" w:hint="eastAsia"/>
        </w:rPr>
        <w:t>及び事務局（三菱</w:t>
      </w:r>
      <w:r>
        <w:rPr>
          <w:rFonts w:ascii="Century" w:hAnsi="Century" w:hint="eastAsia"/>
        </w:rPr>
        <w:t>UFJ</w:t>
      </w:r>
      <w:r>
        <w:rPr>
          <w:rFonts w:ascii="Century" w:hAnsi="Century" w:hint="eastAsia"/>
        </w:rPr>
        <w:t>リサーチ＆コンサルティング株式会社）が上記（イ）の目的の範囲内において共同利用します。また、法令等に基づく場合を除き、応募書類を通じて提出いただいた個人情報の取扱を、本人の同意なく、</w:t>
      </w:r>
      <w:r w:rsidR="00E63FE4">
        <w:rPr>
          <w:rFonts w:ascii="Century" w:hAnsi="Century" w:hint="eastAsia"/>
        </w:rPr>
        <w:t>文化庁</w:t>
      </w:r>
      <w:r>
        <w:rPr>
          <w:rFonts w:ascii="Century" w:hAnsi="Century" w:hint="eastAsia"/>
        </w:rPr>
        <w:t>及び事務局から第三者に提供することはありません。</w:t>
      </w:r>
    </w:p>
    <w:p w14:paraId="502353E1" w14:textId="0ADCA5E3" w:rsidR="005D31E2" w:rsidRPr="00197CAF" w:rsidRDefault="005D31E2" w:rsidP="005D31E2">
      <w:pPr>
        <w:pStyle w:val="af5"/>
        <w:numPr>
          <w:ilvl w:val="1"/>
          <w:numId w:val="22"/>
        </w:numPr>
        <w:ind w:leftChars="0"/>
        <w:rPr>
          <w:rFonts w:ascii="Century" w:hAnsi="Century"/>
          <w:color w:val="000000" w:themeColor="text1"/>
        </w:rPr>
      </w:pPr>
      <w:r>
        <w:rPr>
          <w:rFonts w:ascii="Century" w:hAnsi="Century" w:hint="eastAsia"/>
        </w:rPr>
        <w:t>個人情報の開示、訂正、利用停止等若しくは利用目的の通知の請求、又は個人情報に関する苦情の申し出については、</w:t>
      </w:r>
      <w:r w:rsidRPr="00197CAF">
        <w:rPr>
          <w:rFonts w:ascii="Century" w:hAnsi="Century" w:hint="eastAsia"/>
          <w:color w:val="000000" w:themeColor="text1"/>
        </w:rPr>
        <w:t>【</w:t>
      </w:r>
      <w:r w:rsidR="00E63FE4">
        <w:rPr>
          <w:rFonts w:ascii="Century" w:hAnsi="Century" w:hint="eastAsia"/>
          <w:color w:val="000000" w:themeColor="text1"/>
        </w:rPr>
        <w:t>1</w:t>
      </w:r>
      <w:r w:rsidR="00F559A6">
        <w:rPr>
          <w:rFonts w:ascii="Century" w:hAnsi="Century" w:hint="eastAsia"/>
          <w:color w:val="000000" w:themeColor="text1"/>
        </w:rPr>
        <w:t>1</w:t>
      </w:r>
      <w:r w:rsidRPr="00197CAF">
        <w:rPr>
          <w:rFonts w:ascii="Century" w:hAnsi="Century" w:hint="eastAsia"/>
          <w:color w:val="000000" w:themeColor="text1"/>
        </w:rPr>
        <w:t>．問い合わせ先】まで連絡してください。</w:t>
      </w:r>
    </w:p>
    <w:p w14:paraId="7655CAEF" w14:textId="1F519043" w:rsidR="005D31E2" w:rsidRPr="00197CAF" w:rsidRDefault="005D31E2" w:rsidP="005D31E2">
      <w:pPr>
        <w:pStyle w:val="af5"/>
        <w:numPr>
          <w:ilvl w:val="0"/>
          <w:numId w:val="22"/>
        </w:numPr>
        <w:ind w:leftChars="0"/>
        <w:rPr>
          <w:rFonts w:ascii="Century" w:hAnsi="Century"/>
          <w:color w:val="000000" w:themeColor="text1"/>
        </w:rPr>
      </w:pPr>
      <w:r w:rsidRPr="00197CAF">
        <w:rPr>
          <w:rFonts w:ascii="Century" w:hAnsi="Century" w:hint="eastAsia"/>
          <w:color w:val="000000" w:themeColor="text1"/>
        </w:rPr>
        <w:t>本事業の実施にあたり、事務局と</w:t>
      </w:r>
      <w:r w:rsidR="00E63FE4">
        <w:rPr>
          <w:rFonts w:ascii="Century" w:hAnsi="Century" w:hint="eastAsia"/>
          <w:color w:val="000000" w:themeColor="text1"/>
        </w:rPr>
        <w:t>事業者</w:t>
      </w:r>
      <w:r w:rsidRPr="00197CAF">
        <w:rPr>
          <w:rFonts w:ascii="Century" w:hAnsi="Century" w:hint="eastAsia"/>
          <w:color w:val="000000" w:themeColor="text1"/>
        </w:rPr>
        <w:t>との二者間で委託契約を締結させて頂き、同契約に基づき、</w:t>
      </w:r>
      <w:r w:rsidR="00E63FE4">
        <w:rPr>
          <w:rFonts w:ascii="Century" w:hAnsi="Century" w:hint="eastAsia"/>
          <w:color w:val="000000" w:themeColor="text1"/>
        </w:rPr>
        <w:t>人材育成プログラムの</w:t>
      </w:r>
      <w:r w:rsidR="003A177A">
        <w:rPr>
          <w:rFonts w:ascii="Century" w:hAnsi="Century" w:hint="eastAsia"/>
          <w:color w:val="000000" w:themeColor="text1"/>
        </w:rPr>
        <w:t>実施</w:t>
      </w:r>
      <w:r w:rsidRPr="00197CAF">
        <w:rPr>
          <w:rFonts w:ascii="Century" w:hAnsi="Century" w:hint="eastAsia"/>
          <w:color w:val="000000" w:themeColor="text1"/>
        </w:rPr>
        <w:t>に係る経費の支払いを行います。なお、本契約書には、反社会的勢力又はそれに関わるものとの関与を排除すること及び反社会的勢力だった場合の契約解除について、規定します。</w:t>
      </w:r>
      <w:r w:rsidR="00A54260">
        <w:rPr>
          <w:rFonts w:ascii="Century" w:hAnsi="Century" w:hint="eastAsia"/>
          <w:color w:val="000000" w:themeColor="text1"/>
        </w:rPr>
        <w:t>その他の事項は契約書案をご確認ください。</w:t>
      </w:r>
    </w:p>
    <w:p w14:paraId="2D1E22D1" w14:textId="4EED8702" w:rsidR="005615FA" w:rsidRDefault="005615FA" w:rsidP="005615FA">
      <w:pPr>
        <w:pStyle w:val="af5"/>
        <w:numPr>
          <w:ilvl w:val="0"/>
          <w:numId w:val="22"/>
        </w:numPr>
        <w:ind w:leftChars="0"/>
        <w:rPr>
          <w:rFonts w:ascii="ＭＳ 明朝" w:hAnsi="ＭＳ 明朝"/>
          <w:szCs w:val="21"/>
        </w:rPr>
      </w:pPr>
      <w:r>
        <w:rPr>
          <w:rFonts w:ascii="ＭＳ 明朝" w:hAnsi="ＭＳ 明朝" w:hint="eastAsia"/>
          <w:szCs w:val="21"/>
        </w:rPr>
        <w:t>本事業の実施にあたり、知的財産権の取扱いについては、委託契約書に則るものとします。委託契約書第21条における「委託業務に係るコンテンツ」は「実施計画書」、「経費計画書」、「業務日報」、「実施報告書」のことを指し、アニメーションの素材となる成果物は含みません。</w:t>
      </w:r>
    </w:p>
    <w:p w14:paraId="782A847D" w14:textId="16D75997" w:rsidR="005615FA" w:rsidRPr="005615FA" w:rsidRDefault="005615FA" w:rsidP="005615FA">
      <w:pPr>
        <w:pStyle w:val="af5"/>
        <w:numPr>
          <w:ilvl w:val="0"/>
          <w:numId w:val="22"/>
        </w:numPr>
        <w:ind w:leftChars="0"/>
        <w:rPr>
          <w:rFonts w:ascii="ＭＳ 明朝" w:hAnsi="ＭＳ 明朝"/>
          <w:szCs w:val="21"/>
        </w:rPr>
      </w:pPr>
      <w:r>
        <w:rPr>
          <w:rFonts w:ascii="ＭＳ 明朝" w:hAnsi="ＭＳ 明朝" w:hint="eastAsia"/>
          <w:szCs w:val="21"/>
        </w:rPr>
        <w:t>事務局</w:t>
      </w:r>
      <w:r w:rsidRPr="005615FA">
        <w:rPr>
          <w:rFonts w:ascii="ＭＳ 明朝" w:hAnsi="ＭＳ 明朝" w:hint="eastAsia"/>
          <w:szCs w:val="21"/>
        </w:rPr>
        <w:t>は、契約締結日に</w:t>
      </w:r>
      <w:r>
        <w:rPr>
          <w:rFonts w:ascii="ＭＳ 明朝" w:hAnsi="ＭＳ 明朝" w:hint="eastAsia"/>
          <w:szCs w:val="21"/>
        </w:rPr>
        <w:t>事業者</w:t>
      </w:r>
      <w:r w:rsidRPr="005615FA">
        <w:rPr>
          <w:rFonts w:ascii="ＭＳ 明朝" w:hAnsi="ＭＳ 明朝" w:hint="eastAsia"/>
          <w:szCs w:val="21"/>
        </w:rPr>
        <w:t>が委託契約書第21条各号のいずれの規定も遵守することを書面で</w:t>
      </w:r>
      <w:r>
        <w:rPr>
          <w:rFonts w:ascii="ＭＳ 明朝" w:hAnsi="ＭＳ 明朝" w:hint="eastAsia"/>
          <w:szCs w:val="21"/>
        </w:rPr>
        <w:t>事務局</w:t>
      </w:r>
      <w:r w:rsidRPr="005615FA">
        <w:rPr>
          <w:rFonts w:ascii="ＭＳ 明朝" w:hAnsi="ＭＳ 明朝" w:hint="eastAsia"/>
          <w:szCs w:val="21"/>
        </w:rPr>
        <w:t>に届け出た場合、委託業務に係るコンテンツに係る知的財産権を</w:t>
      </w:r>
      <w:r>
        <w:rPr>
          <w:rFonts w:ascii="ＭＳ 明朝" w:hAnsi="ＭＳ 明朝" w:hint="eastAsia"/>
          <w:szCs w:val="21"/>
        </w:rPr>
        <w:t>事業者</w:t>
      </w:r>
      <w:r w:rsidRPr="005615FA">
        <w:rPr>
          <w:rFonts w:ascii="ＭＳ 明朝" w:hAnsi="ＭＳ 明朝" w:hint="eastAsia"/>
          <w:szCs w:val="21"/>
        </w:rPr>
        <w:t>から譲り受けないものと</w:t>
      </w:r>
      <w:r>
        <w:rPr>
          <w:rFonts w:ascii="ＭＳ 明朝" w:hAnsi="ＭＳ 明朝" w:hint="eastAsia"/>
          <w:szCs w:val="21"/>
        </w:rPr>
        <w:t>します</w:t>
      </w:r>
      <w:r w:rsidRPr="005615FA">
        <w:rPr>
          <w:rFonts w:ascii="ＭＳ 明朝" w:hAnsi="ＭＳ 明朝" w:hint="eastAsia"/>
          <w:szCs w:val="21"/>
        </w:rPr>
        <w:t>。</w:t>
      </w:r>
    </w:p>
    <w:p w14:paraId="1229A414" w14:textId="0063C256" w:rsidR="005615FA" w:rsidRDefault="005615FA" w:rsidP="005615FA">
      <w:pPr>
        <w:pStyle w:val="af5"/>
        <w:numPr>
          <w:ilvl w:val="0"/>
          <w:numId w:val="22"/>
        </w:numPr>
        <w:ind w:leftChars="0"/>
        <w:rPr>
          <w:rFonts w:ascii="ＭＳ 明朝" w:hAnsi="ＭＳ 明朝"/>
          <w:szCs w:val="21"/>
        </w:rPr>
      </w:pPr>
      <w:r>
        <w:rPr>
          <w:rFonts w:ascii="ＭＳ 明朝" w:hAnsi="ＭＳ 明朝" w:hint="eastAsia"/>
          <w:szCs w:val="21"/>
        </w:rPr>
        <w:t>事務局</w:t>
      </w:r>
      <w:r w:rsidRPr="00A51ED8">
        <w:rPr>
          <w:rFonts w:ascii="ＭＳ 明朝" w:hAnsi="ＭＳ 明朝" w:hint="eastAsia"/>
          <w:szCs w:val="21"/>
        </w:rPr>
        <w:t>は、</w:t>
      </w:r>
      <w:r>
        <w:rPr>
          <w:rFonts w:ascii="ＭＳ 明朝" w:hAnsi="ＭＳ 明朝" w:hint="eastAsia"/>
          <w:szCs w:val="21"/>
        </w:rPr>
        <w:t>事業者</w:t>
      </w:r>
      <w:r w:rsidRPr="00A51ED8">
        <w:rPr>
          <w:rFonts w:ascii="ＭＳ 明朝" w:hAnsi="ＭＳ 明朝" w:hint="eastAsia"/>
          <w:szCs w:val="21"/>
        </w:rPr>
        <w:t>が規定する書面を提出しない場合、</w:t>
      </w:r>
      <w:r>
        <w:rPr>
          <w:rFonts w:ascii="ＭＳ 明朝" w:hAnsi="ＭＳ 明朝" w:hint="eastAsia"/>
          <w:szCs w:val="21"/>
        </w:rPr>
        <w:t>事業者</w:t>
      </w:r>
      <w:r w:rsidRPr="00A51ED8">
        <w:rPr>
          <w:rFonts w:ascii="ＭＳ 明朝" w:hAnsi="ＭＳ 明朝" w:hint="eastAsia"/>
          <w:szCs w:val="21"/>
        </w:rPr>
        <w:t>から当該知的財産権を譲り受けるものと</w:t>
      </w:r>
      <w:r>
        <w:rPr>
          <w:rFonts w:ascii="ＭＳ 明朝" w:hAnsi="ＭＳ 明朝" w:hint="eastAsia"/>
          <w:szCs w:val="21"/>
        </w:rPr>
        <w:t>します</w:t>
      </w:r>
      <w:r w:rsidRPr="00A51ED8">
        <w:rPr>
          <w:rFonts w:ascii="ＭＳ 明朝" w:hAnsi="ＭＳ 明朝" w:hint="eastAsia"/>
          <w:szCs w:val="21"/>
        </w:rPr>
        <w:t>。なお</w:t>
      </w:r>
      <w:r>
        <w:rPr>
          <w:rFonts w:ascii="ＭＳ 明朝" w:hAnsi="ＭＳ 明朝" w:hint="eastAsia"/>
          <w:szCs w:val="21"/>
        </w:rPr>
        <w:t>、事業者</w:t>
      </w:r>
      <w:r w:rsidRPr="00A51ED8">
        <w:rPr>
          <w:rFonts w:ascii="ＭＳ 明朝" w:hAnsi="ＭＳ 明朝" w:hint="eastAsia"/>
          <w:szCs w:val="21"/>
        </w:rPr>
        <w:t>は著作者人格権を行使しないものと</w:t>
      </w:r>
      <w:r>
        <w:rPr>
          <w:rFonts w:ascii="ＭＳ 明朝" w:hAnsi="ＭＳ 明朝" w:hint="eastAsia"/>
          <w:szCs w:val="21"/>
        </w:rPr>
        <w:t>します</w:t>
      </w:r>
      <w:r w:rsidRPr="00A51ED8">
        <w:rPr>
          <w:rFonts w:ascii="ＭＳ 明朝" w:hAnsi="ＭＳ 明朝" w:hint="eastAsia"/>
          <w:szCs w:val="21"/>
        </w:rPr>
        <w:t>。</w:t>
      </w:r>
    </w:p>
    <w:p w14:paraId="6B57AABA" w14:textId="77777777" w:rsidR="003E3CBA" w:rsidRPr="005615FA" w:rsidRDefault="003E3CBA" w:rsidP="00E63FE4">
      <w:pPr>
        <w:spacing w:line="420" w:lineRule="exact"/>
        <w:rPr>
          <w:rFonts w:ascii="メイリオ" w:eastAsia="メイリオ" w:hAnsi="メイリオ"/>
          <w:sz w:val="28"/>
          <w:szCs w:val="28"/>
        </w:rPr>
      </w:pPr>
    </w:p>
    <w:p w14:paraId="3BDAA81B" w14:textId="644F632F" w:rsidR="003E3CBA" w:rsidRDefault="003E3CBA" w:rsidP="00384EB3">
      <w:pPr>
        <w:pStyle w:val="1"/>
      </w:pPr>
      <w:bookmarkStart w:id="50" w:name="_Toc207661251"/>
      <w:r w:rsidRPr="00EF0B15">
        <w:rPr>
          <w:rFonts w:hint="eastAsia"/>
        </w:rPr>
        <w:t>お問い合わせ先</w:t>
      </w:r>
      <w:bookmarkEnd w:id="50"/>
    </w:p>
    <w:p w14:paraId="68FF01A1" w14:textId="77777777" w:rsidR="00E63FE4" w:rsidRDefault="00E63FE4" w:rsidP="00E63FE4">
      <w:pPr>
        <w:ind w:leftChars="100" w:left="210"/>
      </w:pPr>
      <w:r>
        <w:rPr>
          <w:rFonts w:hint="eastAsia"/>
        </w:rPr>
        <w:t xml:space="preserve">　〒</w:t>
      </w:r>
      <w:r w:rsidRPr="004A2917">
        <w:rPr>
          <w:rFonts w:hint="eastAsia"/>
        </w:rPr>
        <w:t xml:space="preserve">105-8501 </w:t>
      </w:r>
      <w:r>
        <w:rPr>
          <w:rFonts w:hint="eastAsia"/>
        </w:rPr>
        <w:t>東京都</w:t>
      </w:r>
      <w:r w:rsidRPr="004A2917">
        <w:rPr>
          <w:rFonts w:hint="eastAsia"/>
        </w:rPr>
        <w:t>港区虎ノ門</w:t>
      </w:r>
      <w:r w:rsidRPr="004A2917">
        <w:rPr>
          <w:rFonts w:hint="eastAsia"/>
        </w:rPr>
        <w:t>5</w:t>
      </w:r>
      <w:r w:rsidRPr="004A2917">
        <w:rPr>
          <w:rFonts w:hint="eastAsia"/>
        </w:rPr>
        <w:t>丁目</w:t>
      </w:r>
      <w:r w:rsidRPr="004A2917">
        <w:rPr>
          <w:rFonts w:hint="eastAsia"/>
        </w:rPr>
        <w:t>11</w:t>
      </w:r>
      <w:r w:rsidRPr="004A2917">
        <w:rPr>
          <w:rFonts w:hint="eastAsia"/>
        </w:rPr>
        <w:t>番</w:t>
      </w:r>
      <w:r w:rsidRPr="004A2917">
        <w:rPr>
          <w:rFonts w:hint="eastAsia"/>
        </w:rPr>
        <w:t>2</w:t>
      </w:r>
      <w:r w:rsidRPr="004A2917">
        <w:rPr>
          <w:rFonts w:hint="eastAsia"/>
        </w:rPr>
        <w:t>号</w:t>
      </w:r>
      <w:r>
        <w:rPr>
          <w:rFonts w:hint="eastAsia"/>
        </w:rPr>
        <w:t>オランダヒルズ森タワー</w:t>
      </w:r>
      <w:r>
        <w:rPr>
          <w:rFonts w:hint="eastAsia"/>
        </w:rPr>
        <w:t>22</w:t>
      </w:r>
      <w:r>
        <w:rPr>
          <w:rFonts w:hint="eastAsia"/>
        </w:rPr>
        <w:t>階</w:t>
      </w:r>
    </w:p>
    <w:p w14:paraId="7BBF7B97" w14:textId="77777777" w:rsidR="00B95843" w:rsidRDefault="00B95843" w:rsidP="00B95843">
      <w:pPr>
        <w:ind w:leftChars="100" w:left="420" w:hangingChars="100" w:hanging="210"/>
      </w:pPr>
      <w:r>
        <w:rPr>
          <w:rFonts w:hint="eastAsia"/>
        </w:rPr>
        <w:t xml:space="preserve">　</w:t>
      </w:r>
      <w:r w:rsidRPr="00F559A6">
        <w:rPr>
          <w:rFonts w:hint="eastAsia"/>
        </w:rPr>
        <w:t>令和７年度アニメーション制作における人材育成プログラムの実践・情報提供事業</w:t>
      </w:r>
      <w:r>
        <w:rPr>
          <w:rFonts w:hint="eastAsia"/>
        </w:rPr>
        <w:t xml:space="preserve">　（事務局：三菱</w:t>
      </w:r>
      <w:r>
        <w:rPr>
          <w:rFonts w:hint="eastAsia"/>
        </w:rPr>
        <w:t>UFJ</w:t>
      </w:r>
      <w:r>
        <w:rPr>
          <w:rFonts w:hint="eastAsia"/>
        </w:rPr>
        <w:t>リサーチ＆コンサルティング株式会社）</w:t>
      </w:r>
    </w:p>
    <w:p w14:paraId="330992B0" w14:textId="08B886A2" w:rsidR="00E63FE4" w:rsidRDefault="00E63FE4" w:rsidP="00E63FE4">
      <w:pPr>
        <w:ind w:leftChars="100" w:left="210" w:firstLineChars="100" w:firstLine="210"/>
        <w:rPr>
          <w:lang w:eastAsia="zh-TW"/>
        </w:rPr>
      </w:pPr>
      <w:r>
        <w:rPr>
          <w:rFonts w:hint="eastAsia"/>
          <w:lang w:eastAsia="zh-CN"/>
        </w:rPr>
        <w:t>担当：</w:t>
      </w:r>
      <w:r w:rsidR="000931FF">
        <w:rPr>
          <w:rFonts w:hint="eastAsia"/>
          <w:lang w:eastAsia="zh-TW"/>
        </w:rPr>
        <w:t xml:space="preserve">萩原　</w:t>
      </w:r>
      <w:r>
        <w:rPr>
          <w:rFonts w:hint="eastAsia"/>
          <w:lang w:eastAsia="zh-CN"/>
        </w:rPr>
        <w:t>花輪</w:t>
      </w:r>
      <w:r w:rsidR="000931FF">
        <w:rPr>
          <w:rFonts w:hint="eastAsia"/>
          <w:lang w:eastAsia="zh-TW"/>
        </w:rPr>
        <w:t xml:space="preserve">　鈴木　河野</w:t>
      </w:r>
    </w:p>
    <w:p w14:paraId="114D49C6" w14:textId="676AAA53" w:rsidR="00E63FE4" w:rsidRDefault="00E63FE4" w:rsidP="00E63FE4">
      <w:pPr>
        <w:ind w:leftChars="100" w:left="210"/>
        <w:rPr>
          <w:lang w:eastAsia="zh-CN"/>
        </w:rPr>
      </w:pPr>
      <w:r>
        <w:rPr>
          <w:rFonts w:hint="eastAsia"/>
          <w:lang w:eastAsia="zh-CN"/>
        </w:rPr>
        <w:t xml:space="preserve">　</w:t>
      </w:r>
      <w:r>
        <w:rPr>
          <w:rFonts w:hint="eastAsia"/>
          <w:lang w:eastAsia="zh-CN"/>
        </w:rPr>
        <w:t>E-mail</w:t>
      </w:r>
      <w:r>
        <w:rPr>
          <w:rFonts w:hint="eastAsia"/>
          <w:lang w:eastAsia="zh-CN"/>
        </w:rPr>
        <w:t>：</w:t>
      </w:r>
      <w:r w:rsidR="00B63BB4">
        <w:rPr>
          <w:lang w:eastAsia="zh-CN"/>
        </w:rPr>
        <w:t>animepf@murc.jp</w:t>
      </w:r>
    </w:p>
    <w:p w14:paraId="5C4A40A7" w14:textId="5D4693A5" w:rsidR="00E63FE4" w:rsidRDefault="00E63FE4">
      <w:pPr>
        <w:widowControl/>
        <w:adjustRightInd/>
        <w:spacing w:line="240" w:lineRule="auto"/>
        <w:jc w:val="left"/>
        <w:rPr>
          <w:lang w:eastAsia="zh-CN"/>
        </w:rPr>
      </w:pPr>
      <w:r>
        <w:rPr>
          <w:lang w:eastAsia="zh-CN"/>
        </w:rPr>
        <w:br w:type="page"/>
      </w:r>
    </w:p>
    <w:p w14:paraId="779B0A36" w14:textId="31C99DE0" w:rsidR="00D151D2" w:rsidRPr="0072226A" w:rsidRDefault="0072226A" w:rsidP="00384EB3">
      <w:pPr>
        <w:rPr>
          <w:rFonts w:ascii="Meiryo UI" w:eastAsia="Meiryo UI" w:hAnsi="Meiryo UI"/>
          <w:b/>
          <w:bCs/>
          <w:sz w:val="22"/>
          <w:szCs w:val="28"/>
        </w:rPr>
      </w:pPr>
      <w:r w:rsidRPr="0072226A">
        <w:rPr>
          <w:rFonts w:ascii="Meiryo UI" w:eastAsia="Meiryo UI" w:hAnsi="Meiryo UI" w:hint="eastAsia"/>
          <w:b/>
          <w:bCs/>
          <w:noProof/>
          <w:sz w:val="22"/>
          <w:szCs w:val="28"/>
        </w:rPr>
        <w:lastRenderedPageBreak/>
        <mc:AlternateContent>
          <mc:Choice Requires="wps">
            <w:drawing>
              <wp:anchor distT="0" distB="0" distL="114300" distR="114300" simplePos="0" relativeHeight="251663360" behindDoc="0" locked="0" layoutInCell="1" allowOverlap="1" wp14:anchorId="3044B00F" wp14:editId="51F79C0A">
                <wp:simplePos x="0" y="0"/>
                <wp:positionH relativeFrom="margin">
                  <wp:posOffset>4841627</wp:posOffset>
                </wp:positionH>
                <wp:positionV relativeFrom="paragraph">
                  <wp:posOffset>-568601</wp:posOffset>
                </wp:positionV>
                <wp:extent cx="771276" cy="302149"/>
                <wp:effectExtent l="0" t="0" r="10160" b="22225"/>
                <wp:wrapNone/>
                <wp:docPr id="729554200" name="テキスト ボックス 1"/>
                <wp:cNvGraphicFramePr/>
                <a:graphic xmlns:a="http://schemas.openxmlformats.org/drawingml/2006/main">
                  <a:graphicData uri="http://schemas.microsoft.com/office/word/2010/wordprocessingShape">
                    <wps:wsp>
                      <wps:cNvSpPr txBox="1"/>
                      <wps:spPr>
                        <a:xfrm>
                          <a:off x="0" y="0"/>
                          <a:ext cx="771276" cy="302149"/>
                        </a:xfrm>
                        <a:prstGeom prst="rect">
                          <a:avLst/>
                        </a:prstGeom>
                        <a:solidFill>
                          <a:schemeClr val="lt1"/>
                        </a:solidFill>
                        <a:ln w="6350">
                          <a:solidFill>
                            <a:prstClr val="black"/>
                          </a:solidFill>
                        </a:ln>
                      </wps:spPr>
                      <wps:txbx>
                        <w:txbxContent>
                          <w:p w14:paraId="2243381B" w14:textId="13F7BA63" w:rsidR="0072226A" w:rsidRDefault="0072226A">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4B00F" id="_x0000_t202" coordsize="21600,21600" o:spt="202" path="m,l,21600r21600,l21600,xe">
                <v:stroke joinstyle="miter"/>
                <v:path gradientshapeok="t" o:connecttype="rect"/>
              </v:shapetype>
              <v:shape id="テキスト ボックス 1" o:spid="_x0000_s1029" type="#_x0000_t202" style="position:absolute;left:0;text-align:left;margin-left:381.25pt;margin-top:-44.75pt;width:60.75pt;height:2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" fillcolor="white [3201]" strokeweight=".5pt">
                <v:textbox>
                  <w:txbxContent>
                    <w:p w14:paraId="2243381B" w14:textId="13F7BA63" w:rsidR="0072226A" w:rsidRDefault="0072226A">
                      <w:r>
                        <w:rPr>
                          <w:rFonts w:hint="eastAsia"/>
                        </w:rPr>
                        <w:t>別紙１</w:t>
                      </w:r>
                    </w:p>
                  </w:txbxContent>
                </v:textbox>
                <w10:wrap anchorx="margin"/>
              </v:shape>
            </w:pict>
          </mc:Fallback>
        </mc:AlternateContent>
      </w:r>
      <w:r w:rsidRPr="0072226A">
        <w:rPr>
          <w:rFonts w:ascii="Meiryo UI" w:eastAsia="Meiryo UI" w:hAnsi="Meiryo UI" w:hint="eastAsia"/>
          <w:b/>
          <w:bCs/>
          <w:sz w:val="22"/>
          <w:szCs w:val="28"/>
        </w:rPr>
        <w:t>別紙１―１：採択された応募者に対する</w:t>
      </w:r>
      <w:r w:rsidR="00BC574C">
        <w:rPr>
          <w:rFonts w:ascii="Meiryo UI" w:eastAsia="Meiryo UI" w:hAnsi="Meiryo UI" w:hint="eastAsia"/>
          <w:b/>
          <w:bCs/>
          <w:sz w:val="22"/>
          <w:szCs w:val="28"/>
        </w:rPr>
        <w:t>委託経費</w:t>
      </w:r>
      <w:r w:rsidRPr="0072226A">
        <w:rPr>
          <w:rFonts w:ascii="Meiryo UI" w:eastAsia="Meiryo UI" w:hAnsi="Meiryo UI" w:hint="eastAsia"/>
          <w:b/>
          <w:bCs/>
          <w:sz w:val="22"/>
          <w:szCs w:val="28"/>
        </w:rPr>
        <w:t>の考え方</w:t>
      </w:r>
    </w:p>
    <w:p w14:paraId="0C06F4BA" w14:textId="0E357016" w:rsidR="0072226A" w:rsidRDefault="0072226A" w:rsidP="0072226A">
      <w:pPr>
        <w:ind w:firstLineChars="100" w:firstLine="210"/>
        <w:rPr>
          <w:rFonts w:ascii="Century" w:hAnsi="Century"/>
        </w:rPr>
      </w:pPr>
      <w:r>
        <w:rPr>
          <w:rFonts w:ascii="Century" w:hAnsi="Century" w:hint="eastAsia"/>
        </w:rPr>
        <w:t>本事業では、採択された応募者が人材育成プログラムの</w:t>
      </w:r>
      <w:r w:rsidR="00BC574C">
        <w:rPr>
          <w:rFonts w:ascii="Century" w:hAnsi="Century" w:hint="eastAsia"/>
        </w:rPr>
        <w:t>実施</w:t>
      </w:r>
      <w:r>
        <w:rPr>
          <w:rFonts w:ascii="Century" w:hAnsi="Century" w:hint="eastAsia"/>
        </w:rPr>
        <w:t>に要する経費について、１プロジェクトあたり税込最大</w:t>
      </w:r>
      <w:r>
        <w:rPr>
          <w:rFonts w:ascii="Century" w:hAnsi="Century" w:hint="eastAsia"/>
        </w:rPr>
        <w:t>1</w:t>
      </w:r>
      <w:r>
        <w:rPr>
          <w:rFonts w:ascii="Century" w:hAnsi="Century"/>
        </w:rPr>
        <w:t>,</w:t>
      </w:r>
      <w:r>
        <w:rPr>
          <w:rFonts w:ascii="Century" w:hAnsi="Century" w:hint="eastAsia"/>
        </w:rPr>
        <w:t>0</w:t>
      </w:r>
      <w:r>
        <w:rPr>
          <w:rFonts w:ascii="Century" w:hAnsi="Century"/>
        </w:rPr>
        <w:t>00</w:t>
      </w:r>
      <w:r>
        <w:rPr>
          <w:rFonts w:ascii="Century" w:hAnsi="Century" w:hint="eastAsia"/>
        </w:rPr>
        <w:t>万円</w:t>
      </w:r>
      <w:r w:rsidR="00192373">
        <w:rPr>
          <w:rFonts w:ascii="Century" w:hAnsi="Century" w:hint="eastAsia"/>
        </w:rPr>
        <w:t>（税込）</w:t>
      </w:r>
      <w:r>
        <w:rPr>
          <w:rFonts w:ascii="Century" w:hAnsi="Century" w:hint="eastAsia"/>
        </w:rPr>
        <w:t>の範囲内で</w:t>
      </w:r>
      <w:r w:rsidR="00BC574C">
        <w:rPr>
          <w:rFonts w:ascii="Century" w:hAnsi="Century" w:hint="eastAsia"/>
        </w:rPr>
        <w:t>負担</w:t>
      </w:r>
      <w:r>
        <w:rPr>
          <w:rFonts w:ascii="Century" w:hAnsi="Century" w:hint="eastAsia"/>
        </w:rPr>
        <w:t>します。なお、項目「別紙</w:t>
      </w:r>
      <w:r>
        <w:rPr>
          <w:rFonts w:ascii="Century" w:hAnsi="Century" w:hint="eastAsia"/>
        </w:rPr>
        <w:t>1</w:t>
      </w:r>
      <w:r>
        <w:rPr>
          <w:rFonts w:ascii="Century" w:hAnsi="Century"/>
        </w:rPr>
        <w:t>-2</w:t>
      </w:r>
      <w:r>
        <w:rPr>
          <w:rFonts w:ascii="Century" w:hAnsi="Century" w:hint="eastAsia"/>
        </w:rPr>
        <w:t>」に挙げた経費以外は対象とはなりません。</w:t>
      </w:r>
    </w:p>
    <w:p w14:paraId="01E73F24" w14:textId="3546813E" w:rsidR="0072226A" w:rsidRPr="00F36FD4" w:rsidRDefault="0072226A" w:rsidP="0072226A">
      <w:pPr>
        <w:ind w:firstLineChars="100" w:firstLine="210"/>
        <w:rPr>
          <w:rFonts w:ascii="Century" w:hAnsi="Century"/>
          <w:color w:val="000000" w:themeColor="text1"/>
        </w:rPr>
      </w:pPr>
      <w:r w:rsidRPr="00F36FD4">
        <w:rPr>
          <w:rFonts w:ascii="Century" w:hAnsi="Century" w:hint="eastAsia"/>
          <w:color w:val="000000" w:themeColor="text1"/>
        </w:rPr>
        <w:t>また、上限</w:t>
      </w:r>
      <w:r w:rsidR="00BC574C">
        <w:rPr>
          <w:rFonts w:ascii="Century" w:hAnsi="Century" w:hint="eastAsia"/>
          <w:color w:val="000000" w:themeColor="text1"/>
        </w:rPr>
        <w:t>額</w:t>
      </w:r>
      <w:r w:rsidRPr="00F36FD4">
        <w:rPr>
          <w:rFonts w:ascii="Century" w:hAnsi="Century" w:hint="eastAsia"/>
          <w:color w:val="000000" w:themeColor="text1"/>
        </w:rPr>
        <w:t>を超過し、より良い</w:t>
      </w:r>
      <w:r w:rsidR="00BC574C">
        <w:rPr>
          <w:rFonts w:ascii="Century" w:hAnsi="Century" w:hint="eastAsia"/>
          <w:color w:val="000000" w:themeColor="text1"/>
        </w:rPr>
        <w:t>事業</w:t>
      </w:r>
      <w:r w:rsidRPr="00F36FD4">
        <w:rPr>
          <w:rFonts w:ascii="Century" w:hAnsi="Century" w:hint="eastAsia"/>
          <w:color w:val="000000" w:themeColor="text1"/>
        </w:rPr>
        <w:t>を提案して</w:t>
      </w:r>
      <w:r>
        <w:rPr>
          <w:rFonts w:ascii="Century" w:hAnsi="Century" w:hint="eastAsia"/>
          <w:color w:val="000000" w:themeColor="text1"/>
        </w:rPr>
        <w:t>いただ</w:t>
      </w:r>
      <w:r w:rsidRPr="00F36FD4">
        <w:rPr>
          <w:rFonts w:ascii="Century" w:hAnsi="Century" w:hint="eastAsia"/>
          <w:color w:val="000000" w:themeColor="text1"/>
        </w:rPr>
        <w:t>いても構いません（超過分は応募者の負担）。</w:t>
      </w:r>
    </w:p>
    <w:p w14:paraId="1F6E0B11" w14:textId="52631047" w:rsidR="0072226A" w:rsidRPr="00F36FD4" w:rsidRDefault="0072226A" w:rsidP="0072226A">
      <w:pPr>
        <w:ind w:left="283" w:right="-1" w:hangingChars="135" w:hanging="283"/>
        <w:jc w:val="left"/>
        <w:rPr>
          <w:rFonts w:ascii="Century" w:hAnsi="Century"/>
          <w:color w:val="000000" w:themeColor="text1"/>
        </w:rPr>
      </w:pPr>
      <w:r w:rsidRPr="00F36FD4">
        <w:rPr>
          <w:rFonts w:ascii="Century" w:hAnsi="Century" w:hint="eastAsia"/>
          <w:color w:val="000000" w:themeColor="text1"/>
        </w:rPr>
        <w:t>※本事業で採択事業者が実施する</w:t>
      </w:r>
      <w:r w:rsidR="00BC574C">
        <w:rPr>
          <w:rFonts w:ascii="Century" w:hAnsi="Century" w:hint="eastAsia"/>
          <w:color w:val="000000" w:themeColor="text1"/>
        </w:rPr>
        <w:t>事業</w:t>
      </w:r>
      <w:r w:rsidRPr="00F36FD4">
        <w:rPr>
          <w:rFonts w:ascii="Century" w:hAnsi="Century" w:hint="eastAsia"/>
          <w:color w:val="000000" w:themeColor="text1"/>
        </w:rPr>
        <w:t>に対する</w:t>
      </w:r>
      <w:r w:rsidR="00BC574C">
        <w:rPr>
          <w:rFonts w:ascii="Century" w:hAnsi="Century" w:hint="eastAsia"/>
          <w:color w:val="000000" w:themeColor="text1"/>
        </w:rPr>
        <w:t>委託</w:t>
      </w:r>
      <w:r w:rsidRPr="00F36FD4">
        <w:rPr>
          <w:rFonts w:ascii="Century" w:hAnsi="Century" w:hint="eastAsia"/>
          <w:color w:val="000000" w:themeColor="text1"/>
        </w:rPr>
        <w:t>額は、採択後に事務局が承認した「実施計画書」に記載された</w:t>
      </w:r>
      <w:r w:rsidR="00BC574C">
        <w:rPr>
          <w:rFonts w:ascii="Century" w:hAnsi="Century" w:hint="eastAsia"/>
          <w:color w:val="000000" w:themeColor="text1"/>
        </w:rPr>
        <w:t>事業</w:t>
      </w:r>
      <w:r w:rsidRPr="00F36FD4">
        <w:rPr>
          <w:rFonts w:ascii="Century" w:hAnsi="Century" w:hint="eastAsia"/>
          <w:color w:val="000000" w:themeColor="text1"/>
        </w:rPr>
        <w:t>が完了し、その内容について事務局が「実施報告書」及び「経費精算資料」を通じて確認した上で最終決定するものとします。</w:t>
      </w:r>
    </w:p>
    <w:p w14:paraId="327C85A6" w14:textId="77777777" w:rsidR="0072226A" w:rsidRDefault="0072226A" w:rsidP="00384EB3"/>
    <w:p w14:paraId="52D8B552" w14:textId="3D745F8A" w:rsidR="0072226A" w:rsidRPr="0072226A" w:rsidRDefault="0072226A" w:rsidP="0072226A">
      <w:pPr>
        <w:ind w:right="105"/>
        <w:jc w:val="left"/>
        <w:rPr>
          <w:rFonts w:ascii="Meiryo UI" w:eastAsia="Meiryo UI" w:hAnsi="Meiryo UI"/>
          <w:b/>
          <w:bCs/>
          <w:sz w:val="22"/>
        </w:rPr>
      </w:pPr>
      <w:r w:rsidRPr="0072226A">
        <w:rPr>
          <w:rFonts w:ascii="Meiryo UI" w:eastAsia="Meiryo UI" w:hAnsi="Meiryo UI" w:hint="eastAsia"/>
          <w:b/>
          <w:bCs/>
          <w:sz w:val="22"/>
        </w:rPr>
        <w:t>別紙</w:t>
      </w:r>
      <w:r w:rsidRPr="0072226A">
        <w:rPr>
          <w:rFonts w:ascii="Meiryo UI" w:eastAsia="Meiryo UI" w:hAnsi="Meiryo UI"/>
          <w:b/>
          <w:bCs/>
          <w:sz w:val="22"/>
        </w:rPr>
        <w:t>1-2</w:t>
      </w:r>
      <w:r w:rsidRPr="0072226A">
        <w:rPr>
          <w:rFonts w:ascii="Meiryo UI" w:eastAsia="Meiryo UI" w:hAnsi="Meiryo UI" w:hint="eastAsia"/>
          <w:b/>
          <w:bCs/>
          <w:sz w:val="22"/>
        </w:rPr>
        <w:t>：対象</w:t>
      </w:r>
      <w:r w:rsidR="00BC574C">
        <w:rPr>
          <w:rFonts w:ascii="Meiryo UI" w:eastAsia="Meiryo UI" w:hAnsi="Meiryo UI" w:hint="eastAsia"/>
          <w:b/>
          <w:bCs/>
          <w:sz w:val="22"/>
        </w:rPr>
        <w:t>経費</w:t>
      </w:r>
    </w:p>
    <w:p w14:paraId="5EB0F197" w14:textId="7D10F6EF" w:rsidR="0072226A" w:rsidRDefault="0072226A" w:rsidP="0072226A">
      <w:pPr>
        <w:spacing w:afterLines="30" w:after="109"/>
        <w:ind w:firstLineChars="100" w:firstLine="210"/>
        <w:rPr>
          <w:rFonts w:ascii="Century" w:hAnsi="Century"/>
        </w:rPr>
      </w:pPr>
      <w:r>
        <w:rPr>
          <w:rFonts w:ascii="Century" w:hAnsi="Century" w:hint="eastAsia"/>
        </w:rPr>
        <w:t>本事業では、次の経費</w:t>
      </w:r>
      <w:r w:rsidR="00BC574C">
        <w:rPr>
          <w:rFonts w:ascii="Century" w:hAnsi="Century" w:hint="eastAsia"/>
        </w:rPr>
        <w:t>を</w:t>
      </w:r>
      <w:r>
        <w:rPr>
          <w:rFonts w:ascii="Century" w:hAnsi="Century" w:hint="eastAsia"/>
        </w:rPr>
        <w:t>対象経費とします。</w:t>
      </w:r>
    </w:p>
    <w:tbl>
      <w:tblPr>
        <w:tblStyle w:val="ac"/>
        <w:tblW w:w="8784" w:type="dxa"/>
        <w:tblLook w:val="04A0" w:firstRow="1" w:lastRow="0" w:firstColumn="1" w:lastColumn="0" w:noHBand="0" w:noVBand="1"/>
      </w:tblPr>
      <w:tblGrid>
        <w:gridCol w:w="521"/>
        <w:gridCol w:w="1601"/>
        <w:gridCol w:w="6662"/>
      </w:tblGrid>
      <w:tr w:rsidR="0072226A" w:rsidRPr="00C96C4F" w14:paraId="120D47FB" w14:textId="77777777" w:rsidTr="00B93898">
        <w:tc>
          <w:tcPr>
            <w:tcW w:w="521" w:type="dxa"/>
            <w:shd w:val="clear" w:color="auto" w:fill="F2F2F2" w:themeFill="background1" w:themeFillShade="F2"/>
          </w:tcPr>
          <w:p w14:paraId="45310FC9" w14:textId="77777777" w:rsidR="0072226A" w:rsidRPr="00C96C4F" w:rsidRDefault="0072226A" w:rsidP="00B93898">
            <w:pPr>
              <w:spacing w:line="320" w:lineRule="exact"/>
              <w:ind w:right="105"/>
              <w:jc w:val="center"/>
              <w:rPr>
                <w:rFonts w:ascii="ＭＳ 明朝" w:hAnsi="ＭＳ 明朝"/>
                <w:sz w:val="20"/>
                <w:szCs w:val="20"/>
              </w:rPr>
            </w:pPr>
          </w:p>
        </w:tc>
        <w:tc>
          <w:tcPr>
            <w:tcW w:w="1601" w:type="dxa"/>
            <w:shd w:val="clear" w:color="auto" w:fill="F2F2F2" w:themeFill="background1" w:themeFillShade="F2"/>
          </w:tcPr>
          <w:p w14:paraId="06377B5F" w14:textId="77777777" w:rsidR="0072226A" w:rsidRPr="00C96C4F" w:rsidRDefault="0072226A" w:rsidP="00B93898">
            <w:pPr>
              <w:spacing w:line="320" w:lineRule="exact"/>
              <w:ind w:right="105"/>
              <w:jc w:val="center"/>
              <w:rPr>
                <w:rFonts w:ascii="ＭＳ 明朝" w:hAnsi="ＭＳ 明朝"/>
                <w:sz w:val="20"/>
                <w:szCs w:val="20"/>
              </w:rPr>
            </w:pPr>
            <w:r w:rsidRPr="00C96C4F">
              <w:rPr>
                <w:rFonts w:ascii="ＭＳ 明朝" w:hAnsi="ＭＳ 明朝" w:hint="eastAsia"/>
                <w:sz w:val="20"/>
                <w:szCs w:val="20"/>
              </w:rPr>
              <w:t>経費項目</w:t>
            </w:r>
          </w:p>
        </w:tc>
        <w:tc>
          <w:tcPr>
            <w:tcW w:w="6662" w:type="dxa"/>
            <w:shd w:val="clear" w:color="auto" w:fill="F2F2F2" w:themeFill="background1" w:themeFillShade="F2"/>
          </w:tcPr>
          <w:p w14:paraId="1984ADD3" w14:textId="77777777" w:rsidR="0072226A" w:rsidRPr="00C96C4F" w:rsidRDefault="0072226A" w:rsidP="00B93898">
            <w:pPr>
              <w:spacing w:line="320" w:lineRule="exact"/>
              <w:ind w:right="105"/>
              <w:jc w:val="center"/>
              <w:rPr>
                <w:rFonts w:ascii="ＭＳ 明朝" w:hAnsi="ＭＳ 明朝"/>
                <w:sz w:val="20"/>
                <w:szCs w:val="20"/>
              </w:rPr>
            </w:pPr>
            <w:r w:rsidRPr="00C96C4F">
              <w:rPr>
                <w:rFonts w:ascii="ＭＳ 明朝" w:hAnsi="ＭＳ 明朝" w:hint="eastAsia"/>
                <w:sz w:val="20"/>
                <w:szCs w:val="20"/>
              </w:rPr>
              <w:t>説明</w:t>
            </w:r>
          </w:p>
        </w:tc>
      </w:tr>
      <w:tr w:rsidR="0072226A" w:rsidRPr="00C96C4F" w14:paraId="05E5546C" w14:textId="77777777" w:rsidTr="00B93898">
        <w:tc>
          <w:tcPr>
            <w:tcW w:w="521" w:type="dxa"/>
          </w:tcPr>
          <w:p w14:paraId="228F10DF" w14:textId="77777777" w:rsidR="0072226A" w:rsidRPr="00C96C4F" w:rsidRDefault="0072226A" w:rsidP="00B93898">
            <w:pPr>
              <w:spacing w:line="320" w:lineRule="exact"/>
              <w:ind w:right="105"/>
              <w:jc w:val="center"/>
              <w:rPr>
                <w:rFonts w:ascii="ＭＳ 明朝" w:hAnsi="ＭＳ 明朝"/>
                <w:sz w:val="20"/>
                <w:szCs w:val="20"/>
              </w:rPr>
            </w:pPr>
            <w:r w:rsidRPr="00C96C4F">
              <w:rPr>
                <w:rFonts w:ascii="ＭＳ 明朝" w:hAnsi="ＭＳ 明朝" w:hint="eastAsia"/>
                <w:sz w:val="20"/>
                <w:szCs w:val="20"/>
              </w:rPr>
              <w:t>1</w:t>
            </w:r>
          </w:p>
        </w:tc>
        <w:tc>
          <w:tcPr>
            <w:tcW w:w="1601" w:type="dxa"/>
          </w:tcPr>
          <w:p w14:paraId="658706B0" w14:textId="77777777" w:rsidR="0072226A" w:rsidRPr="00C96C4F" w:rsidRDefault="0072226A" w:rsidP="00B93898">
            <w:pPr>
              <w:spacing w:line="320" w:lineRule="exact"/>
              <w:ind w:right="105"/>
              <w:jc w:val="left"/>
              <w:rPr>
                <w:rFonts w:ascii="ＭＳ 明朝" w:hAnsi="ＭＳ 明朝"/>
                <w:sz w:val="20"/>
                <w:szCs w:val="20"/>
              </w:rPr>
            </w:pPr>
            <w:r>
              <w:rPr>
                <w:rFonts w:ascii="ＭＳ 明朝" w:hAnsi="ＭＳ 明朝" w:hint="eastAsia"/>
                <w:sz w:val="20"/>
                <w:szCs w:val="20"/>
              </w:rPr>
              <w:t>人件費</w:t>
            </w:r>
          </w:p>
        </w:tc>
        <w:tc>
          <w:tcPr>
            <w:tcW w:w="6662" w:type="dxa"/>
          </w:tcPr>
          <w:p w14:paraId="5F8E730B" w14:textId="0EDE303B" w:rsidR="005B56A4" w:rsidRPr="003E392E" w:rsidRDefault="0072226A" w:rsidP="005B56A4">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Pr>
                <w:rFonts w:ascii="ＭＳ 明朝" w:hAnsi="ＭＳ 明朝" w:hint="eastAsia"/>
                <w:color w:val="000000" w:themeColor="text1"/>
                <w:sz w:val="20"/>
                <w:szCs w:val="20"/>
              </w:rPr>
              <w:t>人材育成プログラムの</w:t>
            </w:r>
            <w:r w:rsidR="00BC574C">
              <w:rPr>
                <w:rFonts w:ascii="ＭＳ 明朝" w:hAnsi="ＭＳ 明朝" w:hint="eastAsia"/>
                <w:color w:val="000000" w:themeColor="text1"/>
                <w:sz w:val="20"/>
                <w:szCs w:val="20"/>
              </w:rPr>
              <w:t>実施</w:t>
            </w:r>
            <w:r w:rsidRPr="00521330">
              <w:rPr>
                <w:rFonts w:ascii="ＭＳ 明朝" w:hAnsi="ＭＳ 明朝" w:hint="eastAsia"/>
                <w:color w:val="000000" w:themeColor="text1"/>
                <w:sz w:val="20"/>
                <w:szCs w:val="20"/>
              </w:rPr>
              <w:t>に要した人件費</w:t>
            </w:r>
          </w:p>
          <w:p w14:paraId="77FC1D24" w14:textId="76798D85" w:rsidR="0072226A" w:rsidRPr="0072226A"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Pr>
                <w:rFonts w:ascii="ＭＳ 明朝" w:hAnsi="ＭＳ 明朝" w:hint="eastAsia"/>
                <w:color w:val="000000" w:themeColor="text1"/>
                <w:sz w:val="20"/>
                <w:szCs w:val="20"/>
              </w:rPr>
              <w:t>本事業の運営に要した人件費（事務局との打ち合わせや報告書の作成）</w:t>
            </w:r>
          </w:p>
          <w:p w14:paraId="5271BD89" w14:textId="500D155D" w:rsidR="0072226A" w:rsidRPr="00521330"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sidRPr="00521330">
              <w:rPr>
                <w:rFonts w:ascii="ＭＳ 明朝" w:hAnsi="ＭＳ 明朝" w:hint="eastAsia"/>
                <w:color w:val="000000" w:themeColor="text1"/>
                <w:sz w:val="20"/>
                <w:szCs w:val="20"/>
              </w:rPr>
              <w:t>人件費は、</w:t>
            </w:r>
            <w:r w:rsidR="00207657">
              <w:rPr>
                <w:rFonts w:ascii="ＭＳ 明朝" w:hAnsi="ＭＳ 明朝" w:hint="eastAsia"/>
                <w:color w:val="000000" w:themeColor="text1"/>
                <w:sz w:val="20"/>
                <w:szCs w:val="20"/>
              </w:rPr>
              <w:t>別紙1-5</w:t>
            </w:r>
            <w:r w:rsidR="000931FF">
              <w:rPr>
                <w:rFonts w:ascii="ＭＳ 明朝" w:hAnsi="ＭＳ 明朝" w:hint="eastAsia"/>
                <w:color w:val="000000" w:themeColor="text1"/>
                <w:sz w:val="20"/>
                <w:szCs w:val="20"/>
              </w:rPr>
              <w:t>「</w:t>
            </w:r>
            <w:r w:rsidR="00207657" w:rsidRPr="00207657">
              <w:rPr>
                <w:rFonts w:ascii="ＭＳ 明朝" w:hAnsi="ＭＳ 明朝" w:hint="eastAsia"/>
                <w:color w:val="000000" w:themeColor="text1"/>
                <w:sz w:val="20"/>
                <w:szCs w:val="20"/>
              </w:rPr>
              <w:t>人件費における時間単価及び作業時間数の算出方法について</w:t>
            </w:r>
            <w:r w:rsidR="000931FF">
              <w:rPr>
                <w:rFonts w:ascii="ＭＳ 明朝" w:hAnsi="ＭＳ 明朝" w:hint="eastAsia"/>
                <w:color w:val="000000" w:themeColor="text1"/>
                <w:sz w:val="20"/>
                <w:szCs w:val="20"/>
              </w:rPr>
              <w:t>」</w:t>
            </w:r>
            <w:r w:rsidR="00207657">
              <w:rPr>
                <w:rFonts w:ascii="ＭＳ 明朝" w:hAnsi="ＭＳ 明朝" w:hint="eastAsia"/>
                <w:color w:val="000000" w:themeColor="text1"/>
                <w:sz w:val="20"/>
                <w:szCs w:val="20"/>
              </w:rPr>
              <w:t>に基づいて</w:t>
            </w:r>
            <w:r w:rsidRPr="00521330">
              <w:rPr>
                <w:rFonts w:ascii="ＭＳ 明朝" w:hAnsi="ＭＳ 明朝" w:hint="eastAsia"/>
                <w:color w:val="000000" w:themeColor="text1"/>
                <w:sz w:val="20"/>
                <w:szCs w:val="20"/>
              </w:rPr>
              <w:t>算出します。また、経費実績額は従事者の</w:t>
            </w:r>
            <w:r w:rsidR="00207657">
              <w:rPr>
                <w:rFonts w:ascii="ＭＳ 明朝" w:hAnsi="ＭＳ 明朝" w:hint="eastAsia"/>
                <w:color w:val="000000" w:themeColor="text1"/>
                <w:sz w:val="20"/>
                <w:szCs w:val="20"/>
              </w:rPr>
              <w:t>時間</w:t>
            </w:r>
            <w:r w:rsidRPr="00521330">
              <w:rPr>
                <w:rFonts w:ascii="ＭＳ 明朝" w:hAnsi="ＭＳ 明朝" w:hint="eastAsia"/>
                <w:color w:val="000000" w:themeColor="text1"/>
                <w:sz w:val="20"/>
                <w:szCs w:val="20"/>
              </w:rPr>
              <w:t>単価</w:t>
            </w:r>
            <w:r w:rsidRPr="00521330">
              <w:rPr>
                <w:rFonts w:ascii="ＭＳ 明朝" w:hAnsi="ＭＳ 明朝"/>
                <w:color w:val="000000" w:themeColor="text1"/>
                <w:sz w:val="20"/>
                <w:szCs w:val="20"/>
                <w:vertAlign w:val="superscript"/>
              </w:rPr>
              <w:t>*1</w:t>
            </w:r>
            <w:r w:rsidRPr="00521330">
              <w:rPr>
                <w:rFonts w:ascii="ＭＳ 明朝" w:hAnsi="ＭＳ 明朝" w:hint="eastAsia"/>
                <w:color w:val="000000" w:themeColor="text1"/>
                <w:sz w:val="20"/>
                <w:szCs w:val="20"/>
              </w:rPr>
              <w:t>と従事日誌</w:t>
            </w:r>
            <w:r w:rsidRPr="00521330">
              <w:rPr>
                <w:rFonts w:ascii="ＭＳ 明朝" w:hAnsi="ＭＳ 明朝"/>
                <w:color w:val="000000" w:themeColor="text1"/>
                <w:sz w:val="20"/>
                <w:szCs w:val="20"/>
                <w:vertAlign w:val="superscript"/>
              </w:rPr>
              <w:t>*2</w:t>
            </w:r>
            <w:r w:rsidRPr="00521330">
              <w:rPr>
                <w:rFonts w:ascii="ＭＳ 明朝" w:hAnsi="ＭＳ 明朝" w:hint="eastAsia"/>
                <w:color w:val="000000" w:themeColor="text1"/>
                <w:sz w:val="20"/>
                <w:szCs w:val="20"/>
              </w:rPr>
              <w:t>に記載いただいた従事時間数をもとに算出します。</w:t>
            </w:r>
          </w:p>
          <w:p w14:paraId="0A68FF0D" w14:textId="22640A43" w:rsidR="005B56A4" w:rsidRPr="00B610DE" w:rsidRDefault="0072226A" w:rsidP="00207657">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sidRPr="00521330">
              <w:rPr>
                <w:rFonts w:ascii="ＭＳ 明朝" w:hAnsi="ＭＳ 明朝" w:hint="eastAsia"/>
                <w:color w:val="000000" w:themeColor="text1"/>
                <w:sz w:val="20"/>
                <w:szCs w:val="20"/>
              </w:rPr>
              <w:t>上記「</w:t>
            </w:r>
            <w:r w:rsidRPr="00521330">
              <w:rPr>
                <w:rFonts w:ascii="ＭＳ 明朝" w:hAnsi="ＭＳ 明朝"/>
                <w:color w:val="000000" w:themeColor="text1"/>
                <w:sz w:val="24"/>
                <w:szCs w:val="24"/>
                <w:vertAlign w:val="superscript"/>
              </w:rPr>
              <w:t>*1</w:t>
            </w:r>
            <w:r w:rsidRPr="00521330">
              <w:rPr>
                <w:rFonts w:ascii="ＭＳ 明朝" w:hAnsi="ＭＳ 明朝" w:hint="eastAsia"/>
                <w:color w:val="000000" w:themeColor="text1"/>
                <w:sz w:val="20"/>
                <w:szCs w:val="20"/>
              </w:rPr>
              <w:t>」「</w:t>
            </w:r>
            <w:r w:rsidRPr="00521330">
              <w:rPr>
                <w:rFonts w:ascii="ＭＳ 明朝" w:hAnsi="ＭＳ 明朝"/>
                <w:color w:val="000000" w:themeColor="text1"/>
                <w:sz w:val="24"/>
                <w:szCs w:val="24"/>
                <w:vertAlign w:val="superscript"/>
              </w:rPr>
              <w:t>*2</w:t>
            </w:r>
            <w:r w:rsidRPr="00521330">
              <w:rPr>
                <w:rFonts w:ascii="ＭＳ 明朝" w:hAnsi="ＭＳ 明朝" w:hint="eastAsia"/>
                <w:color w:val="000000" w:themeColor="text1"/>
                <w:sz w:val="20"/>
                <w:szCs w:val="20"/>
              </w:rPr>
              <w:t>」は、</w:t>
            </w:r>
            <w:r>
              <w:rPr>
                <w:rFonts w:ascii="ＭＳ 明朝" w:hAnsi="ＭＳ 明朝" w:hint="eastAsia"/>
                <w:color w:val="000000" w:themeColor="text1"/>
                <w:sz w:val="20"/>
                <w:szCs w:val="20"/>
              </w:rPr>
              <w:t>事務局</w:t>
            </w:r>
            <w:r w:rsidRPr="00B610DE">
              <w:rPr>
                <w:rFonts w:ascii="ＭＳ 明朝" w:hAnsi="ＭＳ 明朝" w:hint="eastAsia"/>
                <w:color w:val="000000" w:themeColor="text1"/>
                <w:sz w:val="20"/>
                <w:szCs w:val="20"/>
              </w:rPr>
              <w:t>の所定様式でご提出いただきます。</w:t>
            </w:r>
          </w:p>
          <w:p w14:paraId="226CCD41" w14:textId="23C4C45D" w:rsidR="0072226A" w:rsidRDefault="005B56A4" w:rsidP="005B56A4">
            <w:pPr>
              <w:spacing w:line="320" w:lineRule="exact"/>
              <w:ind w:right="105"/>
              <w:jc w:val="left"/>
              <w:rPr>
                <w:rFonts w:ascii="ＭＳ 明朝" w:hAnsi="ＭＳ 明朝"/>
                <w:color w:val="000000" w:themeColor="text1"/>
                <w:sz w:val="20"/>
                <w:szCs w:val="20"/>
              </w:rPr>
            </w:pPr>
            <w:r>
              <w:rPr>
                <w:rFonts w:ascii="ＭＳ 明朝" w:hAnsi="ＭＳ 明朝" w:hint="eastAsia"/>
                <w:color w:val="000000" w:themeColor="text1"/>
                <w:sz w:val="20"/>
                <w:szCs w:val="20"/>
              </w:rPr>
              <w:t>【計上できる人件費の考え方】</w:t>
            </w:r>
          </w:p>
          <w:p w14:paraId="37FE0CB6" w14:textId="77777777" w:rsidR="005B56A4" w:rsidRDefault="005B56A4" w:rsidP="005B56A4">
            <w:pPr>
              <w:spacing w:line="320" w:lineRule="exact"/>
              <w:ind w:left="200" w:right="105" w:hangingChars="100" w:hanging="200"/>
              <w:jc w:val="left"/>
              <w:rPr>
                <w:rFonts w:ascii="ＭＳ 明朝" w:hAnsi="ＭＳ 明朝"/>
                <w:color w:val="000000" w:themeColor="text1"/>
                <w:sz w:val="20"/>
                <w:szCs w:val="20"/>
              </w:rPr>
            </w:pPr>
            <w:r>
              <w:rPr>
                <w:rFonts w:ascii="ＭＳ 明朝" w:hAnsi="ＭＳ 明朝" w:hint="eastAsia"/>
                <w:color w:val="000000" w:themeColor="text1"/>
                <w:sz w:val="20"/>
                <w:szCs w:val="20"/>
              </w:rPr>
              <w:t>・社員の人件費又はフリーランスへの外注費は育成する人、育成される人の両方が対象となります。</w:t>
            </w:r>
          </w:p>
          <w:p w14:paraId="5CF6A21F" w14:textId="0E0CB6B9" w:rsidR="005B56A4" w:rsidRDefault="005B56A4" w:rsidP="005B56A4">
            <w:pPr>
              <w:spacing w:line="320" w:lineRule="exact"/>
              <w:ind w:left="200" w:right="105" w:hangingChars="100" w:hanging="200"/>
              <w:jc w:val="left"/>
              <w:rPr>
                <w:rFonts w:ascii="ＭＳ 明朝" w:hAnsi="ＭＳ 明朝"/>
                <w:color w:val="000000" w:themeColor="text1"/>
                <w:sz w:val="20"/>
                <w:szCs w:val="20"/>
              </w:rPr>
            </w:pPr>
            <w:r>
              <w:rPr>
                <w:rFonts w:ascii="ＭＳ 明朝" w:hAnsi="ＭＳ 明朝" w:hint="eastAsia"/>
                <w:color w:val="000000" w:themeColor="text1"/>
                <w:sz w:val="20"/>
                <w:szCs w:val="20"/>
              </w:rPr>
              <w:t>・OFF-JTは育成する人、育成される人いずれも、座学での学習時間、演習での学習時間が対象となります。</w:t>
            </w:r>
          </w:p>
          <w:p w14:paraId="04E6B26F" w14:textId="77777777" w:rsidR="005B56A4" w:rsidRDefault="005B56A4" w:rsidP="005B56A4">
            <w:pPr>
              <w:spacing w:line="320" w:lineRule="exact"/>
              <w:ind w:left="200" w:right="105" w:hangingChars="100" w:hanging="200"/>
              <w:jc w:val="left"/>
              <w:rPr>
                <w:rFonts w:ascii="ＭＳ 明朝" w:hAnsi="ＭＳ 明朝"/>
                <w:color w:val="000000" w:themeColor="text1"/>
                <w:sz w:val="20"/>
                <w:szCs w:val="20"/>
              </w:rPr>
            </w:pPr>
            <w:r>
              <w:rPr>
                <w:rFonts w:ascii="ＭＳ 明朝" w:hAnsi="ＭＳ 明朝" w:hint="eastAsia"/>
                <w:color w:val="000000" w:themeColor="text1"/>
                <w:sz w:val="20"/>
                <w:szCs w:val="20"/>
              </w:rPr>
              <w:t>・OJTは、予め定めたOJTの対象となる作品（以下、OJT作品という）に従事した時間のみが対象となります。</w:t>
            </w:r>
          </w:p>
          <w:p w14:paraId="26764433" w14:textId="676B6EFA" w:rsidR="005B56A4" w:rsidRDefault="005B56A4" w:rsidP="005B56A4">
            <w:pPr>
              <w:spacing w:line="320" w:lineRule="exact"/>
              <w:ind w:left="200" w:right="105" w:hangingChars="100" w:hanging="200"/>
              <w:jc w:val="left"/>
              <w:rPr>
                <w:rFonts w:ascii="ＭＳ 明朝" w:hAnsi="ＭＳ 明朝"/>
                <w:color w:val="000000" w:themeColor="text1"/>
                <w:sz w:val="20"/>
                <w:szCs w:val="20"/>
              </w:rPr>
            </w:pPr>
            <w:r>
              <w:rPr>
                <w:rFonts w:ascii="ＭＳ 明朝" w:hAnsi="ＭＳ 明朝" w:hint="eastAsia"/>
                <w:color w:val="000000" w:themeColor="text1"/>
                <w:sz w:val="20"/>
                <w:szCs w:val="20"/>
              </w:rPr>
              <w:t>・育成する人の人件費に計上できる時間は、育成対象者がOJT作品で作業した原画等に対するチェック、指導・フィードバック、教材作成等の時間です。育成する人の他の業務や、育成する人がOJT作品で育成の観点ではなく業務に従事した時間は計上できません。</w:t>
            </w:r>
          </w:p>
          <w:p w14:paraId="2166F583" w14:textId="40F7D7B3" w:rsidR="005B56A4" w:rsidRPr="003E392E" w:rsidRDefault="005B56A4" w:rsidP="003E392E">
            <w:pPr>
              <w:spacing w:line="320" w:lineRule="exact"/>
              <w:ind w:left="200" w:right="105" w:hangingChars="100" w:hanging="200"/>
              <w:jc w:val="left"/>
              <w:rPr>
                <w:rFonts w:ascii="ＭＳ 明朝" w:hAnsi="ＭＳ 明朝"/>
                <w:color w:val="000000" w:themeColor="text1"/>
                <w:sz w:val="20"/>
                <w:szCs w:val="20"/>
              </w:rPr>
            </w:pPr>
            <w:r>
              <w:rPr>
                <w:rFonts w:ascii="ＭＳ 明朝" w:hAnsi="ＭＳ 明朝" w:hint="eastAsia"/>
                <w:color w:val="000000" w:themeColor="text1"/>
                <w:sz w:val="20"/>
                <w:szCs w:val="20"/>
              </w:rPr>
              <w:t>・育成される人の人件費に計上できる時間は、OJT作品での作業時間、指導・フィードバックを受ける時間、教材等に取り組む時間です。育成される人が、OJT作品ではない作品の業務に従事した時間は計上できません。</w:t>
            </w:r>
          </w:p>
        </w:tc>
      </w:tr>
      <w:tr w:rsidR="0072226A" w:rsidRPr="00C96C4F" w14:paraId="4432BC82" w14:textId="77777777" w:rsidTr="00B93898">
        <w:tc>
          <w:tcPr>
            <w:tcW w:w="521" w:type="dxa"/>
          </w:tcPr>
          <w:p w14:paraId="49E45EB1" w14:textId="77777777" w:rsidR="0072226A" w:rsidRPr="00C96C4F" w:rsidRDefault="0072226A" w:rsidP="00B93898">
            <w:pPr>
              <w:spacing w:line="320" w:lineRule="exact"/>
              <w:ind w:right="105"/>
              <w:jc w:val="center"/>
              <w:rPr>
                <w:rFonts w:ascii="ＭＳ 明朝" w:hAnsi="ＭＳ 明朝"/>
                <w:sz w:val="20"/>
                <w:szCs w:val="20"/>
              </w:rPr>
            </w:pPr>
            <w:r w:rsidRPr="00C96C4F">
              <w:rPr>
                <w:rFonts w:ascii="ＭＳ 明朝" w:hAnsi="ＭＳ 明朝" w:hint="eastAsia"/>
                <w:sz w:val="20"/>
                <w:szCs w:val="20"/>
              </w:rPr>
              <w:t>2</w:t>
            </w:r>
          </w:p>
        </w:tc>
        <w:tc>
          <w:tcPr>
            <w:tcW w:w="1601" w:type="dxa"/>
          </w:tcPr>
          <w:p w14:paraId="591193A0" w14:textId="77777777" w:rsidR="0072226A" w:rsidRPr="00C96C4F" w:rsidRDefault="0072226A" w:rsidP="00B93898">
            <w:pPr>
              <w:spacing w:line="320" w:lineRule="exact"/>
              <w:ind w:right="105"/>
              <w:jc w:val="left"/>
              <w:rPr>
                <w:rFonts w:ascii="ＭＳ 明朝" w:hAnsi="ＭＳ 明朝"/>
                <w:sz w:val="20"/>
                <w:szCs w:val="20"/>
              </w:rPr>
            </w:pPr>
            <w:r>
              <w:rPr>
                <w:rFonts w:ascii="ＭＳ 明朝" w:hAnsi="ＭＳ 明朝" w:hint="eastAsia"/>
                <w:sz w:val="20"/>
                <w:szCs w:val="20"/>
              </w:rPr>
              <w:t>補助員人件費</w:t>
            </w:r>
          </w:p>
        </w:tc>
        <w:tc>
          <w:tcPr>
            <w:tcW w:w="6662" w:type="dxa"/>
          </w:tcPr>
          <w:p w14:paraId="12594D79" w14:textId="6BE6C414" w:rsidR="0072226A" w:rsidRPr="00521330"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Pr>
                <w:rFonts w:ascii="ＭＳ 明朝" w:hAnsi="ＭＳ 明朝" w:hint="eastAsia"/>
                <w:color w:val="000000" w:themeColor="text1"/>
                <w:sz w:val="20"/>
                <w:szCs w:val="20"/>
              </w:rPr>
              <w:t>人材育成プログラム</w:t>
            </w:r>
            <w:r w:rsidR="00D34654">
              <w:rPr>
                <w:rFonts w:ascii="ＭＳ 明朝" w:hAnsi="ＭＳ 明朝" w:hint="eastAsia"/>
                <w:color w:val="000000" w:themeColor="text1"/>
                <w:sz w:val="20"/>
                <w:szCs w:val="20"/>
              </w:rPr>
              <w:t>の</w:t>
            </w:r>
            <w:r w:rsidR="00A372F4">
              <w:rPr>
                <w:rFonts w:ascii="ＭＳ 明朝" w:hAnsi="ＭＳ 明朝" w:hint="eastAsia"/>
                <w:color w:val="000000" w:themeColor="text1"/>
                <w:sz w:val="20"/>
                <w:szCs w:val="20"/>
              </w:rPr>
              <w:t>実践</w:t>
            </w:r>
            <w:r w:rsidRPr="00521330">
              <w:rPr>
                <w:rFonts w:ascii="ＭＳ 明朝" w:hAnsi="ＭＳ 明朝" w:hint="eastAsia"/>
                <w:color w:val="000000" w:themeColor="text1"/>
                <w:sz w:val="20"/>
                <w:szCs w:val="20"/>
              </w:rPr>
              <w:t>に直接従事したアルバイト、パート等の経費</w:t>
            </w:r>
          </w:p>
          <w:p w14:paraId="55A55ECD" w14:textId="77777777" w:rsidR="0072226A" w:rsidRPr="00521330"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sidRPr="00521330">
              <w:rPr>
                <w:rFonts w:ascii="ＭＳ 明朝" w:hAnsi="ＭＳ 明朝" w:hint="eastAsia"/>
                <w:color w:val="000000" w:themeColor="text1"/>
                <w:sz w:val="20"/>
                <w:szCs w:val="20"/>
              </w:rPr>
              <w:lastRenderedPageBreak/>
              <w:t>補助員人件費の単価は雇用契約に定める単価を適用します。（別途、雇用契約書、給与明細などの写しをご提出いただきます。）</w:t>
            </w:r>
          </w:p>
        </w:tc>
      </w:tr>
      <w:tr w:rsidR="0072226A" w:rsidRPr="00C96C4F" w14:paraId="3581046A" w14:textId="77777777" w:rsidTr="00B93898">
        <w:tc>
          <w:tcPr>
            <w:tcW w:w="521" w:type="dxa"/>
          </w:tcPr>
          <w:p w14:paraId="1A430E2B" w14:textId="0FB3B507" w:rsidR="0072226A" w:rsidRPr="00C96C4F" w:rsidRDefault="0072226A" w:rsidP="0072226A">
            <w:pPr>
              <w:spacing w:line="320" w:lineRule="exact"/>
              <w:ind w:right="105"/>
              <w:jc w:val="center"/>
              <w:rPr>
                <w:rFonts w:ascii="ＭＳ 明朝" w:hAnsi="ＭＳ 明朝"/>
                <w:sz w:val="20"/>
                <w:szCs w:val="20"/>
              </w:rPr>
            </w:pPr>
            <w:r>
              <w:rPr>
                <w:rFonts w:ascii="ＭＳ 明朝" w:hAnsi="ＭＳ 明朝" w:hint="eastAsia"/>
                <w:sz w:val="20"/>
                <w:szCs w:val="20"/>
              </w:rPr>
              <w:lastRenderedPageBreak/>
              <w:t>3</w:t>
            </w:r>
          </w:p>
        </w:tc>
        <w:tc>
          <w:tcPr>
            <w:tcW w:w="1601" w:type="dxa"/>
          </w:tcPr>
          <w:p w14:paraId="198340A5" w14:textId="5AC9EDC6" w:rsidR="0072226A" w:rsidRDefault="0072226A" w:rsidP="0072226A">
            <w:pPr>
              <w:spacing w:line="320" w:lineRule="exact"/>
              <w:ind w:right="105"/>
              <w:jc w:val="left"/>
              <w:rPr>
                <w:rFonts w:ascii="ＭＳ 明朝" w:hAnsi="ＭＳ 明朝"/>
                <w:sz w:val="20"/>
                <w:szCs w:val="20"/>
              </w:rPr>
            </w:pPr>
            <w:r>
              <w:rPr>
                <w:rFonts w:ascii="ＭＳ 明朝" w:hAnsi="ＭＳ 明朝" w:hint="eastAsia"/>
                <w:sz w:val="20"/>
                <w:szCs w:val="20"/>
              </w:rPr>
              <w:t>諸謝金</w:t>
            </w:r>
          </w:p>
        </w:tc>
        <w:tc>
          <w:tcPr>
            <w:tcW w:w="6662" w:type="dxa"/>
          </w:tcPr>
          <w:p w14:paraId="5B53B62F" w14:textId="4EADD6F6" w:rsidR="0072226A" w:rsidRPr="0072226A"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Pr>
                <w:rFonts w:ascii="ＭＳ 明朝" w:hAnsi="ＭＳ 明朝" w:hint="eastAsia"/>
                <w:color w:val="000000" w:themeColor="text1"/>
                <w:sz w:val="20"/>
                <w:szCs w:val="20"/>
              </w:rPr>
              <w:t>人材育成プログラムの</w:t>
            </w:r>
            <w:r w:rsidR="00BC574C">
              <w:rPr>
                <w:rFonts w:ascii="ＭＳ 明朝" w:hAnsi="ＭＳ 明朝" w:hint="eastAsia"/>
                <w:color w:val="000000" w:themeColor="text1"/>
                <w:sz w:val="20"/>
                <w:szCs w:val="20"/>
              </w:rPr>
              <w:t>実施</w:t>
            </w:r>
            <w:r w:rsidRPr="00521330">
              <w:rPr>
                <w:rFonts w:ascii="ＭＳ 明朝" w:hAnsi="ＭＳ 明朝" w:hint="eastAsia"/>
                <w:color w:val="000000" w:themeColor="text1"/>
                <w:sz w:val="20"/>
                <w:szCs w:val="20"/>
              </w:rPr>
              <w:t>にあたり、外部専門家等からの助言に対して支払った謝金</w:t>
            </w:r>
          </w:p>
        </w:tc>
      </w:tr>
      <w:tr w:rsidR="0072226A" w:rsidRPr="00C96C4F" w14:paraId="7892A5A4" w14:textId="77777777" w:rsidTr="00B93898">
        <w:tc>
          <w:tcPr>
            <w:tcW w:w="521" w:type="dxa"/>
          </w:tcPr>
          <w:p w14:paraId="1CA075FF" w14:textId="5536B89F" w:rsidR="0072226A" w:rsidRDefault="0072226A" w:rsidP="0072226A">
            <w:pPr>
              <w:spacing w:line="320" w:lineRule="exact"/>
              <w:ind w:right="105"/>
              <w:jc w:val="center"/>
              <w:rPr>
                <w:rFonts w:ascii="ＭＳ 明朝" w:hAnsi="ＭＳ 明朝"/>
                <w:sz w:val="20"/>
                <w:szCs w:val="20"/>
              </w:rPr>
            </w:pPr>
            <w:r>
              <w:rPr>
                <w:rFonts w:ascii="ＭＳ 明朝" w:hAnsi="ＭＳ 明朝" w:hint="eastAsia"/>
                <w:sz w:val="20"/>
                <w:szCs w:val="20"/>
              </w:rPr>
              <w:t>4</w:t>
            </w:r>
          </w:p>
        </w:tc>
        <w:tc>
          <w:tcPr>
            <w:tcW w:w="1601" w:type="dxa"/>
          </w:tcPr>
          <w:p w14:paraId="52DB8C01" w14:textId="7D202AB9" w:rsidR="0072226A" w:rsidRDefault="0072226A" w:rsidP="0072226A">
            <w:pPr>
              <w:spacing w:line="320" w:lineRule="exact"/>
              <w:ind w:right="105"/>
              <w:jc w:val="left"/>
              <w:rPr>
                <w:rFonts w:ascii="ＭＳ 明朝" w:hAnsi="ＭＳ 明朝"/>
                <w:sz w:val="20"/>
                <w:szCs w:val="20"/>
              </w:rPr>
            </w:pPr>
            <w:r>
              <w:rPr>
                <w:rFonts w:ascii="ＭＳ 明朝" w:hAnsi="ＭＳ 明朝" w:hint="eastAsia"/>
                <w:sz w:val="20"/>
                <w:szCs w:val="20"/>
              </w:rPr>
              <w:t>旅費・交通費</w:t>
            </w:r>
          </w:p>
        </w:tc>
        <w:tc>
          <w:tcPr>
            <w:tcW w:w="6662" w:type="dxa"/>
          </w:tcPr>
          <w:p w14:paraId="4B96F06F" w14:textId="7E1C7787" w:rsidR="0072226A" w:rsidRPr="0072226A"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Pr>
                <w:rFonts w:ascii="ＭＳ 明朝" w:hAnsi="ＭＳ 明朝" w:hint="eastAsia"/>
                <w:color w:val="000000" w:themeColor="text1"/>
                <w:sz w:val="20"/>
                <w:szCs w:val="20"/>
              </w:rPr>
              <w:t>人材育成プログラムの</w:t>
            </w:r>
            <w:r w:rsidR="00BC574C">
              <w:rPr>
                <w:rFonts w:ascii="ＭＳ 明朝" w:hAnsi="ＭＳ 明朝" w:hint="eastAsia"/>
                <w:color w:val="000000" w:themeColor="text1"/>
                <w:sz w:val="20"/>
                <w:szCs w:val="20"/>
              </w:rPr>
              <w:t>実施</w:t>
            </w:r>
            <w:r w:rsidRPr="00521330">
              <w:rPr>
                <w:rFonts w:ascii="ＭＳ 明朝" w:hAnsi="ＭＳ 明朝" w:hint="eastAsia"/>
                <w:color w:val="000000" w:themeColor="text1"/>
                <w:sz w:val="20"/>
                <w:szCs w:val="20"/>
              </w:rPr>
              <w:t>のために要した公共交通機関の運賃（必要と認められるものに限る）</w:t>
            </w:r>
          </w:p>
        </w:tc>
      </w:tr>
      <w:tr w:rsidR="0072226A" w:rsidRPr="00C96C4F" w14:paraId="2C783BA8" w14:textId="77777777" w:rsidTr="00B93898">
        <w:tc>
          <w:tcPr>
            <w:tcW w:w="521" w:type="dxa"/>
          </w:tcPr>
          <w:p w14:paraId="0494762F" w14:textId="5C454D99" w:rsidR="0072226A" w:rsidRDefault="0072226A" w:rsidP="0072226A">
            <w:pPr>
              <w:spacing w:line="320" w:lineRule="exact"/>
              <w:ind w:right="105"/>
              <w:jc w:val="center"/>
              <w:rPr>
                <w:rFonts w:ascii="ＭＳ 明朝" w:hAnsi="ＭＳ 明朝"/>
                <w:sz w:val="20"/>
                <w:szCs w:val="20"/>
              </w:rPr>
            </w:pPr>
            <w:r>
              <w:rPr>
                <w:rFonts w:ascii="ＭＳ 明朝" w:hAnsi="ＭＳ 明朝" w:hint="eastAsia"/>
                <w:sz w:val="20"/>
                <w:szCs w:val="20"/>
              </w:rPr>
              <w:t>5</w:t>
            </w:r>
          </w:p>
        </w:tc>
        <w:tc>
          <w:tcPr>
            <w:tcW w:w="1601" w:type="dxa"/>
          </w:tcPr>
          <w:p w14:paraId="4E869655" w14:textId="7EB0AFF4" w:rsidR="0072226A" w:rsidRDefault="0072226A" w:rsidP="0072226A">
            <w:pPr>
              <w:spacing w:line="320" w:lineRule="exact"/>
              <w:ind w:right="105"/>
              <w:jc w:val="left"/>
              <w:rPr>
                <w:rFonts w:ascii="ＭＳ 明朝" w:hAnsi="ＭＳ 明朝"/>
                <w:sz w:val="20"/>
                <w:szCs w:val="20"/>
              </w:rPr>
            </w:pPr>
            <w:r>
              <w:rPr>
                <w:rFonts w:hint="eastAsia"/>
              </w:rPr>
              <w:t>借損料</w:t>
            </w:r>
          </w:p>
        </w:tc>
        <w:tc>
          <w:tcPr>
            <w:tcW w:w="6662" w:type="dxa"/>
          </w:tcPr>
          <w:p w14:paraId="57FF68DA" w14:textId="25225FEB" w:rsidR="0072226A" w:rsidRPr="0072226A"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Pr>
                <w:rFonts w:ascii="ＭＳ 明朝" w:hAnsi="ＭＳ 明朝" w:hint="eastAsia"/>
                <w:color w:val="000000" w:themeColor="text1"/>
                <w:sz w:val="20"/>
                <w:szCs w:val="20"/>
              </w:rPr>
              <w:t>人材育成プログラムの</w:t>
            </w:r>
            <w:r w:rsidR="00BC574C">
              <w:rPr>
                <w:rFonts w:ascii="ＭＳ 明朝" w:hAnsi="ＭＳ 明朝" w:hint="eastAsia"/>
                <w:color w:val="000000" w:themeColor="text1"/>
                <w:sz w:val="20"/>
                <w:szCs w:val="20"/>
              </w:rPr>
              <w:t>実施</w:t>
            </w:r>
            <w:r>
              <w:rPr>
                <w:rFonts w:hint="eastAsia"/>
                <w:color w:val="000000" w:themeColor="text1"/>
              </w:rPr>
              <w:t>の</w:t>
            </w:r>
            <w:r>
              <w:rPr>
                <w:rFonts w:hint="eastAsia"/>
              </w:rPr>
              <w:t>ために必要な機械器具等のリース・レンタルに要する経費</w:t>
            </w:r>
          </w:p>
          <w:p w14:paraId="1C4209A2" w14:textId="32C6872C" w:rsidR="0072226A"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sidRPr="00521330">
              <w:rPr>
                <w:rFonts w:ascii="ＭＳ 明朝" w:hAnsi="ＭＳ 明朝" w:hint="eastAsia"/>
                <w:color w:val="000000" w:themeColor="text1"/>
                <w:sz w:val="20"/>
                <w:szCs w:val="20"/>
              </w:rPr>
              <w:t>なお、対象とする貸借費は、応募者以外の第三者からの貸借に限ります。会社法上の親会社、子会社からの貸借は除きます。</w:t>
            </w:r>
          </w:p>
        </w:tc>
      </w:tr>
      <w:tr w:rsidR="0072226A" w:rsidRPr="00C96C4F" w14:paraId="67D68E6F" w14:textId="77777777" w:rsidTr="00B93898">
        <w:tc>
          <w:tcPr>
            <w:tcW w:w="521" w:type="dxa"/>
          </w:tcPr>
          <w:p w14:paraId="2C69F9D4" w14:textId="31189274" w:rsidR="0072226A" w:rsidRPr="00C96C4F" w:rsidRDefault="0072226A" w:rsidP="0072226A">
            <w:pPr>
              <w:spacing w:line="320" w:lineRule="exact"/>
              <w:ind w:right="105"/>
              <w:jc w:val="center"/>
              <w:rPr>
                <w:rFonts w:ascii="ＭＳ 明朝" w:hAnsi="ＭＳ 明朝"/>
                <w:sz w:val="20"/>
                <w:szCs w:val="20"/>
              </w:rPr>
            </w:pPr>
            <w:r>
              <w:rPr>
                <w:rFonts w:ascii="ＭＳ 明朝" w:hAnsi="ＭＳ 明朝" w:hint="eastAsia"/>
                <w:sz w:val="20"/>
                <w:szCs w:val="20"/>
              </w:rPr>
              <w:t>6</w:t>
            </w:r>
          </w:p>
        </w:tc>
        <w:tc>
          <w:tcPr>
            <w:tcW w:w="1601" w:type="dxa"/>
          </w:tcPr>
          <w:p w14:paraId="78A210B4" w14:textId="77777777" w:rsidR="0072226A" w:rsidRPr="00C96C4F" w:rsidRDefault="0072226A" w:rsidP="0072226A">
            <w:pPr>
              <w:spacing w:line="320" w:lineRule="exact"/>
              <w:ind w:right="105"/>
              <w:jc w:val="left"/>
              <w:rPr>
                <w:rFonts w:ascii="ＭＳ 明朝" w:hAnsi="ＭＳ 明朝"/>
                <w:sz w:val="20"/>
                <w:szCs w:val="20"/>
              </w:rPr>
            </w:pPr>
            <w:r>
              <w:rPr>
                <w:rFonts w:ascii="ＭＳ 明朝" w:hAnsi="ＭＳ 明朝" w:hint="eastAsia"/>
                <w:sz w:val="20"/>
                <w:szCs w:val="20"/>
              </w:rPr>
              <w:t>消耗品費</w:t>
            </w:r>
          </w:p>
        </w:tc>
        <w:tc>
          <w:tcPr>
            <w:tcW w:w="6662" w:type="dxa"/>
          </w:tcPr>
          <w:p w14:paraId="7C67CFA9" w14:textId="053C83CC" w:rsidR="0072226A" w:rsidRPr="00521330"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Pr>
                <w:rFonts w:hint="eastAsia"/>
              </w:rPr>
              <w:t>人材育成プログラムの</w:t>
            </w:r>
            <w:r w:rsidR="00BC574C">
              <w:rPr>
                <w:rFonts w:hint="eastAsia"/>
              </w:rPr>
              <w:t>実施</w:t>
            </w:r>
            <w:r>
              <w:rPr>
                <w:rFonts w:hint="eastAsia"/>
              </w:rPr>
              <w:t>のために必要な、一般に使用可能な期間が１年以内に限られるものの購入にかかる経費</w:t>
            </w:r>
          </w:p>
          <w:p w14:paraId="3596736B" w14:textId="77777777" w:rsidR="0072226A" w:rsidRPr="00521330" w:rsidRDefault="0072226A" w:rsidP="0072226A">
            <w:pPr>
              <w:pStyle w:val="af5"/>
              <w:spacing w:line="320" w:lineRule="exact"/>
              <w:ind w:leftChars="0" w:left="311" w:right="105"/>
              <w:jc w:val="left"/>
              <w:rPr>
                <w:rFonts w:ascii="ＭＳ 明朝" w:hAnsi="ＭＳ 明朝"/>
                <w:color w:val="000000" w:themeColor="text1"/>
                <w:sz w:val="20"/>
                <w:szCs w:val="20"/>
              </w:rPr>
            </w:pPr>
            <w:r w:rsidRPr="00521330">
              <w:rPr>
                <w:rFonts w:ascii="ＭＳ 明朝" w:hAnsi="ＭＳ 明朝" w:hint="eastAsia"/>
                <w:color w:val="000000" w:themeColor="text1"/>
                <w:sz w:val="20"/>
                <w:szCs w:val="20"/>
              </w:rPr>
              <w:t>※消耗品は1</w:t>
            </w:r>
            <w:r w:rsidRPr="00521330">
              <w:rPr>
                <w:rFonts w:ascii="ＭＳ 明朝" w:hAnsi="ＭＳ 明朝"/>
                <w:color w:val="000000" w:themeColor="text1"/>
                <w:sz w:val="20"/>
                <w:szCs w:val="20"/>
              </w:rPr>
              <w:t>0</w:t>
            </w:r>
            <w:r w:rsidRPr="00521330">
              <w:rPr>
                <w:rFonts w:ascii="ＭＳ 明朝" w:hAnsi="ＭＳ 明朝" w:hint="eastAsia"/>
                <w:color w:val="000000" w:themeColor="text1"/>
                <w:sz w:val="20"/>
                <w:szCs w:val="20"/>
              </w:rPr>
              <w:t>万円未満（税込）のものに限る。</w:t>
            </w:r>
          </w:p>
        </w:tc>
      </w:tr>
      <w:tr w:rsidR="0072226A" w:rsidRPr="00C96C4F" w14:paraId="5593772E" w14:textId="77777777" w:rsidTr="00B93898">
        <w:tc>
          <w:tcPr>
            <w:tcW w:w="521" w:type="dxa"/>
          </w:tcPr>
          <w:p w14:paraId="78049CB7" w14:textId="6AAA66D6" w:rsidR="0072226A" w:rsidRDefault="0072226A" w:rsidP="0072226A">
            <w:pPr>
              <w:spacing w:line="320" w:lineRule="exact"/>
              <w:ind w:right="105"/>
              <w:jc w:val="center"/>
              <w:rPr>
                <w:rFonts w:ascii="ＭＳ 明朝" w:hAnsi="ＭＳ 明朝"/>
                <w:sz w:val="20"/>
                <w:szCs w:val="20"/>
              </w:rPr>
            </w:pPr>
            <w:r>
              <w:rPr>
                <w:rFonts w:ascii="ＭＳ 明朝" w:hAnsi="ＭＳ 明朝" w:hint="eastAsia"/>
                <w:sz w:val="20"/>
                <w:szCs w:val="20"/>
              </w:rPr>
              <w:t>7</w:t>
            </w:r>
          </w:p>
        </w:tc>
        <w:tc>
          <w:tcPr>
            <w:tcW w:w="1601" w:type="dxa"/>
          </w:tcPr>
          <w:p w14:paraId="63FD081F" w14:textId="1CF476AB" w:rsidR="0072226A" w:rsidRDefault="0072226A" w:rsidP="0072226A">
            <w:pPr>
              <w:spacing w:line="320" w:lineRule="exact"/>
              <w:ind w:right="105"/>
              <w:jc w:val="left"/>
              <w:rPr>
                <w:rFonts w:ascii="ＭＳ 明朝" w:hAnsi="ＭＳ 明朝"/>
                <w:sz w:val="20"/>
                <w:szCs w:val="20"/>
              </w:rPr>
            </w:pPr>
            <w:r>
              <w:rPr>
                <w:rFonts w:ascii="ＭＳ 明朝" w:hAnsi="ＭＳ 明朝" w:hint="eastAsia"/>
                <w:sz w:val="20"/>
                <w:szCs w:val="20"/>
              </w:rPr>
              <w:t>会議費</w:t>
            </w:r>
          </w:p>
        </w:tc>
        <w:tc>
          <w:tcPr>
            <w:tcW w:w="6662" w:type="dxa"/>
          </w:tcPr>
          <w:p w14:paraId="7D2D7FF9" w14:textId="7D98D04B" w:rsidR="0072226A" w:rsidRDefault="0072226A" w:rsidP="0072226A">
            <w:pPr>
              <w:pStyle w:val="af5"/>
              <w:numPr>
                <w:ilvl w:val="0"/>
                <w:numId w:val="25"/>
              </w:numPr>
              <w:spacing w:line="320" w:lineRule="exact"/>
              <w:ind w:leftChars="0" w:left="311" w:right="105" w:hanging="311"/>
              <w:jc w:val="left"/>
            </w:pPr>
            <w:r>
              <w:rPr>
                <w:rFonts w:hint="eastAsia"/>
              </w:rPr>
              <w:t>人材育成プログラムの</w:t>
            </w:r>
            <w:r w:rsidR="00BC574C">
              <w:rPr>
                <w:rFonts w:hint="eastAsia"/>
              </w:rPr>
              <w:t>実施</w:t>
            </w:r>
            <w:r>
              <w:rPr>
                <w:rFonts w:hint="eastAsia"/>
              </w:rPr>
              <w:t>のために必要な、会議の開催に係る経費</w:t>
            </w:r>
          </w:p>
        </w:tc>
      </w:tr>
      <w:tr w:rsidR="0072226A" w:rsidRPr="00C96C4F" w14:paraId="2D3ACD0F" w14:textId="77777777" w:rsidTr="00B93898">
        <w:tc>
          <w:tcPr>
            <w:tcW w:w="521" w:type="dxa"/>
          </w:tcPr>
          <w:p w14:paraId="1E9D7371" w14:textId="317CAE61" w:rsidR="0072226A" w:rsidRDefault="0072226A" w:rsidP="0072226A">
            <w:pPr>
              <w:spacing w:line="320" w:lineRule="exact"/>
              <w:ind w:right="105"/>
              <w:jc w:val="center"/>
              <w:rPr>
                <w:rFonts w:ascii="ＭＳ 明朝" w:hAnsi="ＭＳ 明朝"/>
                <w:sz w:val="20"/>
                <w:szCs w:val="20"/>
              </w:rPr>
            </w:pPr>
            <w:r>
              <w:rPr>
                <w:rFonts w:ascii="ＭＳ 明朝" w:hAnsi="ＭＳ 明朝" w:hint="eastAsia"/>
                <w:sz w:val="20"/>
                <w:szCs w:val="20"/>
              </w:rPr>
              <w:t>8</w:t>
            </w:r>
          </w:p>
        </w:tc>
        <w:tc>
          <w:tcPr>
            <w:tcW w:w="1601" w:type="dxa"/>
          </w:tcPr>
          <w:p w14:paraId="19626808" w14:textId="6AD1F000" w:rsidR="0072226A" w:rsidRDefault="0072226A" w:rsidP="0072226A">
            <w:pPr>
              <w:spacing w:line="320" w:lineRule="exact"/>
              <w:ind w:right="105"/>
              <w:jc w:val="left"/>
              <w:rPr>
                <w:rFonts w:ascii="ＭＳ 明朝" w:hAnsi="ＭＳ 明朝"/>
                <w:sz w:val="20"/>
                <w:szCs w:val="20"/>
              </w:rPr>
            </w:pPr>
            <w:r>
              <w:rPr>
                <w:rFonts w:ascii="ＭＳ 明朝" w:hAnsi="ＭＳ 明朝" w:hint="eastAsia"/>
                <w:sz w:val="20"/>
                <w:szCs w:val="20"/>
              </w:rPr>
              <w:t>通信運搬費</w:t>
            </w:r>
          </w:p>
        </w:tc>
        <w:tc>
          <w:tcPr>
            <w:tcW w:w="6662" w:type="dxa"/>
          </w:tcPr>
          <w:p w14:paraId="6F3DB44C" w14:textId="6A7BCD5F" w:rsidR="0072226A" w:rsidRDefault="0072226A" w:rsidP="0072226A">
            <w:pPr>
              <w:pStyle w:val="af5"/>
              <w:numPr>
                <w:ilvl w:val="0"/>
                <w:numId w:val="25"/>
              </w:numPr>
              <w:spacing w:line="320" w:lineRule="exact"/>
              <w:ind w:leftChars="0" w:left="311" w:right="105" w:hanging="311"/>
              <w:jc w:val="left"/>
            </w:pPr>
            <w:r>
              <w:rPr>
                <w:rFonts w:hint="eastAsia"/>
              </w:rPr>
              <w:t>人材育成プログラムの</w:t>
            </w:r>
            <w:r w:rsidR="00BC574C">
              <w:rPr>
                <w:rFonts w:hint="eastAsia"/>
              </w:rPr>
              <w:t>実施</w:t>
            </w:r>
            <w:r>
              <w:rPr>
                <w:rFonts w:hint="eastAsia"/>
              </w:rPr>
              <w:t>のために必要な、</w:t>
            </w:r>
            <w:r w:rsidRPr="00521330">
              <w:rPr>
                <w:rFonts w:ascii="ＭＳ 明朝" w:hAnsi="ＭＳ 明朝" w:hint="eastAsia"/>
                <w:color w:val="000000" w:themeColor="text1"/>
                <w:sz w:val="20"/>
                <w:szCs w:val="20"/>
              </w:rPr>
              <w:t>通信サービスの利用料</w:t>
            </w:r>
            <w:r>
              <w:rPr>
                <w:rFonts w:ascii="ＭＳ 明朝" w:hAnsi="ＭＳ 明朝" w:hint="eastAsia"/>
                <w:color w:val="000000" w:themeColor="text1"/>
                <w:sz w:val="20"/>
                <w:szCs w:val="20"/>
              </w:rPr>
              <w:t>、</w:t>
            </w:r>
            <w:r w:rsidRPr="00521330">
              <w:rPr>
                <w:rFonts w:ascii="ＭＳ 明朝" w:hAnsi="ＭＳ 明朝" w:hint="eastAsia"/>
                <w:color w:val="000000" w:themeColor="text1"/>
                <w:sz w:val="20"/>
                <w:szCs w:val="20"/>
              </w:rPr>
              <w:t>送料及び運搬経費</w:t>
            </w:r>
          </w:p>
        </w:tc>
      </w:tr>
      <w:tr w:rsidR="0072226A" w:rsidRPr="00C96C4F" w14:paraId="4111BD60" w14:textId="77777777" w:rsidTr="00B93898">
        <w:tc>
          <w:tcPr>
            <w:tcW w:w="521" w:type="dxa"/>
          </w:tcPr>
          <w:p w14:paraId="16126F20" w14:textId="0427A80C" w:rsidR="0072226A" w:rsidRDefault="0072226A" w:rsidP="0072226A">
            <w:pPr>
              <w:spacing w:line="320" w:lineRule="exact"/>
              <w:ind w:right="105"/>
              <w:rPr>
                <w:rFonts w:ascii="ＭＳ 明朝" w:hAnsi="ＭＳ 明朝"/>
                <w:sz w:val="20"/>
                <w:szCs w:val="20"/>
              </w:rPr>
            </w:pPr>
            <w:r>
              <w:rPr>
                <w:rFonts w:ascii="ＭＳ 明朝" w:hAnsi="ＭＳ 明朝" w:hint="eastAsia"/>
                <w:sz w:val="20"/>
                <w:szCs w:val="20"/>
              </w:rPr>
              <w:t>9</w:t>
            </w:r>
          </w:p>
        </w:tc>
        <w:tc>
          <w:tcPr>
            <w:tcW w:w="1601" w:type="dxa"/>
          </w:tcPr>
          <w:p w14:paraId="5C3DE3DB" w14:textId="68088BC1" w:rsidR="0072226A" w:rsidRDefault="0072226A" w:rsidP="0072226A">
            <w:pPr>
              <w:spacing w:line="320" w:lineRule="exact"/>
              <w:ind w:right="105"/>
              <w:jc w:val="left"/>
              <w:rPr>
                <w:rFonts w:ascii="ＭＳ 明朝" w:hAnsi="ＭＳ 明朝"/>
                <w:sz w:val="20"/>
                <w:szCs w:val="20"/>
              </w:rPr>
            </w:pPr>
            <w:r>
              <w:rPr>
                <w:rFonts w:ascii="ＭＳ 明朝" w:hAnsi="ＭＳ 明朝" w:hint="eastAsia"/>
                <w:sz w:val="20"/>
                <w:szCs w:val="20"/>
              </w:rPr>
              <w:t>雑役務費</w:t>
            </w:r>
          </w:p>
        </w:tc>
        <w:tc>
          <w:tcPr>
            <w:tcW w:w="6662" w:type="dxa"/>
          </w:tcPr>
          <w:p w14:paraId="4D5B4277" w14:textId="3569DA12" w:rsidR="0072226A" w:rsidRDefault="0072226A" w:rsidP="0072226A">
            <w:pPr>
              <w:pStyle w:val="af5"/>
              <w:numPr>
                <w:ilvl w:val="0"/>
                <w:numId w:val="25"/>
              </w:numPr>
              <w:spacing w:line="320" w:lineRule="exact"/>
              <w:ind w:leftChars="0" w:left="311" w:right="105" w:hanging="311"/>
              <w:jc w:val="left"/>
            </w:pPr>
            <w:r>
              <w:rPr>
                <w:rFonts w:hint="eastAsia"/>
              </w:rPr>
              <w:t>上記経費に該当しない、事務局が認めた必要であると認められる事業費</w:t>
            </w:r>
          </w:p>
        </w:tc>
      </w:tr>
      <w:tr w:rsidR="0072226A" w:rsidRPr="006D532B" w14:paraId="79EADBF7" w14:textId="77777777" w:rsidTr="00B93898">
        <w:tc>
          <w:tcPr>
            <w:tcW w:w="521" w:type="dxa"/>
          </w:tcPr>
          <w:p w14:paraId="2D232BDD" w14:textId="0452A2C5" w:rsidR="0072226A" w:rsidRPr="00C96C4F" w:rsidRDefault="0072226A" w:rsidP="0072226A">
            <w:pPr>
              <w:spacing w:line="320" w:lineRule="exact"/>
              <w:ind w:right="105"/>
              <w:jc w:val="center"/>
              <w:rPr>
                <w:rFonts w:ascii="ＭＳ 明朝" w:hAnsi="ＭＳ 明朝"/>
                <w:sz w:val="20"/>
                <w:szCs w:val="20"/>
              </w:rPr>
            </w:pPr>
            <w:r>
              <w:rPr>
                <w:rFonts w:ascii="ＭＳ 明朝" w:hAnsi="ＭＳ 明朝" w:hint="eastAsia"/>
                <w:sz w:val="20"/>
                <w:szCs w:val="20"/>
              </w:rPr>
              <w:t>10</w:t>
            </w:r>
          </w:p>
        </w:tc>
        <w:tc>
          <w:tcPr>
            <w:tcW w:w="1601" w:type="dxa"/>
          </w:tcPr>
          <w:p w14:paraId="39569A92" w14:textId="49745B4B" w:rsidR="0072226A" w:rsidRPr="00C96C4F" w:rsidRDefault="0072226A" w:rsidP="0072226A">
            <w:pPr>
              <w:spacing w:line="320" w:lineRule="exact"/>
              <w:ind w:right="105"/>
              <w:jc w:val="left"/>
              <w:rPr>
                <w:rFonts w:ascii="ＭＳ 明朝" w:hAnsi="ＭＳ 明朝"/>
                <w:sz w:val="20"/>
                <w:szCs w:val="20"/>
              </w:rPr>
            </w:pPr>
            <w:r>
              <w:rPr>
                <w:rFonts w:ascii="ＭＳ 明朝" w:hAnsi="ＭＳ 明朝" w:hint="eastAsia"/>
                <w:sz w:val="20"/>
                <w:szCs w:val="20"/>
              </w:rPr>
              <w:t>再委託費</w:t>
            </w:r>
          </w:p>
        </w:tc>
        <w:tc>
          <w:tcPr>
            <w:tcW w:w="6662" w:type="dxa"/>
          </w:tcPr>
          <w:p w14:paraId="4A74B259" w14:textId="0EFD19FF" w:rsidR="0072226A" w:rsidRPr="00521330" w:rsidRDefault="0072226A" w:rsidP="0072226A">
            <w:pPr>
              <w:pStyle w:val="af5"/>
              <w:numPr>
                <w:ilvl w:val="0"/>
                <w:numId w:val="25"/>
              </w:numPr>
              <w:spacing w:line="320" w:lineRule="exact"/>
              <w:ind w:leftChars="0" w:left="311" w:right="105" w:hanging="311"/>
              <w:jc w:val="left"/>
              <w:rPr>
                <w:rFonts w:ascii="ＭＳ 明朝" w:hAnsi="ＭＳ 明朝"/>
                <w:color w:val="000000" w:themeColor="text1"/>
                <w:sz w:val="20"/>
                <w:szCs w:val="20"/>
              </w:rPr>
            </w:pPr>
            <w:r>
              <w:rPr>
                <w:rFonts w:hint="eastAsia"/>
              </w:rPr>
              <w:t>人材育成プログラムの</w:t>
            </w:r>
            <w:r w:rsidR="00A372F4">
              <w:rPr>
                <w:rFonts w:hint="eastAsia"/>
              </w:rPr>
              <w:t>実践</w:t>
            </w:r>
            <w:r w:rsidRPr="00521330">
              <w:rPr>
                <w:rFonts w:ascii="ＭＳ 明朝" w:hAnsi="ＭＳ 明朝" w:hint="eastAsia"/>
                <w:color w:val="000000" w:themeColor="text1"/>
                <w:sz w:val="20"/>
                <w:szCs w:val="20"/>
              </w:rPr>
              <w:t>に係る一部業務の外部事業者への委託（例：</w:t>
            </w:r>
            <w:r>
              <w:rPr>
                <w:rFonts w:ascii="ＭＳ 明朝" w:hAnsi="ＭＳ 明朝" w:hint="eastAsia"/>
                <w:color w:val="000000" w:themeColor="text1"/>
                <w:sz w:val="20"/>
                <w:szCs w:val="20"/>
              </w:rPr>
              <w:t>外注印刷費</w:t>
            </w:r>
            <w:r w:rsidRPr="00521330">
              <w:rPr>
                <w:rFonts w:ascii="ＭＳ 明朝" w:hAnsi="ＭＳ 明朝" w:hint="eastAsia"/>
                <w:color w:val="000000" w:themeColor="text1"/>
                <w:sz w:val="20"/>
                <w:szCs w:val="20"/>
              </w:rPr>
              <w:t>、</w:t>
            </w:r>
            <w:r>
              <w:rPr>
                <w:rFonts w:ascii="ＭＳ 明朝" w:hAnsi="ＭＳ 明朝" w:hint="eastAsia"/>
                <w:color w:val="000000" w:themeColor="text1"/>
                <w:sz w:val="20"/>
                <w:szCs w:val="20"/>
              </w:rPr>
              <w:t>指導等に関する</w:t>
            </w:r>
            <w:r w:rsidRPr="00521330">
              <w:rPr>
                <w:rFonts w:ascii="ＭＳ 明朝" w:hAnsi="ＭＳ 明朝" w:hint="eastAsia"/>
                <w:color w:val="000000" w:themeColor="text1"/>
                <w:sz w:val="20"/>
                <w:szCs w:val="20"/>
              </w:rPr>
              <w:t>委託費）に要した経費（別途、発注書や委託契約書などの写しをご提出いただきます。）</w:t>
            </w:r>
          </w:p>
        </w:tc>
      </w:tr>
    </w:tbl>
    <w:p w14:paraId="2FFCA4FC" w14:textId="19B66395" w:rsidR="0072226A" w:rsidRDefault="0072226A" w:rsidP="0072226A">
      <w:pPr>
        <w:ind w:right="108"/>
        <w:jc w:val="left"/>
        <w:rPr>
          <w:rFonts w:ascii="ＭＳ ゴシック" w:eastAsia="ＭＳ ゴシック" w:hAnsi="ＭＳ ゴシック"/>
          <w:b/>
          <w:bCs/>
          <w:sz w:val="22"/>
        </w:rPr>
      </w:pPr>
    </w:p>
    <w:p w14:paraId="0A522567" w14:textId="2A82A6BB" w:rsidR="0072226A" w:rsidRPr="00924237" w:rsidRDefault="0072226A" w:rsidP="0072226A">
      <w:pPr>
        <w:ind w:right="105"/>
        <w:jc w:val="left"/>
        <w:rPr>
          <w:rFonts w:ascii="Meiryo UI" w:eastAsia="Meiryo UI" w:hAnsi="Meiryo UI"/>
          <w:b/>
          <w:bCs/>
          <w:sz w:val="22"/>
        </w:rPr>
      </w:pPr>
      <w:r w:rsidRPr="00924237">
        <w:rPr>
          <w:rFonts w:ascii="Meiryo UI" w:eastAsia="Meiryo UI" w:hAnsi="Meiryo UI" w:hint="eastAsia"/>
          <w:b/>
          <w:bCs/>
          <w:sz w:val="22"/>
        </w:rPr>
        <w:t>別紙</w:t>
      </w:r>
      <w:r w:rsidRPr="00924237">
        <w:rPr>
          <w:rFonts w:ascii="Meiryo UI" w:eastAsia="Meiryo UI" w:hAnsi="Meiryo UI"/>
          <w:b/>
          <w:bCs/>
          <w:sz w:val="22"/>
        </w:rPr>
        <w:t>1-3</w:t>
      </w:r>
      <w:r w:rsidRPr="00924237">
        <w:rPr>
          <w:rFonts w:ascii="Meiryo UI" w:eastAsia="Meiryo UI" w:hAnsi="Meiryo UI" w:hint="eastAsia"/>
          <w:b/>
          <w:bCs/>
          <w:sz w:val="22"/>
        </w:rPr>
        <w:t>：経費の対象期間</w:t>
      </w:r>
    </w:p>
    <w:p w14:paraId="0C718955" w14:textId="78E1E82B" w:rsidR="0072226A" w:rsidRPr="00CE20F4" w:rsidRDefault="0072226A" w:rsidP="0072226A">
      <w:pPr>
        <w:ind w:firstLineChars="100" w:firstLine="210"/>
        <w:rPr>
          <w:rFonts w:ascii="Century" w:hAnsi="Century"/>
        </w:rPr>
      </w:pPr>
      <w:r>
        <w:rPr>
          <w:rFonts w:ascii="Century" w:hAnsi="Century" w:hint="eastAsia"/>
        </w:rPr>
        <w:t>本事業では、原則、</w:t>
      </w:r>
      <w:r w:rsidR="00BC574C">
        <w:rPr>
          <w:rFonts w:ascii="Century" w:hAnsi="Century" w:hint="eastAsia"/>
        </w:rPr>
        <w:t>契約締結日</w:t>
      </w:r>
      <w:r>
        <w:rPr>
          <w:rFonts w:ascii="Century" w:hAnsi="Century" w:hint="eastAsia"/>
        </w:rPr>
        <w:t>～令和８年</w:t>
      </w:r>
      <w:r w:rsidR="00E613F2">
        <w:rPr>
          <w:rFonts w:hint="eastAsia"/>
        </w:rPr>
        <w:t>１</w:t>
      </w:r>
      <w:r>
        <w:rPr>
          <w:rFonts w:ascii="Century" w:hAnsi="Century" w:hint="eastAsia"/>
        </w:rPr>
        <w:t>月</w:t>
      </w:r>
      <w:r w:rsidR="00E613F2">
        <w:rPr>
          <w:rFonts w:hint="eastAsia"/>
        </w:rPr>
        <w:t>30</w:t>
      </w:r>
      <w:r>
        <w:rPr>
          <w:rFonts w:ascii="Century" w:hAnsi="Century" w:hint="eastAsia"/>
        </w:rPr>
        <w:t>日（</w:t>
      </w:r>
      <w:r w:rsidR="00E613F2">
        <w:rPr>
          <w:rFonts w:hint="eastAsia"/>
        </w:rPr>
        <w:t>金</w:t>
      </w:r>
      <w:r>
        <w:rPr>
          <w:rFonts w:ascii="Century" w:hAnsi="Century" w:hint="eastAsia"/>
        </w:rPr>
        <w:t>）までに支払いが完了した経費を対象経費とします。なお、期間内の支出であっても、</w:t>
      </w:r>
      <w:r>
        <w:rPr>
          <w:rFonts w:hint="eastAsia"/>
        </w:rPr>
        <w:t>人材育成プログラムの</w:t>
      </w:r>
      <w:r w:rsidR="00BC574C">
        <w:rPr>
          <w:rFonts w:hint="eastAsia"/>
        </w:rPr>
        <w:t>実施</w:t>
      </w:r>
      <w:r>
        <w:rPr>
          <w:rFonts w:ascii="Century" w:hAnsi="Century" w:hint="eastAsia"/>
        </w:rPr>
        <w:t>に要することが不明な経費は、対象経費とはなりません。</w:t>
      </w:r>
    </w:p>
    <w:p w14:paraId="7AAE3C18" w14:textId="77777777" w:rsidR="0072226A" w:rsidRDefault="0072226A" w:rsidP="0072226A">
      <w:pPr>
        <w:ind w:firstLineChars="100" w:firstLine="210"/>
        <w:rPr>
          <w:rFonts w:ascii="Century" w:hAnsi="Century"/>
        </w:rPr>
      </w:pPr>
      <w:r>
        <w:rPr>
          <w:rFonts w:ascii="Century" w:hAnsi="Century" w:hint="eastAsia"/>
        </w:rPr>
        <w:t>ただし、上記期間中に発生し、かつ、その経費の額が確定しているものであって、期間中に支払われていないことについて相当の事由が認められるものについては、例外的に対象経費として認めることとします。</w:t>
      </w:r>
    </w:p>
    <w:p w14:paraId="09446A18" w14:textId="77777777" w:rsidR="0072226A" w:rsidRDefault="0072226A" w:rsidP="0072226A">
      <w:pPr>
        <w:rPr>
          <w:rFonts w:ascii="Century" w:hAnsi="Century"/>
        </w:rPr>
      </w:pPr>
      <w:r>
        <w:rPr>
          <w:rFonts w:ascii="Century" w:hAnsi="Century" w:hint="eastAsia"/>
        </w:rPr>
        <w:t>（相当の事由の具体例：）</w:t>
      </w:r>
    </w:p>
    <w:p w14:paraId="20A6DA7C" w14:textId="19183F72" w:rsidR="0072226A" w:rsidRDefault="0072226A" w:rsidP="0072226A">
      <w:pPr>
        <w:rPr>
          <w:rFonts w:ascii="Century" w:hAnsi="Century"/>
        </w:rPr>
      </w:pPr>
      <w:r>
        <w:rPr>
          <w:rFonts w:ascii="Century" w:hAnsi="Century" w:hint="eastAsia"/>
        </w:rPr>
        <w:t xml:space="preserve">　・令和８年</w:t>
      </w:r>
      <w:r w:rsidR="00E613F2">
        <w:rPr>
          <w:rFonts w:hint="eastAsia"/>
        </w:rPr>
        <w:t>１</w:t>
      </w:r>
      <w:r>
        <w:rPr>
          <w:rFonts w:ascii="Century" w:hAnsi="Century" w:hint="eastAsia"/>
        </w:rPr>
        <w:t>月下旬までに提出する「実施報告書」「経費精算資料」の作成に係る人件費</w:t>
      </w:r>
    </w:p>
    <w:p w14:paraId="329FB3D5" w14:textId="77777777" w:rsidR="0072226A" w:rsidRPr="00AE091F" w:rsidRDefault="0072226A" w:rsidP="0072226A">
      <w:pPr>
        <w:ind w:left="420" w:rightChars="-203" w:right="-426" w:hangingChars="200" w:hanging="420"/>
        <w:rPr>
          <w:rFonts w:ascii="Century" w:hAnsi="Century"/>
        </w:rPr>
      </w:pPr>
      <w:r>
        <w:rPr>
          <w:rFonts w:ascii="Century" w:hAnsi="Century" w:hint="eastAsia"/>
        </w:rPr>
        <w:t xml:space="preserve">　・事業の進捗上緊急を要し、上記期間の終了直前に経費が発生したものの、経理処理の都合上期間中の支払いが困難なもの</w:t>
      </w:r>
    </w:p>
    <w:p w14:paraId="50B46DF3" w14:textId="77777777" w:rsidR="0072226A" w:rsidRPr="008F2E96" w:rsidRDefault="0072226A" w:rsidP="0072226A">
      <w:pPr>
        <w:ind w:right="108"/>
        <w:jc w:val="left"/>
        <w:rPr>
          <w:rFonts w:ascii="ＭＳ ゴシック" w:eastAsia="ＭＳ ゴシック" w:hAnsi="ＭＳ ゴシック"/>
          <w:b/>
          <w:bCs/>
          <w:sz w:val="22"/>
        </w:rPr>
      </w:pPr>
    </w:p>
    <w:p w14:paraId="34EAE476" w14:textId="77777777" w:rsidR="0072226A" w:rsidRPr="00924237" w:rsidRDefault="0072226A" w:rsidP="0072226A">
      <w:pPr>
        <w:ind w:right="105"/>
        <w:jc w:val="left"/>
        <w:rPr>
          <w:rFonts w:ascii="Meiryo UI" w:eastAsia="Meiryo UI" w:hAnsi="Meiryo UI"/>
          <w:b/>
          <w:bCs/>
          <w:sz w:val="22"/>
        </w:rPr>
      </w:pPr>
      <w:r w:rsidRPr="00924237">
        <w:rPr>
          <w:rFonts w:ascii="Meiryo UI" w:eastAsia="Meiryo UI" w:hAnsi="Meiryo UI" w:hint="eastAsia"/>
          <w:b/>
          <w:bCs/>
          <w:sz w:val="22"/>
        </w:rPr>
        <w:t>別紙</w:t>
      </w:r>
      <w:r w:rsidRPr="00924237">
        <w:rPr>
          <w:rFonts w:ascii="Meiryo UI" w:eastAsia="Meiryo UI" w:hAnsi="Meiryo UI"/>
          <w:b/>
          <w:bCs/>
          <w:sz w:val="22"/>
        </w:rPr>
        <w:t>1-4</w:t>
      </w:r>
      <w:r w:rsidRPr="00924237">
        <w:rPr>
          <w:rFonts w:ascii="Meiryo UI" w:eastAsia="Meiryo UI" w:hAnsi="Meiryo UI" w:hint="eastAsia"/>
          <w:b/>
          <w:bCs/>
          <w:sz w:val="22"/>
        </w:rPr>
        <w:t>：支払方法</w:t>
      </w:r>
    </w:p>
    <w:p w14:paraId="324B4CE6" w14:textId="0D94B807" w:rsidR="0072226A" w:rsidRDefault="0072226A" w:rsidP="0072226A">
      <w:pPr>
        <w:pStyle w:val="af5"/>
        <w:numPr>
          <w:ilvl w:val="0"/>
          <w:numId w:val="24"/>
        </w:numPr>
        <w:ind w:leftChars="0" w:right="105" w:hanging="299"/>
        <w:jc w:val="left"/>
        <w:rPr>
          <w:rFonts w:ascii="Century" w:hAnsi="Century"/>
        </w:rPr>
      </w:pPr>
      <w:r w:rsidRPr="00CE20F4">
        <w:rPr>
          <w:rFonts w:ascii="Century" w:hAnsi="Century" w:hint="eastAsia"/>
        </w:rPr>
        <w:lastRenderedPageBreak/>
        <w:t>採択後、所定</w:t>
      </w:r>
      <w:r>
        <w:rPr>
          <w:rFonts w:ascii="Century" w:hAnsi="Century" w:hint="eastAsia"/>
        </w:rPr>
        <w:t>様式の実施計画書及び経費計画書などを提出いただき、対象とする経費内容を決定します。</w:t>
      </w:r>
    </w:p>
    <w:p w14:paraId="0DD1D8B8" w14:textId="39A12D0A" w:rsidR="0072226A" w:rsidRPr="007B75FC" w:rsidRDefault="00BC574C" w:rsidP="0072226A">
      <w:pPr>
        <w:pStyle w:val="af5"/>
        <w:numPr>
          <w:ilvl w:val="0"/>
          <w:numId w:val="24"/>
        </w:numPr>
        <w:ind w:leftChars="0" w:right="105" w:hanging="299"/>
        <w:jc w:val="left"/>
        <w:rPr>
          <w:rFonts w:ascii="Century" w:hAnsi="Century"/>
          <w:u w:val="single"/>
        </w:rPr>
      </w:pPr>
      <w:r>
        <w:rPr>
          <w:rFonts w:ascii="Century" w:hAnsi="Century" w:hint="eastAsia"/>
          <w:color w:val="000000" w:themeColor="text1"/>
          <w:u w:val="single"/>
        </w:rPr>
        <w:t>事業</w:t>
      </w:r>
      <w:r w:rsidR="0072226A" w:rsidRPr="007B75FC">
        <w:rPr>
          <w:rFonts w:ascii="Century" w:hAnsi="Century" w:hint="eastAsia"/>
          <w:u w:val="single"/>
        </w:rPr>
        <w:t>の終了後、所定様式の実施報告書を提出いただくとともに、対象経費に係る証跡書類（見積書、請求書、領収証、振込票などの写し）を提出いただきます。</w:t>
      </w:r>
      <w:r w:rsidR="0072226A">
        <w:rPr>
          <w:rFonts w:ascii="Century" w:hAnsi="Century" w:hint="eastAsia"/>
          <w:u w:val="single"/>
        </w:rPr>
        <w:t>事務局</w:t>
      </w:r>
      <w:r w:rsidR="0072226A" w:rsidRPr="007B75FC">
        <w:rPr>
          <w:rFonts w:ascii="Century" w:hAnsi="Century" w:hint="eastAsia"/>
          <w:u w:val="single"/>
        </w:rPr>
        <w:t>にて当該書類を確認し、経費として適切と判断された額を通知します。</w:t>
      </w:r>
    </w:p>
    <w:p w14:paraId="4673B10F" w14:textId="77777777" w:rsidR="0072226A" w:rsidRDefault="0072226A" w:rsidP="0072226A">
      <w:pPr>
        <w:pStyle w:val="af5"/>
        <w:numPr>
          <w:ilvl w:val="0"/>
          <w:numId w:val="24"/>
        </w:numPr>
        <w:ind w:leftChars="0" w:right="105" w:hanging="299"/>
        <w:jc w:val="left"/>
        <w:rPr>
          <w:rFonts w:ascii="Century" w:hAnsi="Century"/>
        </w:rPr>
      </w:pPr>
      <w:r>
        <w:rPr>
          <w:rFonts w:ascii="Century" w:hAnsi="Century" w:hint="eastAsia"/>
        </w:rPr>
        <w:t>上記通知後、所定様式の請求書を事務局宛に提出いただきます。請求書の受理後、翌月末までに振込によりお支払いいたします。</w:t>
      </w:r>
    </w:p>
    <w:p w14:paraId="1CD07B1A" w14:textId="7EBF6C71" w:rsidR="00207657" w:rsidRPr="00207657" w:rsidRDefault="0072226A" w:rsidP="00207657">
      <w:pPr>
        <w:pStyle w:val="af5"/>
        <w:numPr>
          <w:ilvl w:val="0"/>
          <w:numId w:val="24"/>
        </w:numPr>
        <w:ind w:leftChars="0" w:right="105" w:hanging="299"/>
        <w:jc w:val="left"/>
        <w:rPr>
          <w:rFonts w:ascii="Century" w:hAnsi="Century"/>
        </w:rPr>
      </w:pPr>
      <w:r>
        <w:rPr>
          <w:rFonts w:ascii="Century" w:hAnsi="Century" w:hint="eastAsia"/>
        </w:rPr>
        <w:t>所定様式や</w:t>
      </w:r>
      <w:r w:rsidRPr="00CA6A95">
        <w:rPr>
          <w:rFonts w:ascii="Century" w:hAnsi="Century" w:hint="eastAsia"/>
        </w:rPr>
        <w:t>必要な書類等は、採択後、</w:t>
      </w:r>
      <w:r>
        <w:rPr>
          <w:rFonts w:ascii="Century" w:hAnsi="Century" w:hint="eastAsia"/>
        </w:rPr>
        <w:t>事務局</w:t>
      </w:r>
      <w:r w:rsidRPr="00CA6A95">
        <w:rPr>
          <w:rFonts w:ascii="Century" w:hAnsi="Century" w:hint="eastAsia"/>
        </w:rPr>
        <w:t>よりご説明・ご連絡</w:t>
      </w:r>
      <w:r>
        <w:rPr>
          <w:rFonts w:ascii="Century" w:hAnsi="Century" w:hint="eastAsia"/>
        </w:rPr>
        <w:t>いた</w:t>
      </w:r>
      <w:r w:rsidRPr="00CA6A95">
        <w:rPr>
          <w:rFonts w:ascii="Century" w:hAnsi="Century" w:hint="eastAsia"/>
        </w:rPr>
        <w:t>します。</w:t>
      </w:r>
    </w:p>
    <w:p w14:paraId="054D6A61" w14:textId="77777777" w:rsidR="00BE552C" w:rsidRDefault="00BE552C" w:rsidP="00207657">
      <w:pPr>
        <w:ind w:left="-141" w:right="105" w:firstLineChars="100" w:firstLine="221"/>
        <w:jc w:val="left"/>
        <w:rPr>
          <w:rFonts w:ascii="ＭＳ ゴシック" w:eastAsia="ＭＳ ゴシック" w:hAnsi="ＭＳ ゴシック"/>
          <w:b/>
          <w:bCs/>
          <w:sz w:val="22"/>
        </w:rPr>
      </w:pPr>
    </w:p>
    <w:p w14:paraId="615481C1" w14:textId="52A7CB23" w:rsidR="00207657" w:rsidRPr="00207657" w:rsidRDefault="00207657" w:rsidP="00207657">
      <w:pPr>
        <w:ind w:right="105"/>
        <w:jc w:val="left"/>
        <w:rPr>
          <w:rFonts w:ascii="Century" w:hAnsi="Century"/>
          <w:u w:val="single"/>
        </w:rPr>
      </w:pPr>
      <w:r w:rsidRPr="00924237">
        <w:rPr>
          <w:rFonts w:ascii="Meiryo UI" w:eastAsia="Meiryo UI" w:hAnsi="Meiryo UI" w:hint="eastAsia"/>
          <w:b/>
          <w:bCs/>
          <w:sz w:val="22"/>
        </w:rPr>
        <w:t>別紙</w:t>
      </w:r>
      <w:r w:rsidRPr="00924237">
        <w:rPr>
          <w:rFonts w:ascii="Meiryo UI" w:eastAsia="Meiryo UI" w:hAnsi="Meiryo UI"/>
          <w:b/>
          <w:bCs/>
          <w:sz w:val="22"/>
        </w:rPr>
        <w:t>1-5：</w:t>
      </w:r>
      <w:r w:rsidRPr="00924237">
        <w:rPr>
          <w:rFonts w:ascii="Meiryo UI" w:eastAsia="Meiryo UI" w:hAnsi="Meiryo UI" w:hint="eastAsia"/>
          <w:b/>
          <w:bCs/>
          <w:sz w:val="22"/>
        </w:rPr>
        <w:t>人件費における時間単価及び作業時間数の算出方法について</w:t>
      </w:r>
    </w:p>
    <w:p w14:paraId="59B389E1" w14:textId="77777777" w:rsidR="007D39D5" w:rsidRDefault="007D39D5" w:rsidP="00207657">
      <w:pPr>
        <w:ind w:right="105"/>
        <w:jc w:val="left"/>
        <w:rPr>
          <w:rFonts w:ascii="Century" w:hAnsi="Century"/>
          <w:b/>
          <w:bCs/>
        </w:rPr>
      </w:pPr>
    </w:p>
    <w:p w14:paraId="3BD5E96E" w14:textId="0A28E1E6" w:rsidR="00207657" w:rsidRPr="00207657" w:rsidRDefault="00207657" w:rsidP="00207657">
      <w:pPr>
        <w:ind w:right="105"/>
        <w:jc w:val="left"/>
        <w:rPr>
          <w:rFonts w:ascii="Century" w:hAnsi="Century"/>
        </w:rPr>
      </w:pPr>
      <w:r w:rsidRPr="003E392E">
        <w:rPr>
          <w:rFonts w:ascii="Century" w:hAnsi="Century" w:hint="eastAsia"/>
          <w:b/>
          <w:bCs/>
        </w:rPr>
        <w:t>○</w:t>
      </w:r>
      <w:r w:rsidRPr="00BE552C">
        <w:rPr>
          <w:rFonts w:ascii="Century" w:hAnsi="Century" w:hint="eastAsia"/>
          <w:b/>
          <w:bCs/>
        </w:rPr>
        <w:t>時間単価</w:t>
      </w:r>
      <w:r w:rsidRPr="003E392E">
        <w:rPr>
          <w:rFonts w:ascii="Century" w:hAnsi="Century" w:hint="eastAsia"/>
          <w:b/>
          <w:bCs/>
        </w:rPr>
        <w:t>の算出方法</w:t>
      </w:r>
    </w:p>
    <w:p w14:paraId="1869067E" w14:textId="77777777" w:rsidR="00207657" w:rsidRPr="00207657" w:rsidRDefault="00207657" w:rsidP="00207657">
      <w:pPr>
        <w:ind w:right="105"/>
        <w:jc w:val="left"/>
        <w:rPr>
          <w:rFonts w:ascii="Century" w:hAnsi="Century"/>
          <w:lang w:eastAsia="zh-TW"/>
        </w:rPr>
      </w:pPr>
      <w:r w:rsidRPr="00207657">
        <w:rPr>
          <w:rFonts w:ascii="Century" w:hAnsi="Century" w:hint="eastAsia"/>
          <w:lang w:eastAsia="zh-TW"/>
        </w:rPr>
        <w:t>方法１：健保等級単価計算</w:t>
      </w:r>
    </w:p>
    <w:tbl>
      <w:tblPr>
        <w:tblW w:w="0" w:type="auto"/>
        <w:tblLook w:val="04A0" w:firstRow="1" w:lastRow="0" w:firstColumn="1" w:lastColumn="0" w:noHBand="0" w:noVBand="1"/>
      </w:tblPr>
      <w:tblGrid>
        <w:gridCol w:w="8494"/>
      </w:tblGrid>
      <w:tr w:rsidR="00207657" w:rsidRPr="00207657" w14:paraId="19876141" w14:textId="77777777" w:rsidTr="00207657">
        <w:tc>
          <w:tcPr>
            <w:tcW w:w="8494" w:type="dxa"/>
            <w:tcBorders>
              <w:top w:val="single" w:sz="4" w:space="0" w:color="auto"/>
              <w:left w:val="single" w:sz="4" w:space="0" w:color="auto"/>
              <w:bottom w:val="single" w:sz="4" w:space="0" w:color="auto"/>
              <w:right w:val="single" w:sz="4" w:space="0" w:color="auto"/>
            </w:tcBorders>
          </w:tcPr>
          <w:p w14:paraId="102ADEFA"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本計算は本委託事業における健保等級単価の計上方法、単価表等を確認して行うこととなる。</w:t>
            </w:r>
            <w:r w:rsidRPr="00207657">
              <w:rPr>
                <w:rFonts w:ascii="Century" w:hAnsi="Century" w:hint="eastAsia"/>
              </w:rPr>
              <w:br/>
            </w:r>
            <w:r w:rsidRPr="00207657">
              <w:rPr>
                <w:rFonts w:ascii="Century" w:hAnsi="Century" w:hint="eastAsia"/>
              </w:rPr>
              <w:t>なお、健保等級単価による計上方法を採用する場合には、以下の単価表等を参考に、事業内容に合わせて適切に設定すること。</w:t>
            </w:r>
            <w:r w:rsidRPr="00207657">
              <w:rPr>
                <w:rFonts w:ascii="Century" w:hAnsi="Century" w:hint="eastAsia"/>
              </w:rPr>
              <w:br/>
              <w:t>(</w:t>
            </w:r>
            <w:r w:rsidRPr="00207657">
              <w:rPr>
                <w:rFonts w:ascii="Century" w:hAnsi="Century" w:hint="eastAsia"/>
              </w:rPr>
              <w:t>参考</w:t>
            </w:r>
            <w:r w:rsidRPr="00207657">
              <w:rPr>
                <w:rFonts w:ascii="Century" w:hAnsi="Century" w:hint="eastAsia"/>
              </w:rPr>
              <w:t>)</w:t>
            </w:r>
            <w:r w:rsidRPr="00207657">
              <w:rPr>
                <w:rFonts w:ascii="Century" w:hAnsi="Century" w:hint="eastAsia"/>
              </w:rPr>
              <w:t>他省庁の単価表</w:t>
            </w:r>
          </w:p>
          <w:p w14:paraId="57B8D012" w14:textId="77777777" w:rsidR="00207657" w:rsidRPr="00207657" w:rsidRDefault="00207657" w:rsidP="00207657">
            <w:pPr>
              <w:spacing w:line="240" w:lineRule="auto"/>
              <w:ind w:right="105"/>
              <w:jc w:val="left"/>
              <w:rPr>
                <w:rFonts w:ascii="Century" w:hAnsi="Century"/>
                <w:u w:val="single"/>
              </w:rPr>
            </w:pPr>
            <w:r w:rsidRPr="00207657">
              <w:rPr>
                <w:rFonts w:ascii="Century" w:hAnsi="Century" w:hint="eastAsia"/>
              </w:rPr>
              <w:t>・経産省</w:t>
            </w:r>
            <w:r w:rsidRPr="00207657">
              <w:rPr>
                <w:rFonts w:ascii="Century" w:hAnsi="Century" w:hint="eastAsia"/>
              </w:rPr>
              <w:t xml:space="preserve"> https://www.meti.go.jp/information_2/publicoffer/jimusyori_manual.html</w:t>
            </w:r>
          </w:p>
          <w:p w14:paraId="681325AB" w14:textId="77777777" w:rsidR="00207657" w:rsidRPr="00207657" w:rsidRDefault="00207657" w:rsidP="00207657">
            <w:pPr>
              <w:spacing w:line="240" w:lineRule="auto"/>
              <w:ind w:right="105"/>
              <w:jc w:val="left"/>
              <w:rPr>
                <w:rFonts w:ascii="Century" w:hAnsi="Century"/>
                <w:u w:val="single"/>
              </w:rPr>
            </w:pPr>
            <w:r w:rsidRPr="00207657">
              <w:rPr>
                <w:rFonts w:ascii="Century" w:hAnsi="Century" w:hint="eastAsia"/>
                <w:u w:val="single"/>
              </w:rPr>
              <w:br/>
            </w:r>
            <w:r w:rsidRPr="00207657">
              <w:rPr>
                <w:rFonts w:ascii="Century" w:hAnsi="Century" w:hint="eastAsia"/>
                <w:u w:val="single"/>
              </w:rPr>
              <w:t>①時間単価の考え方</w:t>
            </w:r>
          </w:p>
          <w:p w14:paraId="4198F6E0"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健保等級単価計算を使用する場合における時間単価の適用は原則下表のとおりとする。なお、当該単価を使用する場合には、時間内、時間外、休日等の区分を問わず、同一の単価を使用する。（注</w:t>
            </w:r>
            <w:r w:rsidRPr="00207657">
              <w:rPr>
                <w:rFonts w:ascii="Century" w:hAnsi="Century" w:hint="eastAsia"/>
              </w:rPr>
              <w:t>1</w:t>
            </w:r>
            <w:r w:rsidRPr="00207657">
              <w:rPr>
                <w:rFonts w:ascii="Century" w:hAnsi="Century" w:hint="eastAsia"/>
              </w:rPr>
              <w:t>）</w:t>
            </w:r>
          </w:p>
          <w:p w14:paraId="2443BC7A" w14:textId="77777777" w:rsidR="00207657" w:rsidRPr="00207657" w:rsidRDefault="00207657" w:rsidP="00207657">
            <w:pPr>
              <w:spacing w:line="240" w:lineRule="auto"/>
              <w:ind w:right="105"/>
              <w:jc w:val="left"/>
              <w:rPr>
                <w:rFonts w:ascii="Century" w:hAnsi="Century"/>
              </w:rPr>
            </w:pPr>
          </w:p>
          <w:tbl>
            <w:tblPr>
              <w:tblW w:w="0" w:type="auto"/>
              <w:tblLook w:val="04A0" w:firstRow="1" w:lastRow="0" w:firstColumn="1" w:lastColumn="0" w:noHBand="0" w:noVBand="1"/>
            </w:tblPr>
            <w:tblGrid>
              <w:gridCol w:w="1860"/>
              <w:gridCol w:w="850"/>
              <w:gridCol w:w="5558"/>
            </w:tblGrid>
            <w:tr w:rsidR="00207657" w:rsidRPr="00207657" w14:paraId="0531B0E0" w14:textId="77777777">
              <w:tc>
                <w:tcPr>
                  <w:tcW w:w="1860" w:type="dxa"/>
                  <w:tcBorders>
                    <w:top w:val="single" w:sz="4" w:space="0" w:color="auto"/>
                    <w:left w:val="single" w:sz="4" w:space="0" w:color="auto"/>
                    <w:bottom w:val="single" w:sz="4" w:space="0" w:color="auto"/>
                    <w:right w:val="single" w:sz="4" w:space="0" w:color="auto"/>
                  </w:tcBorders>
                  <w:hideMark/>
                </w:tcPr>
                <w:p w14:paraId="55A26AA3"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雇用関係</w:t>
                  </w:r>
                </w:p>
              </w:tc>
              <w:tc>
                <w:tcPr>
                  <w:tcW w:w="850" w:type="dxa"/>
                  <w:tcBorders>
                    <w:top w:val="single" w:sz="4" w:space="0" w:color="auto"/>
                    <w:left w:val="single" w:sz="4" w:space="0" w:color="auto"/>
                    <w:bottom w:val="single" w:sz="4" w:space="0" w:color="auto"/>
                    <w:right w:val="single" w:sz="4" w:space="0" w:color="auto"/>
                  </w:tcBorders>
                  <w:hideMark/>
                </w:tcPr>
                <w:p w14:paraId="52E1D2A5"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給与</w:t>
                  </w:r>
                </w:p>
              </w:tc>
              <w:tc>
                <w:tcPr>
                  <w:tcW w:w="5558" w:type="dxa"/>
                  <w:tcBorders>
                    <w:top w:val="single" w:sz="4" w:space="0" w:color="auto"/>
                    <w:left w:val="single" w:sz="4" w:space="0" w:color="auto"/>
                    <w:bottom w:val="single" w:sz="4" w:space="0" w:color="auto"/>
                    <w:right w:val="single" w:sz="4" w:space="0" w:color="auto"/>
                  </w:tcBorders>
                  <w:hideMark/>
                </w:tcPr>
                <w:p w14:paraId="3C5ADF34"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時間単価</w:t>
                  </w:r>
                </w:p>
              </w:tc>
            </w:tr>
            <w:tr w:rsidR="00207657" w:rsidRPr="00207657" w14:paraId="5DE11E88" w14:textId="77777777">
              <w:tc>
                <w:tcPr>
                  <w:tcW w:w="1860" w:type="dxa"/>
                  <w:tcBorders>
                    <w:top w:val="single" w:sz="4" w:space="0" w:color="auto"/>
                    <w:left w:val="single" w:sz="4" w:space="0" w:color="auto"/>
                    <w:bottom w:val="single" w:sz="4" w:space="0" w:color="auto"/>
                    <w:right w:val="single" w:sz="4" w:space="0" w:color="auto"/>
                  </w:tcBorders>
                  <w:hideMark/>
                </w:tcPr>
                <w:p w14:paraId="5E5B32D3"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健保等級適用者</w:t>
                  </w:r>
                </w:p>
              </w:tc>
              <w:tc>
                <w:tcPr>
                  <w:tcW w:w="850" w:type="dxa"/>
                  <w:tcBorders>
                    <w:top w:val="single" w:sz="4" w:space="0" w:color="auto"/>
                    <w:left w:val="single" w:sz="4" w:space="0" w:color="auto"/>
                    <w:bottom w:val="single" w:sz="4" w:space="0" w:color="auto"/>
                    <w:right w:val="single" w:sz="4" w:space="0" w:color="auto"/>
                  </w:tcBorders>
                  <w:hideMark/>
                </w:tcPr>
                <w:p w14:paraId="6BB9C45B"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全て</w:t>
                  </w:r>
                </w:p>
              </w:tc>
              <w:tc>
                <w:tcPr>
                  <w:tcW w:w="5558" w:type="dxa"/>
                  <w:tcBorders>
                    <w:top w:val="single" w:sz="4" w:space="0" w:color="auto"/>
                    <w:left w:val="single" w:sz="4" w:space="0" w:color="auto"/>
                    <w:bottom w:val="single" w:sz="4" w:space="0" w:color="auto"/>
                    <w:right w:val="single" w:sz="4" w:space="0" w:color="auto"/>
                  </w:tcBorders>
                  <w:hideMark/>
                </w:tcPr>
                <w:p w14:paraId="50AED2FD"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賞与回数に応じた時間単価一覧表の区分を選択し、「健保等級」に対応する時間単価を適用。</w:t>
                  </w:r>
                </w:p>
              </w:tc>
            </w:tr>
            <w:tr w:rsidR="00207657" w:rsidRPr="00207657" w14:paraId="7EC93ACB" w14:textId="77777777">
              <w:trPr>
                <w:trHeight w:val="300"/>
              </w:trPr>
              <w:tc>
                <w:tcPr>
                  <w:tcW w:w="1860" w:type="dxa"/>
                  <w:vMerge w:val="restart"/>
                  <w:tcBorders>
                    <w:top w:val="single" w:sz="4" w:space="0" w:color="auto"/>
                    <w:left w:val="single" w:sz="4" w:space="0" w:color="auto"/>
                    <w:bottom w:val="single" w:sz="4" w:space="0" w:color="auto"/>
                    <w:right w:val="single" w:sz="4" w:space="0" w:color="auto"/>
                  </w:tcBorders>
                  <w:hideMark/>
                </w:tcPr>
                <w:p w14:paraId="205D3375" w14:textId="77777777" w:rsidR="00207657" w:rsidRPr="00207657" w:rsidRDefault="00207657" w:rsidP="00207657">
                  <w:pPr>
                    <w:spacing w:line="240" w:lineRule="auto"/>
                    <w:ind w:right="105"/>
                    <w:jc w:val="left"/>
                    <w:rPr>
                      <w:rFonts w:ascii="Century" w:hAnsi="Century"/>
                      <w:lang w:eastAsia="zh-TW"/>
                    </w:rPr>
                  </w:pPr>
                  <w:r w:rsidRPr="00207657">
                    <w:rPr>
                      <w:rFonts w:ascii="Century" w:hAnsi="Century" w:hint="eastAsia"/>
                      <w:lang w:eastAsia="zh-TW"/>
                    </w:rPr>
                    <w:t>健保等級適用者以外（注</w:t>
                  </w:r>
                  <w:r w:rsidRPr="00207657">
                    <w:rPr>
                      <w:rFonts w:ascii="Century" w:hAnsi="Century" w:hint="eastAsia"/>
                      <w:lang w:eastAsia="zh-TW"/>
                    </w:rPr>
                    <w:t>2</w:t>
                  </w:r>
                  <w:r w:rsidRPr="00207657">
                    <w:rPr>
                      <w:rFonts w:ascii="Century" w:hAnsi="Century" w:hint="eastAsia"/>
                      <w:lang w:eastAsia="zh-TW"/>
                    </w:rPr>
                    <w:t>）</w:t>
                  </w:r>
                </w:p>
              </w:tc>
              <w:tc>
                <w:tcPr>
                  <w:tcW w:w="850" w:type="dxa"/>
                  <w:tcBorders>
                    <w:top w:val="single" w:sz="4" w:space="0" w:color="auto"/>
                    <w:left w:val="single" w:sz="4" w:space="0" w:color="auto"/>
                    <w:bottom w:val="single" w:sz="4" w:space="0" w:color="auto"/>
                    <w:right w:val="single" w:sz="4" w:space="0" w:color="auto"/>
                  </w:tcBorders>
                  <w:hideMark/>
                </w:tcPr>
                <w:p w14:paraId="328BC022"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年俸制</w:t>
                  </w:r>
                </w:p>
                <w:p w14:paraId="3656ADC5"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月給制</w:t>
                  </w:r>
                </w:p>
              </w:tc>
              <w:tc>
                <w:tcPr>
                  <w:tcW w:w="5558" w:type="dxa"/>
                  <w:tcBorders>
                    <w:top w:val="single" w:sz="4" w:space="0" w:color="auto"/>
                    <w:left w:val="single" w:sz="4" w:space="0" w:color="auto"/>
                    <w:bottom w:val="single" w:sz="4" w:space="0" w:color="auto"/>
                    <w:right w:val="single" w:sz="4" w:space="0" w:color="auto"/>
                  </w:tcBorders>
                  <w:hideMark/>
                </w:tcPr>
                <w:p w14:paraId="36553B1B"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月給額を算出（注</w:t>
                  </w:r>
                  <w:r w:rsidRPr="00207657">
                    <w:rPr>
                      <w:rFonts w:ascii="Century" w:hAnsi="Century" w:hint="eastAsia"/>
                    </w:rPr>
                    <w:t>3</w:t>
                  </w:r>
                  <w:r w:rsidRPr="00207657">
                    <w:rPr>
                      <w:rFonts w:ascii="Century" w:hAnsi="Century" w:hint="eastAsia"/>
                    </w:rPr>
                    <w:t>）し、時間単価一覧表の「月給額範囲」に対応する時間単価を適用。</w:t>
                  </w:r>
                </w:p>
              </w:tc>
            </w:tr>
            <w:tr w:rsidR="00207657" w:rsidRPr="00207657" w14:paraId="1B055FD0" w14:textId="7777777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18299" w14:textId="77777777" w:rsidR="00207657" w:rsidRPr="00207657" w:rsidRDefault="00207657" w:rsidP="00207657">
                  <w:pPr>
                    <w:spacing w:line="240" w:lineRule="auto"/>
                    <w:ind w:right="105"/>
                    <w:jc w:val="left"/>
                    <w:rPr>
                      <w:rFonts w:ascii="Century" w:hAnsi="Century"/>
                    </w:rPr>
                  </w:pPr>
                </w:p>
              </w:tc>
              <w:tc>
                <w:tcPr>
                  <w:tcW w:w="850" w:type="dxa"/>
                  <w:tcBorders>
                    <w:top w:val="single" w:sz="4" w:space="0" w:color="auto"/>
                    <w:left w:val="single" w:sz="4" w:space="0" w:color="auto"/>
                    <w:bottom w:val="single" w:sz="4" w:space="0" w:color="auto"/>
                    <w:right w:val="single" w:sz="4" w:space="0" w:color="auto"/>
                  </w:tcBorders>
                  <w:hideMark/>
                </w:tcPr>
                <w:p w14:paraId="4E5BDD01"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日給制</w:t>
                  </w:r>
                </w:p>
              </w:tc>
              <w:tc>
                <w:tcPr>
                  <w:tcW w:w="5558" w:type="dxa"/>
                  <w:tcBorders>
                    <w:top w:val="single" w:sz="4" w:space="0" w:color="auto"/>
                    <w:left w:val="single" w:sz="4" w:space="0" w:color="auto"/>
                    <w:bottom w:val="single" w:sz="4" w:space="0" w:color="auto"/>
                    <w:right w:val="single" w:sz="4" w:space="0" w:color="auto"/>
                  </w:tcBorders>
                  <w:hideMark/>
                </w:tcPr>
                <w:p w14:paraId="353A5CC2"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時間単価一覧表を適用せず、日給額（注</w:t>
                  </w:r>
                  <w:r w:rsidRPr="00207657">
                    <w:rPr>
                      <w:rFonts w:ascii="Century" w:hAnsi="Century" w:hint="eastAsia"/>
                    </w:rPr>
                    <w:t>4</w:t>
                  </w:r>
                  <w:r w:rsidRPr="00207657">
                    <w:rPr>
                      <w:rFonts w:ascii="Century" w:hAnsi="Century" w:hint="eastAsia"/>
                    </w:rPr>
                    <w:t>）を所定労働時間で除した単価（</w:t>
                  </w:r>
                  <w:r w:rsidRPr="00207657">
                    <w:rPr>
                      <w:rFonts w:ascii="Century" w:hAnsi="Century" w:hint="eastAsia"/>
                    </w:rPr>
                    <w:t>1</w:t>
                  </w:r>
                  <w:r w:rsidRPr="00207657">
                    <w:rPr>
                      <w:rFonts w:ascii="Century" w:hAnsi="Century" w:hint="eastAsia"/>
                    </w:rPr>
                    <w:t>円未満切捨て）を適用。</w:t>
                  </w:r>
                </w:p>
              </w:tc>
            </w:tr>
          </w:tbl>
          <w:p w14:paraId="3839602A" w14:textId="77777777" w:rsidR="00207657" w:rsidRPr="00207657" w:rsidRDefault="00207657" w:rsidP="00207657">
            <w:pPr>
              <w:spacing w:line="240" w:lineRule="auto"/>
              <w:ind w:left="840" w:right="105" w:hangingChars="400" w:hanging="840"/>
              <w:jc w:val="left"/>
              <w:rPr>
                <w:rFonts w:ascii="Century" w:hAnsi="Century"/>
              </w:rPr>
            </w:pPr>
            <w:r w:rsidRPr="00207657">
              <w:rPr>
                <w:rFonts w:ascii="Century" w:hAnsi="Century" w:hint="eastAsia"/>
              </w:rPr>
              <w:t>（注</w:t>
            </w:r>
            <w:r w:rsidRPr="00207657">
              <w:rPr>
                <w:rFonts w:ascii="Century" w:hAnsi="Century" w:hint="eastAsia"/>
              </w:rPr>
              <w:t>1</w:t>
            </w:r>
            <w:r w:rsidRPr="00207657">
              <w:rPr>
                <w:rFonts w:ascii="Century" w:hAnsi="Century" w:hint="eastAsia"/>
              </w:rPr>
              <w:t>）ただし、健保等級単価に基づく人件費が、事業者の負担した人件費を大幅に超える場合等は、時間単価の調整が必要になる。</w:t>
            </w:r>
          </w:p>
          <w:p w14:paraId="0C2B0E8B" w14:textId="77777777" w:rsidR="00207657" w:rsidRPr="00207657" w:rsidRDefault="00207657" w:rsidP="00207657">
            <w:pPr>
              <w:spacing w:line="240" w:lineRule="auto"/>
              <w:ind w:left="840" w:right="105" w:hangingChars="400" w:hanging="840"/>
              <w:jc w:val="left"/>
              <w:rPr>
                <w:rFonts w:ascii="Century" w:hAnsi="Century"/>
              </w:rPr>
            </w:pPr>
            <w:r w:rsidRPr="00207657">
              <w:rPr>
                <w:rFonts w:ascii="Century" w:hAnsi="Century" w:hint="eastAsia"/>
              </w:rPr>
              <w:t>（注</w:t>
            </w:r>
            <w:r w:rsidRPr="00207657">
              <w:rPr>
                <w:rFonts w:ascii="Century" w:hAnsi="Century" w:hint="eastAsia"/>
              </w:rPr>
              <w:t>2</w:t>
            </w:r>
            <w:r w:rsidRPr="00207657">
              <w:rPr>
                <w:rFonts w:ascii="Century" w:hAnsi="Century" w:hint="eastAsia"/>
              </w:rPr>
              <w:t>）当該事業期間内に支給される賞与（事業期間終了日の翌月末日に支給することが確定している賞与も含む。）を時間単価の算定に加算することができる。加算方法は、月給額に加算する場合は、上期（４～９月）、下期（１０月～３月）の期間内にそれぞれ支給される賞与額を各期間の月額に加算（対応する月数で除す）し、日給額に加算する場合は、前記方法をさらに１か月あたりの所定労働日数で除した金額を日額に加算する（１円未満切捨て）。</w:t>
            </w:r>
          </w:p>
          <w:p w14:paraId="6AD99175"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lastRenderedPageBreak/>
              <w:t>（注</w:t>
            </w:r>
            <w:r w:rsidRPr="00207657">
              <w:rPr>
                <w:rFonts w:ascii="Century" w:hAnsi="Century" w:hint="eastAsia"/>
              </w:rPr>
              <w:t>3</w:t>
            </w:r>
            <w:r w:rsidRPr="00207657">
              <w:rPr>
                <w:rFonts w:ascii="Century" w:hAnsi="Century" w:hint="eastAsia"/>
              </w:rPr>
              <w:t>）年俸から月給額を算定する場合には健康保険料の報酬月額の算定に準じる。</w:t>
            </w:r>
          </w:p>
          <w:p w14:paraId="37AE20BA" w14:textId="77777777" w:rsidR="00207657" w:rsidRPr="00207657" w:rsidRDefault="00207657" w:rsidP="00207657">
            <w:pPr>
              <w:spacing w:line="240" w:lineRule="auto"/>
              <w:ind w:left="840" w:right="105" w:hangingChars="400" w:hanging="840"/>
              <w:jc w:val="left"/>
              <w:rPr>
                <w:rFonts w:ascii="Century" w:hAnsi="Century"/>
              </w:rPr>
            </w:pPr>
            <w:r w:rsidRPr="00207657">
              <w:rPr>
                <w:rFonts w:ascii="Century" w:hAnsi="Century" w:hint="eastAsia"/>
              </w:rPr>
              <w:t>（注</w:t>
            </w:r>
            <w:r w:rsidRPr="00207657">
              <w:rPr>
                <w:rFonts w:ascii="Century" w:hAnsi="Century" w:hint="eastAsia"/>
              </w:rPr>
              <w:t>4</w:t>
            </w:r>
            <w:r w:rsidRPr="00207657">
              <w:rPr>
                <w:rFonts w:ascii="Century" w:hAnsi="Century" w:hint="eastAsia"/>
              </w:rPr>
              <w:t>）１日あたりの通勤手当（雇用契約書等から算定できるもの）を所定労働時間で除して得た額を時間単価に加算する。</w:t>
            </w:r>
          </w:p>
          <w:p w14:paraId="2E2A56B7" w14:textId="77777777" w:rsidR="00207657" w:rsidRPr="00207657" w:rsidRDefault="00207657" w:rsidP="00207657">
            <w:pPr>
              <w:spacing w:line="240" w:lineRule="auto"/>
              <w:ind w:left="840" w:right="105" w:hangingChars="400" w:hanging="840"/>
              <w:jc w:val="left"/>
              <w:rPr>
                <w:rFonts w:ascii="Century" w:hAnsi="Century"/>
              </w:rPr>
            </w:pPr>
            <w:r w:rsidRPr="00207657">
              <w:rPr>
                <w:rFonts w:ascii="Century" w:hAnsi="Century" w:hint="eastAsia"/>
              </w:rPr>
              <w:t>（注</w:t>
            </w:r>
            <w:r w:rsidRPr="00207657">
              <w:rPr>
                <w:rFonts w:ascii="Century" w:hAnsi="Century" w:hint="eastAsia"/>
              </w:rPr>
              <w:t>5</w:t>
            </w:r>
            <w:r w:rsidRPr="00207657">
              <w:rPr>
                <w:rFonts w:ascii="Century" w:hAnsi="Century" w:hint="eastAsia"/>
              </w:rPr>
              <w:t>）就業規則等で定めた所定労働時間より短い、短時間労働者（嘱託、短時間勤務正社員等の別にかかわらず労働契約等で短時間労働が規定されている者）については、所定労働時間の比率により調整したものを使用することができる。健保等級の適用にあたっては、委託事業の開始時に適用されている等級に基づく単価を使用し、当該事業期間中において改定があった場合には新しい健保等級に基づく単価を改定月より適用する。</w:t>
            </w:r>
          </w:p>
          <w:p w14:paraId="294D6779" w14:textId="77777777" w:rsidR="00207657" w:rsidRPr="00207657" w:rsidRDefault="00207657" w:rsidP="00207657">
            <w:pPr>
              <w:spacing w:line="240" w:lineRule="auto"/>
              <w:ind w:right="105"/>
              <w:jc w:val="left"/>
              <w:rPr>
                <w:rFonts w:ascii="Century" w:hAnsi="Century"/>
              </w:rPr>
            </w:pPr>
          </w:p>
        </w:tc>
      </w:tr>
    </w:tbl>
    <w:p w14:paraId="79AABB59" w14:textId="77777777" w:rsidR="00207657" w:rsidRPr="00207657" w:rsidRDefault="00207657" w:rsidP="00207657">
      <w:pPr>
        <w:ind w:right="105"/>
        <w:jc w:val="left"/>
        <w:rPr>
          <w:rFonts w:ascii="Century" w:hAnsi="Century"/>
        </w:rPr>
      </w:pPr>
    </w:p>
    <w:p w14:paraId="1A9302D5" w14:textId="77777777" w:rsidR="00207657" w:rsidRPr="00207657" w:rsidRDefault="00207657" w:rsidP="00207657">
      <w:pPr>
        <w:ind w:right="105"/>
        <w:jc w:val="left"/>
        <w:rPr>
          <w:rFonts w:ascii="Century" w:hAnsi="Century"/>
        </w:rPr>
      </w:pPr>
      <w:r w:rsidRPr="00207657">
        <w:rPr>
          <w:rFonts w:ascii="Century" w:hAnsi="Century" w:hint="eastAsia"/>
        </w:rPr>
        <w:t>方法２：実績単価計算</w:t>
      </w:r>
    </w:p>
    <w:tbl>
      <w:tblPr>
        <w:tblW w:w="0" w:type="auto"/>
        <w:tblLook w:val="04A0" w:firstRow="1" w:lastRow="0" w:firstColumn="1" w:lastColumn="0" w:noHBand="0" w:noVBand="1"/>
      </w:tblPr>
      <w:tblGrid>
        <w:gridCol w:w="8494"/>
      </w:tblGrid>
      <w:tr w:rsidR="00207657" w:rsidRPr="00207657" w14:paraId="0B9A10AE" w14:textId="77777777" w:rsidTr="00207657">
        <w:tc>
          <w:tcPr>
            <w:tcW w:w="8494" w:type="dxa"/>
            <w:tcBorders>
              <w:top w:val="single" w:sz="4" w:space="0" w:color="auto"/>
              <w:left w:val="single" w:sz="4" w:space="0" w:color="auto"/>
              <w:bottom w:val="single" w:sz="4" w:space="0" w:color="auto"/>
              <w:right w:val="single" w:sz="4" w:space="0" w:color="auto"/>
            </w:tcBorders>
          </w:tcPr>
          <w:p w14:paraId="14E056AF" w14:textId="77777777" w:rsidR="00207657" w:rsidRPr="00207657" w:rsidRDefault="00207657" w:rsidP="00207657">
            <w:pPr>
              <w:spacing w:line="240" w:lineRule="auto"/>
              <w:ind w:right="105"/>
              <w:jc w:val="left"/>
              <w:rPr>
                <w:rFonts w:ascii="Century" w:hAnsi="Century"/>
                <w:u w:val="single"/>
              </w:rPr>
            </w:pPr>
            <w:r w:rsidRPr="00207657">
              <w:rPr>
                <w:rFonts w:ascii="Century" w:hAnsi="Century" w:hint="eastAsia"/>
                <w:u w:val="single"/>
              </w:rPr>
              <w:t>①正職員、出向者及び臨時雇用職員（注１）の人件費時間単価の積算方法</w:t>
            </w:r>
          </w:p>
          <w:p w14:paraId="7D6A3EFA" w14:textId="77777777" w:rsidR="00207657" w:rsidRPr="00207657" w:rsidRDefault="00207657" w:rsidP="00207657">
            <w:pPr>
              <w:spacing w:line="240" w:lineRule="auto"/>
              <w:ind w:right="105"/>
              <w:jc w:val="left"/>
              <w:rPr>
                <w:rFonts w:ascii="Century" w:hAnsi="Century"/>
                <w:lang w:eastAsia="zh-TW"/>
              </w:rPr>
            </w:pPr>
            <w:r w:rsidRPr="00207657">
              <w:rPr>
                <w:rFonts w:ascii="Century" w:hAnsi="Century" w:hint="eastAsia"/>
              </w:rPr>
              <w:t xml:space="preserve">　</w:t>
            </w:r>
            <w:r w:rsidRPr="00207657">
              <w:rPr>
                <w:rFonts w:ascii="Century" w:hAnsi="Century" w:hint="eastAsia"/>
                <w:lang w:eastAsia="zh-TW"/>
              </w:rPr>
              <w:t>人件費時間単価＝（年間総支給額＋年間法定福利費）÷年間理論総労働時間</w:t>
            </w:r>
          </w:p>
          <w:p w14:paraId="6FFF00FE" w14:textId="77777777" w:rsidR="00207657" w:rsidRPr="00207657" w:rsidRDefault="00207657" w:rsidP="00207657">
            <w:pPr>
              <w:spacing w:line="240" w:lineRule="auto"/>
              <w:ind w:left="630" w:right="105" w:hangingChars="300" w:hanging="630"/>
              <w:jc w:val="left"/>
              <w:rPr>
                <w:rFonts w:ascii="Century" w:hAnsi="Century"/>
              </w:rPr>
            </w:pPr>
            <w:r w:rsidRPr="00207657">
              <w:rPr>
                <w:rFonts w:ascii="Century" w:hAnsi="Century" w:hint="eastAsia"/>
                <w:lang w:eastAsia="zh-TW"/>
              </w:rPr>
              <w:t xml:space="preserve">　　</w:t>
            </w:r>
            <w:r w:rsidRPr="00207657">
              <w:rPr>
                <w:rFonts w:ascii="Century" w:hAnsi="Century" w:hint="eastAsia"/>
              </w:rPr>
              <w:t>※　法定福利費は健康保険料、厚生年金保険料（厚生年金基金の掛金部分を含む。）、労働保険料、児童手当拠出金、労働基準法の休業補償等の事業者負担分とする。</w:t>
            </w:r>
          </w:p>
          <w:p w14:paraId="3E965756" w14:textId="0C1E328E" w:rsidR="00207657" w:rsidRPr="00207657" w:rsidRDefault="00207657" w:rsidP="00207657">
            <w:pPr>
              <w:spacing w:line="240" w:lineRule="auto"/>
              <w:ind w:left="630" w:right="105" w:hangingChars="300" w:hanging="630"/>
              <w:jc w:val="left"/>
              <w:rPr>
                <w:rFonts w:ascii="Century" w:hAnsi="Century"/>
              </w:rPr>
            </w:pPr>
            <w:r w:rsidRPr="00207657">
              <w:rPr>
                <w:rFonts w:ascii="Century" w:hAnsi="Century" w:hint="eastAsia"/>
              </w:rPr>
              <w:t xml:space="preserve">　　※　年間理論総労働時間は年間営業カレンダー等から年間所定営業日数を算出し、就業規則等から１日あたりの所定労働時間を算出し、それぞれ算出した日数及び時間を乗じて得た時間である。なお、年間総支給額は、基本給、管理職手当、都市手当、住宅手当、家族手当、通勤手当等の諸手当及び賞与を含めることができるが、時間外手当、食事手当などの福利厚生面での補助として助成されているものは含めることができない（以下同じ）。</w:t>
            </w:r>
          </w:p>
          <w:p w14:paraId="28A14B0C" w14:textId="77777777" w:rsidR="00207657" w:rsidRPr="00207657" w:rsidRDefault="00207657" w:rsidP="00207657">
            <w:pPr>
              <w:spacing w:line="240" w:lineRule="auto"/>
              <w:ind w:leftChars="200" w:left="630" w:right="105" w:hangingChars="100" w:hanging="210"/>
              <w:jc w:val="left"/>
              <w:rPr>
                <w:rFonts w:ascii="Century" w:hAnsi="Century"/>
              </w:rPr>
            </w:pPr>
            <w:r w:rsidRPr="00207657">
              <w:rPr>
                <w:rFonts w:ascii="Century" w:hAnsi="Century" w:hint="eastAsia"/>
              </w:rPr>
              <w:t>※　出向者及び臨時雇用職員の年間総支給額及び年間法定福利費は、受託者が負担した年間給与及び年間法定福利費とする。</w:t>
            </w:r>
          </w:p>
          <w:p w14:paraId="4EC8C5CE" w14:textId="77777777" w:rsidR="00207657" w:rsidRPr="00207657" w:rsidRDefault="00207657" w:rsidP="00207657">
            <w:pPr>
              <w:spacing w:line="240" w:lineRule="auto"/>
              <w:ind w:leftChars="200" w:left="630" w:right="105" w:hangingChars="100" w:hanging="210"/>
              <w:jc w:val="left"/>
              <w:rPr>
                <w:rFonts w:ascii="Century" w:hAnsi="Century"/>
              </w:rPr>
            </w:pPr>
            <w:r w:rsidRPr="00207657">
              <w:rPr>
                <w:rFonts w:ascii="Century" w:hAnsi="Century" w:hint="eastAsia"/>
              </w:rPr>
              <w:t>※　所定時間外労働を含む従事時間が年間理論総労働時間を超える場合は、時間単価の調整が必要となる。</w:t>
            </w:r>
          </w:p>
          <w:p w14:paraId="07593D64" w14:textId="77777777" w:rsidR="00207657" w:rsidRPr="00207657" w:rsidRDefault="00207657" w:rsidP="00207657">
            <w:pPr>
              <w:spacing w:line="240" w:lineRule="auto"/>
              <w:ind w:right="105"/>
              <w:jc w:val="left"/>
              <w:rPr>
                <w:rFonts w:ascii="Century" w:hAnsi="Century"/>
              </w:rPr>
            </w:pPr>
          </w:p>
          <w:p w14:paraId="0594D8BC" w14:textId="77777777" w:rsidR="00207657" w:rsidRPr="00207657" w:rsidRDefault="00207657" w:rsidP="00207657">
            <w:pPr>
              <w:spacing w:line="240" w:lineRule="auto"/>
              <w:ind w:left="840" w:right="105" w:hangingChars="400" w:hanging="840"/>
              <w:jc w:val="left"/>
              <w:rPr>
                <w:rFonts w:ascii="Century" w:hAnsi="Century"/>
              </w:rPr>
            </w:pPr>
            <w:r w:rsidRPr="00207657">
              <w:rPr>
                <w:rFonts w:ascii="Century" w:hAnsi="Century" w:hint="eastAsia"/>
              </w:rPr>
              <w:t>（注１）：「臨時雇用職員」とは単純作業を行うアルバイトではなく、正職員と同等以上又は補助者として一定の経験がある者をいう。</w:t>
            </w:r>
          </w:p>
          <w:p w14:paraId="3A4B48A3" w14:textId="77777777" w:rsidR="00207657" w:rsidRPr="00207657" w:rsidRDefault="00207657" w:rsidP="00207657">
            <w:pPr>
              <w:spacing w:line="240" w:lineRule="auto"/>
              <w:ind w:right="105"/>
              <w:jc w:val="left"/>
              <w:rPr>
                <w:rFonts w:ascii="Century" w:hAnsi="Century"/>
                <w:u w:val="single"/>
              </w:rPr>
            </w:pPr>
          </w:p>
          <w:p w14:paraId="752E72B9" w14:textId="77777777" w:rsidR="00207657" w:rsidRPr="00207657" w:rsidRDefault="00207657" w:rsidP="00207657">
            <w:pPr>
              <w:spacing w:line="240" w:lineRule="auto"/>
              <w:ind w:right="105"/>
              <w:jc w:val="left"/>
              <w:rPr>
                <w:rFonts w:ascii="Century" w:hAnsi="Century"/>
                <w:u w:val="single"/>
              </w:rPr>
            </w:pPr>
            <w:r w:rsidRPr="00207657">
              <w:rPr>
                <w:rFonts w:ascii="Century" w:hAnsi="Century" w:hint="eastAsia"/>
                <w:u w:val="single"/>
              </w:rPr>
              <w:t>②時間外手当がない管理職の時間単位の積算方法</w:t>
            </w:r>
          </w:p>
          <w:p w14:paraId="11F4176D" w14:textId="77777777" w:rsidR="00207657" w:rsidRPr="00207657" w:rsidRDefault="00207657" w:rsidP="00207657">
            <w:pPr>
              <w:spacing w:line="240" w:lineRule="auto"/>
              <w:ind w:left="210" w:right="105" w:hangingChars="100" w:hanging="210"/>
              <w:jc w:val="left"/>
              <w:rPr>
                <w:rFonts w:ascii="Century" w:hAnsi="Century"/>
              </w:rPr>
            </w:pPr>
            <w:r w:rsidRPr="00207657">
              <w:rPr>
                <w:rFonts w:ascii="Century" w:hAnsi="Century" w:hint="eastAsia"/>
              </w:rPr>
              <w:t xml:space="preserve">　　原則として管理職の時間単価は、（１）の積算とし、やむを得ず委託業務上時間外も業務を要することとなった場合は、確定時に（２）の積算により精算するものとする。</w:t>
            </w:r>
          </w:p>
          <w:p w14:paraId="5C335995"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 xml:space="preserve">　（１）原則（委託契約締結時、確定時も同様）</w:t>
            </w:r>
          </w:p>
          <w:p w14:paraId="390090AE" w14:textId="77777777" w:rsidR="00207657" w:rsidRPr="00207657" w:rsidRDefault="00207657" w:rsidP="00207657">
            <w:pPr>
              <w:spacing w:line="240" w:lineRule="auto"/>
              <w:ind w:right="105"/>
              <w:jc w:val="left"/>
              <w:rPr>
                <w:rFonts w:ascii="Century" w:hAnsi="Century"/>
                <w:lang w:eastAsia="zh-TW"/>
              </w:rPr>
            </w:pPr>
            <w:r w:rsidRPr="00207657">
              <w:rPr>
                <w:rFonts w:ascii="Century" w:hAnsi="Century" w:hint="eastAsia"/>
              </w:rPr>
              <w:t xml:space="preserve">　　</w:t>
            </w:r>
            <w:r w:rsidRPr="00207657">
              <w:rPr>
                <w:rFonts w:ascii="Century" w:hAnsi="Century" w:hint="eastAsia"/>
                <w:lang w:eastAsia="zh-TW"/>
              </w:rPr>
              <w:t>人件費時間単価＝（年間総支給額＋年間法定福利費）÷年間理論総労働時間</w:t>
            </w:r>
          </w:p>
          <w:p w14:paraId="65BB3E19"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lang w:eastAsia="zh-TW"/>
              </w:rPr>
              <w:t xml:space="preserve">　</w:t>
            </w:r>
            <w:r w:rsidRPr="00207657">
              <w:rPr>
                <w:rFonts w:ascii="Century" w:hAnsi="Century" w:hint="eastAsia"/>
              </w:rPr>
              <w:t>（２）時間外の作業を要した場合（確定時に精算）</w:t>
            </w:r>
          </w:p>
          <w:p w14:paraId="5B4A2B95" w14:textId="77777777" w:rsidR="00207657" w:rsidRPr="00207657" w:rsidRDefault="00207657" w:rsidP="00207657">
            <w:pPr>
              <w:spacing w:line="240" w:lineRule="auto"/>
              <w:ind w:right="105"/>
              <w:jc w:val="left"/>
              <w:rPr>
                <w:rFonts w:ascii="Century" w:hAnsi="Century"/>
                <w:lang w:eastAsia="zh-TW"/>
              </w:rPr>
            </w:pPr>
            <w:r w:rsidRPr="00207657">
              <w:rPr>
                <w:rFonts w:ascii="Century" w:hAnsi="Century" w:hint="eastAsia"/>
              </w:rPr>
              <w:t xml:space="preserve">　　</w:t>
            </w:r>
            <w:r w:rsidRPr="00207657">
              <w:rPr>
                <w:rFonts w:ascii="Century" w:hAnsi="Century" w:hint="eastAsia"/>
                <w:lang w:eastAsia="zh-TW"/>
              </w:rPr>
              <w:t>人件費時間単価＝（年間総支給額＋年間法定福利費）÷年間実労働時間</w:t>
            </w:r>
          </w:p>
          <w:p w14:paraId="4776DF8D" w14:textId="5D6EE269" w:rsidR="00207657" w:rsidRPr="00207657" w:rsidRDefault="00207657" w:rsidP="00207657">
            <w:pPr>
              <w:spacing w:line="240" w:lineRule="auto"/>
              <w:ind w:left="630" w:right="105" w:hangingChars="300" w:hanging="630"/>
              <w:jc w:val="left"/>
              <w:rPr>
                <w:rFonts w:ascii="Century" w:hAnsi="Century"/>
              </w:rPr>
            </w:pPr>
            <w:r w:rsidRPr="00207657">
              <w:rPr>
                <w:rFonts w:ascii="Century" w:hAnsi="Century" w:hint="eastAsia"/>
                <w:lang w:eastAsia="zh-TW"/>
              </w:rPr>
              <w:t xml:space="preserve">　</w:t>
            </w:r>
            <w:r>
              <w:rPr>
                <w:rFonts w:ascii="Century" w:hAnsi="Century" w:hint="eastAsia"/>
                <w:lang w:eastAsia="zh-TW"/>
              </w:rPr>
              <w:t xml:space="preserve">　</w:t>
            </w:r>
            <w:r w:rsidRPr="00207657">
              <w:rPr>
                <w:rFonts w:ascii="Century" w:hAnsi="Century" w:hint="eastAsia"/>
              </w:rPr>
              <w:t>※　時間外の費用の計上にあっては、</w:t>
            </w:r>
            <w:r w:rsidR="00F559A6">
              <w:rPr>
                <w:rFonts w:ascii="Century" w:hAnsi="Century" w:hint="eastAsia"/>
              </w:rPr>
              <w:t>業務日報</w:t>
            </w:r>
            <w:r w:rsidRPr="00207657">
              <w:rPr>
                <w:rFonts w:ascii="Century" w:hAnsi="Century" w:hint="eastAsia"/>
              </w:rPr>
              <w:t>以外にタイムカード等により年間実総労働時間を立証できる場合に限る。</w:t>
            </w:r>
          </w:p>
          <w:p w14:paraId="366AF7B2" w14:textId="1CD430FF" w:rsidR="00207657" w:rsidRPr="00207657" w:rsidRDefault="00207657" w:rsidP="00207657">
            <w:pPr>
              <w:spacing w:line="240" w:lineRule="auto"/>
              <w:ind w:right="105"/>
              <w:jc w:val="left"/>
              <w:rPr>
                <w:rFonts w:ascii="Century" w:hAnsi="Century"/>
              </w:rPr>
            </w:pPr>
            <w:r w:rsidRPr="00207657">
              <w:rPr>
                <w:rFonts w:ascii="Century" w:hAnsi="Century" w:hint="eastAsia"/>
              </w:rPr>
              <w:t xml:space="preserve">　</w:t>
            </w:r>
            <w:r>
              <w:rPr>
                <w:rFonts w:ascii="Century" w:hAnsi="Century" w:hint="eastAsia"/>
              </w:rPr>
              <w:t xml:space="preserve">　</w:t>
            </w:r>
            <w:r w:rsidRPr="00207657">
              <w:rPr>
                <w:rFonts w:ascii="Century" w:hAnsi="Century" w:hint="eastAsia"/>
              </w:rPr>
              <w:t>※　年間実総労働時間</w:t>
            </w:r>
          </w:p>
          <w:p w14:paraId="40AD287A" w14:textId="77777777" w:rsidR="00207657" w:rsidRPr="00207657" w:rsidRDefault="00207657" w:rsidP="00207657">
            <w:pPr>
              <w:spacing w:line="240" w:lineRule="auto"/>
              <w:ind w:leftChars="300" w:left="840" w:right="105" w:hangingChars="100" w:hanging="210"/>
              <w:jc w:val="left"/>
              <w:rPr>
                <w:rFonts w:ascii="Century" w:hAnsi="Century"/>
              </w:rPr>
            </w:pPr>
            <w:r w:rsidRPr="00207657">
              <w:rPr>
                <w:rFonts w:ascii="Century" w:hAnsi="Century" w:hint="eastAsia"/>
              </w:rPr>
              <w:t>＝年間理論総労働時間＋（委託事業及び自主事業等における時間外の従事時間数）</w:t>
            </w:r>
          </w:p>
          <w:p w14:paraId="4DF6AEBB" w14:textId="77777777" w:rsidR="00207657" w:rsidRPr="00207657" w:rsidRDefault="00207657" w:rsidP="00207657">
            <w:pPr>
              <w:spacing w:line="240" w:lineRule="auto"/>
              <w:ind w:right="105"/>
              <w:jc w:val="left"/>
              <w:rPr>
                <w:rFonts w:ascii="Century" w:hAnsi="Century"/>
              </w:rPr>
            </w:pPr>
          </w:p>
        </w:tc>
      </w:tr>
    </w:tbl>
    <w:p w14:paraId="4E4CBE2C" w14:textId="77777777" w:rsidR="00207657" w:rsidRDefault="00207657" w:rsidP="00207657">
      <w:pPr>
        <w:ind w:right="105"/>
        <w:jc w:val="left"/>
        <w:rPr>
          <w:rFonts w:ascii="Century" w:hAnsi="Century"/>
        </w:rPr>
      </w:pPr>
    </w:p>
    <w:p w14:paraId="05E8B2C6" w14:textId="35385CCC" w:rsidR="00207657" w:rsidRPr="00207657" w:rsidRDefault="00207657" w:rsidP="00207657">
      <w:pPr>
        <w:ind w:right="105"/>
        <w:jc w:val="left"/>
        <w:rPr>
          <w:rFonts w:ascii="Century" w:hAnsi="Century"/>
        </w:rPr>
      </w:pPr>
      <w:r w:rsidRPr="00207657">
        <w:rPr>
          <w:rFonts w:ascii="Century" w:hAnsi="Century" w:hint="eastAsia"/>
        </w:rPr>
        <w:lastRenderedPageBreak/>
        <w:t>方法３：コスト実績単価計算</w:t>
      </w:r>
    </w:p>
    <w:tbl>
      <w:tblPr>
        <w:tblW w:w="0" w:type="auto"/>
        <w:tblLook w:val="04A0" w:firstRow="1" w:lastRow="0" w:firstColumn="1" w:lastColumn="0" w:noHBand="0" w:noVBand="1"/>
      </w:tblPr>
      <w:tblGrid>
        <w:gridCol w:w="8494"/>
      </w:tblGrid>
      <w:tr w:rsidR="00207657" w:rsidRPr="00207657" w14:paraId="0C3AB478" w14:textId="77777777" w:rsidTr="00207657">
        <w:tc>
          <w:tcPr>
            <w:tcW w:w="8494" w:type="dxa"/>
            <w:tcBorders>
              <w:top w:val="single" w:sz="4" w:space="0" w:color="auto"/>
              <w:left w:val="single" w:sz="4" w:space="0" w:color="auto"/>
              <w:bottom w:val="single" w:sz="4" w:space="0" w:color="auto"/>
              <w:right w:val="single" w:sz="4" w:space="0" w:color="auto"/>
            </w:tcBorders>
            <w:hideMark/>
          </w:tcPr>
          <w:p w14:paraId="4B1F0AAE" w14:textId="77777777" w:rsidR="00207657" w:rsidRPr="00207657" w:rsidRDefault="00207657" w:rsidP="00207657">
            <w:pPr>
              <w:spacing w:line="240" w:lineRule="auto"/>
              <w:ind w:right="105"/>
              <w:jc w:val="left"/>
              <w:rPr>
                <w:rFonts w:ascii="Century" w:hAnsi="Century"/>
                <w:u w:val="single"/>
              </w:rPr>
            </w:pPr>
            <w:r w:rsidRPr="00207657">
              <w:rPr>
                <w:rFonts w:ascii="Century" w:hAnsi="Century" w:hint="eastAsia"/>
                <w:u w:val="single"/>
              </w:rPr>
              <w:t>①正職員の人件費時間単価の積算方法</w:t>
            </w:r>
          </w:p>
          <w:p w14:paraId="00E98A42"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人件費時間単価＝時間あたりの人件費単価相当額＋時間あたりの間接的経費</w:t>
            </w:r>
          </w:p>
          <w:p w14:paraId="1A69BFAD" w14:textId="77777777" w:rsidR="00207657" w:rsidRPr="00207657" w:rsidRDefault="00207657" w:rsidP="00207657">
            <w:pPr>
              <w:spacing w:line="240" w:lineRule="auto"/>
              <w:ind w:left="210" w:right="105" w:hangingChars="100" w:hanging="210"/>
              <w:jc w:val="left"/>
              <w:rPr>
                <w:rFonts w:ascii="Century" w:hAnsi="Century"/>
              </w:rPr>
            </w:pPr>
            <w:r w:rsidRPr="00207657">
              <w:rPr>
                <w:rFonts w:ascii="Century" w:hAnsi="Century" w:hint="eastAsia"/>
              </w:rPr>
              <w:t xml:space="preserve">　　時間あたりの人件費単価相当額は、企業会計において労務費の適正な原価計算を行うにあたって用いる予定（実績）人件費単価もしくは方法１を用いて算出される人件費単価とする。なお、事務手続の効率を勘案して役職等ランク別の単価を設定することができる。</w:t>
            </w:r>
          </w:p>
          <w:p w14:paraId="65EAFE14"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 xml:space="preserve">　</w:t>
            </w:r>
          </w:p>
          <w:p w14:paraId="03222D62" w14:textId="77777777" w:rsidR="00207657" w:rsidRPr="00207657" w:rsidRDefault="00207657" w:rsidP="00207657">
            <w:pPr>
              <w:spacing w:line="240" w:lineRule="auto"/>
              <w:ind w:left="210" w:right="105" w:hangingChars="100" w:hanging="210"/>
              <w:jc w:val="left"/>
              <w:rPr>
                <w:rFonts w:ascii="Century" w:hAnsi="Century"/>
              </w:rPr>
            </w:pPr>
            <w:r w:rsidRPr="00207657">
              <w:rPr>
                <w:rFonts w:ascii="Century" w:hAnsi="Century" w:hint="eastAsia"/>
              </w:rPr>
              <w:t xml:space="preserve">　　時間あたりの間接的経費は、損益計算書等の売上原価のうち、事業を行うために必要な家賃、水道光熱費、コンピュータ使用料、回線使用料、文房具などの汎用的な消耗品類、減価償却費など、当該事業に要した経費として抽出・特定が困難な経費を、それらを裨益している従事者の総労働時間で除算して算出する。なお、事務手続の効率を勘案して、事業部門を単位として算出することができる。</w:t>
            </w:r>
          </w:p>
          <w:p w14:paraId="5133B7CE"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 xml:space="preserve">　</w:t>
            </w:r>
          </w:p>
          <w:p w14:paraId="481F4450" w14:textId="77777777" w:rsidR="00207657" w:rsidRPr="00207657" w:rsidRDefault="00207657" w:rsidP="00207657">
            <w:pPr>
              <w:spacing w:line="240" w:lineRule="auto"/>
              <w:ind w:right="105"/>
              <w:jc w:val="left"/>
              <w:rPr>
                <w:rFonts w:ascii="Century" w:hAnsi="Century"/>
                <w:u w:val="single"/>
              </w:rPr>
            </w:pPr>
            <w:r w:rsidRPr="00207657">
              <w:rPr>
                <w:rFonts w:ascii="Century" w:hAnsi="Century" w:hint="eastAsia"/>
                <w:u w:val="single"/>
              </w:rPr>
              <w:t>②出向者、臨時雇用職員（注１）の積算方法</w:t>
            </w:r>
          </w:p>
          <w:p w14:paraId="728C7FCF" w14:textId="77777777" w:rsidR="00207657" w:rsidRPr="00207657" w:rsidRDefault="00207657" w:rsidP="00207657">
            <w:pPr>
              <w:spacing w:line="240" w:lineRule="auto"/>
              <w:ind w:left="210" w:right="105" w:hangingChars="100" w:hanging="210"/>
              <w:jc w:val="left"/>
              <w:rPr>
                <w:rFonts w:ascii="Century" w:hAnsi="Century"/>
              </w:rPr>
            </w:pPr>
            <w:r w:rsidRPr="00207657">
              <w:rPr>
                <w:rFonts w:ascii="Century" w:hAnsi="Century" w:hint="eastAsia"/>
              </w:rPr>
              <w:t xml:space="preserve">　　コスト実績人件費時間単価採用している場合、時間あたりの間接的経費を出向者、臨時職員等を含めて算出している場合は、次のとおり積算する。ただし、時間あたりの間接的経費を出向者、臨時職員等を含めず算出している場合、時間あたりの間接的経費の計上は認められない。</w:t>
            </w:r>
          </w:p>
          <w:tbl>
            <w:tblPr>
              <w:tblW w:w="0" w:type="auto"/>
              <w:tblInd w:w="315" w:type="dxa"/>
              <w:tblLook w:val="04A0" w:firstRow="1" w:lastRow="0" w:firstColumn="1" w:lastColumn="0" w:noHBand="0" w:noVBand="1"/>
            </w:tblPr>
            <w:tblGrid>
              <w:gridCol w:w="7953"/>
            </w:tblGrid>
            <w:tr w:rsidR="00207657" w:rsidRPr="00207657" w14:paraId="47BCCBD8" w14:textId="77777777">
              <w:tc>
                <w:tcPr>
                  <w:tcW w:w="8494" w:type="dxa"/>
                  <w:tcBorders>
                    <w:top w:val="single" w:sz="4" w:space="0" w:color="auto"/>
                    <w:left w:val="single" w:sz="4" w:space="0" w:color="auto"/>
                    <w:bottom w:val="single" w:sz="4" w:space="0" w:color="auto"/>
                    <w:right w:val="single" w:sz="4" w:space="0" w:color="auto"/>
                  </w:tcBorders>
                  <w:hideMark/>
                </w:tcPr>
                <w:p w14:paraId="131024BC"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人件費時間単価＝</w:t>
                  </w:r>
                </w:p>
                <w:p w14:paraId="6D5DEF93"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（受託者が負担した年間総支給額（注２）＋年間法定福利費）÷年間理論総労働時間＋時間あたりの間接的経費</w:t>
                  </w:r>
                </w:p>
              </w:tc>
            </w:tr>
          </w:tbl>
          <w:p w14:paraId="30E4F79C" w14:textId="77777777" w:rsidR="00207657" w:rsidRPr="00207657" w:rsidRDefault="00207657" w:rsidP="00207657">
            <w:pPr>
              <w:spacing w:line="240" w:lineRule="auto"/>
              <w:ind w:left="840" w:right="105" w:hangingChars="400" w:hanging="840"/>
              <w:jc w:val="left"/>
              <w:rPr>
                <w:rFonts w:ascii="Century" w:hAnsi="Century"/>
              </w:rPr>
            </w:pPr>
            <w:r w:rsidRPr="00207657">
              <w:rPr>
                <w:rFonts w:ascii="Century" w:hAnsi="Century" w:hint="eastAsia"/>
              </w:rPr>
              <w:t>（注１）：「臨時雇用職員」とは、単純作業を行うアルバイトではなく、正職員と同等以上又は補助者として一定の経験がある者をいう。</w:t>
            </w:r>
          </w:p>
          <w:p w14:paraId="5AFBE2DA"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（注２）：「事業者が負担した年間総支給額」には、時間外手当を含めてはいけない。</w:t>
            </w:r>
          </w:p>
        </w:tc>
      </w:tr>
    </w:tbl>
    <w:p w14:paraId="432A08F4" w14:textId="77777777" w:rsidR="00207657" w:rsidRPr="00207657" w:rsidRDefault="00207657" w:rsidP="00207657">
      <w:pPr>
        <w:ind w:right="105"/>
        <w:jc w:val="left"/>
        <w:rPr>
          <w:rFonts w:ascii="Century" w:hAnsi="Century"/>
        </w:rPr>
      </w:pPr>
    </w:p>
    <w:p w14:paraId="3EA65CAC" w14:textId="77777777" w:rsidR="00207657" w:rsidRPr="00207657" w:rsidRDefault="00207657" w:rsidP="00207657">
      <w:pPr>
        <w:ind w:right="105"/>
        <w:jc w:val="left"/>
        <w:rPr>
          <w:rFonts w:ascii="Century" w:hAnsi="Century"/>
        </w:rPr>
      </w:pPr>
      <w:r w:rsidRPr="00207657">
        <w:rPr>
          <w:rFonts w:ascii="Century" w:hAnsi="Century" w:hint="eastAsia"/>
        </w:rPr>
        <w:t>方法４：受託単価計算</w:t>
      </w:r>
    </w:p>
    <w:tbl>
      <w:tblPr>
        <w:tblW w:w="0" w:type="auto"/>
        <w:tblInd w:w="-5" w:type="dxa"/>
        <w:tblLook w:val="04A0" w:firstRow="1" w:lastRow="0" w:firstColumn="1" w:lastColumn="0" w:noHBand="0" w:noVBand="1"/>
      </w:tblPr>
      <w:tblGrid>
        <w:gridCol w:w="8499"/>
      </w:tblGrid>
      <w:tr w:rsidR="00207657" w:rsidRPr="00207657" w14:paraId="3C3F443F" w14:textId="77777777" w:rsidTr="00207657">
        <w:tc>
          <w:tcPr>
            <w:tcW w:w="8499" w:type="dxa"/>
            <w:tcBorders>
              <w:top w:val="single" w:sz="4" w:space="0" w:color="auto"/>
              <w:left w:val="single" w:sz="4" w:space="0" w:color="auto"/>
              <w:bottom w:val="single" w:sz="4" w:space="0" w:color="auto"/>
              <w:right w:val="single" w:sz="4" w:space="0" w:color="auto"/>
            </w:tcBorders>
          </w:tcPr>
          <w:p w14:paraId="0F3DF8C5" w14:textId="77777777" w:rsidR="00207657" w:rsidRPr="00207657" w:rsidRDefault="00207657" w:rsidP="00207657">
            <w:pPr>
              <w:spacing w:line="240" w:lineRule="auto"/>
              <w:ind w:right="105" w:firstLineChars="100" w:firstLine="210"/>
              <w:jc w:val="left"/>
              <w:rPr>
                <w:rFonts w:ascii="Century" w:hAnsi="Century"/>
              </w:rPr>
            </w:pPr>
            <w:r w:rsidRPr="00207657">
              <w:rPr>
                <w:rFonts w:ascii="Century" w:hAnsi="Century" w:hint="eastAsia"/>
              </w:rPr>
              <w:t>受託者に公表・実際に使用している受託人件費単価規程等が存在する場合、すなわち、①当該単価規程等が公表されていること、②他の官公庁で当該単価の受託実績があること、③官公庁以外で当該単価での複数の受託実績があること、のいずれかの条件を満たす場合、同規程等に基づく受託単価による算出（以下「受託単価計算」という。）を認める場合がある。</w:t>
            </w:r>
          </w:p>
          <w:p w14:paraId="577D5F94" w14:textId="77777777" w:rsidR="00207657" w:rsidRPr="00207657" w:rsidRDefault="00207657" w:rsidP="00207657">
            <w:pPr>
              <w:spacing w:line="240" w:lineRule="auto"/>
              <w:ind w:right="105"/>
              <w:jc w:val="left"/>
              <w:rPr>
                <w:rFonts w:ascii="Century" w:hAnsi="Century"/>
              </w:rPr>
            </w:pPr>
          </w:p>
          <w:p w14:paraId="7FC88B93" w14:textId="77777777" w:rsidR="00207657" w:rsidRPr="00207657" w:rsidRDefault="00207657" w:rsidP="00207657">
            <w:pPr>
              <w:spacing w:line="240" w:lineRule="auto"/>
              <w:ind w:right="105"/>
              <w:jc w:val="left"/>
              <w:rPr>
                <w:rFonts w:ascii="Century" w:hAnsi="Century"/>
                <w:u w:val="single"/>
              </w:rPr>
            </w:pPr>
            <w:r w:rsidRPr="00207657">
              <w:rPr>
                <w:rFonts w:ascii="Century" w:hAnsi="Century" w:hint="eastAsia"/>
              </w:rPr>
              <w:t xml:space="preserve">　</w:t>
            </w:r>
            <w:r w:rsidRPr="00207657">
              <w:rPr>
                <w:rFonts w:ascii="Century" w:hAnsi="Century" w:hint="eastAsia"/>
                <w:u w:val="single"/>
              </w:rPr>
              <w:t>①正職員の受託人件費時間単価</w:t>
            </w:r>
          </w:p>
          <w:p w14:paraId="4B9F8C4C"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 xml:space="preserve">　　受託単価規程等に基づく時間単価を使用する。</w:t>
            </w:r>
          </w:p>
          <w:p w14:paraId="42D6303A" w14:textId="77777777" w:rsidR="00207657" w:rsidRPr="00207657" w:rsidRDefault="00207657" w:rsidP="00207657">
            <w:pPr>
              <w:spacing w:line="240" w:lineRule="auto"/>
              <w:ind w:right="105"/>
              <w:jc w:val="left"/>
              <w:rPr>
                <w:rFonts w:ascii="Century" w:hAnsi="Century"/>
              </w:rPr>
            </w:pPr>
          </w:p>
          <w:p w14:paraId="2E04FB23" w14:textId="77777777" w:rsidR="00207657" w:rsidRPr="00207657" w:rsidRDefault="00207657" w:rsidP="00207657">
            <w:pPr>
              <w:spacing w:line="240" w:lineRule="auto"/>
              <w:ind w:right="105"/>
              <w:jc w:val="left"/>
              <w:rPr>
                <w:rFonts w:ascii="Century" w:hAnsi="Century"/>
                <w:u w:val="single"/>
              </w:rPr>
            </w:pPr>
            <w:r w:rsidRPr="00207657">
              <w:rPr>
                <w:rFonts w:ascii="Century" w:hAnsi="Century" w:hint="eastAsia"/>
              </w:rPr>
              <w:t xml:space="preserve">　</w:t>
            </w:r>
            <w:r w:rsidRPr="00207657">
              <w:rPr>
                <w:rFonts w:ascii="Century" w:hAnsi="Century" w:hint="eastAsia"/>
                <w:u w:val="single"/>
              </w:rPr>
              <w:t>②出向者、臨時雇用職員（注１）の受託単価計算</w:t>
            </w:r>
          </w:p>
          <w:p w14:paraId="10232DEE" w14:textId="77777777" w:rsidR="00207657" w:rsidRPr="00207657" w:rsidRDefault="00207657" w:rsidP="00207657">
            <w:pPr>
              <w:spacing w:line="240" w:lineRule="auto"/>
              <w:ind w:left="210" w:right="105" w:hangingChars="100" w:hanging="210"/>
              <w:jc w:val="left"/>
              <w:rPr>
                <w:rFonts w:ascii="Century" w:hAnsi="Century"/>
              </w:rPr>
            </w:pPr>
            <w:r w:rsidRPr="00207657">
              <w:rPr>
                <w:rFonts w:ascii="Century" w:hAnsi="Century" w:hint="eastAsia"/>
              </w:rPr>
              <w:t xml:space="preserve">　　受託人件費時間単価を定めている場合であっても、出向者、臨時雇用職員については、次のとおり精算する。</w:t>
            </w:r>
          </w:p>
          <w:tbl>
            <w:tblPr>
              <w:tblW w:w="0" w:type="auto"/>
              <w:tblInd w:w="279" w:type="dxa"/>
              <w:tblLook w:val="04A0" w:firstRow="1" w:lastRow="0" w:firstColumn="1" w:lastColumn="0" w:noHBand="0" w:noVBand="1"/>
            </w:tblPr>
            <w:tblGrid>
              <w:gridCol w:w="7994"/>
            </w:tblGrid>
            <w:tr w:rsidR="00207657" w:rsidRPr="00207657" w14:paraId="70DB6C06" w14:textId="77777777">
              <w:trPr>
                <w:trHeight w:val="827"/>
              </w:trPr>
              <w:tc>
                <w:tcPr>
                  <w:tcW w:w="8080" w:type="dxa"/>
                  <w:tcBorders>
                    <w:top w:val="single" w:sz="4" w:space="0" w:color="auto"/>
                    <w:left w:val="single" w:sz="4" w:space="0" w:color="auto"/>
                    <w:bottom w:val="single" w:sz="4" w:space="0" w:color="auto"/>
                    <w:right w:val="single" w:sz="4" w:space="0" w:color="auto"/>
                  </w:tcBorders>
                  <w:hideMark/>
                </w:tcPr>
                <w:p w14:paraId="30A5D07D"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受託人件費時間単価＝</w:t>
                  </w:r>
                </w:p>
                <w:p w14:paraId="643C1AC2"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（受託者が負担した年間総支給額（注２）＋年間法定福利費）÷年間理論総労働時間</w:t>
                  </w:r>
                </w:p>
              </w:tc>
            </w:tr>
          </w:tbl>
          <w:p w14:paraId="2CCC236F" w14:textId="77777777" w:rsidR="00207657" w:rsidRPr="00207657" w:rsidRDefault="00207657" w:rsidP="00207657">
            <w:pPr>
              <w:spacing w:line="240" w:lineRule="auto"/>
              <w:ind w:left="840" w:right="105" w:hangingChars="400" w:hanging="840"/>
              <w:jc w:val="left"/>
              <w:rPr>
                <w:rFonts w:ascii="Century" w:hAnsi="Century"/>
              </w:rPr>
            </w:pPr>
            <w:r w:rsidRPr="00207657">
              <w:rPr>
                <w:rFonts w:ascii="Century" w:hAnsi="Century" w:hint="eastAsia"/>
              </w:rPr>
              <w:t>（注１）：「臨時雇用職員」とは、単純作業を行うアルバイトではなく、正職員と同等以上又は補助者として一定の経験がある者をいう。</w:t>
            </w:r>
          </w:p>
          <w:p w14:paraId="2E78198A" w14:textId="77777777" w:rsidR="00207657" w:rsidRPr="00207657" w:rsidRDefault="00207657" w:rsidP="00207657">
            <w:pPr>
              <w:spacing w:line="240" w:lineRule="auto"/>
              <w:ind w:right="105"/>
              <w:jc w:val="left"/>
              <w:rPr>
                <w:rFonts w:ascii="Century" w:hAnsi="Century"/>
              </w:rPr>
            </w:pPr>
            <w:r w:rsidRPr="00207657">
              <w:rPr>
                <w:rFonts w:ascii="Century" w:hAnsi="Century" w:hint="eastAsia"/>
              </w:rPr>
              <w:t>（注２）：「事業者が負担した年間総支給額」には、時間外手当を含めてはいけない。</w:t>
            </w:r>
          </w:p>
          <w:p w14:paraId="50789029" w14:textId="77777777" w:rsidR="00207657" w:rsidRPr="00207657" w:rsidRDefault="00207657" w:rsidP="00207657">
            <w:pPr>
              <w:spacing w:line="240" w:lineRule="auto"/>
              <w:ind w:right="105"/>
              <w:jc w:val="left"/>
              <w:rPr>
                <w:rFonts w:ascii="Century" w:hAnsi="Century"/>
              </w:rPr>
            </w:pPr>
          </w:p>
        </w:tc>
      </w:tr>
    </w:tbl>
    <w:p w14:paraId="7E3B7285" w14:textId="77777777" w:rsidR="00207657" w:rsidRPr="00207657" w:rsidRDefault="00207657" w:rsidP="00207657">
      <w:pPr>
        <w:ind w:right="105"/>
        <w:jc w:val="left"/>
        <w:rPr>
          <w:rFonts w:ascii="Century" w:hAnsi="Century"/>
        </w:rPr>
      </w:pPr>
    </w:p>
    <w:p w14:paraId="664D6321" w14:textId="774999BE" w:rsidR="00207657" w:rsidRPr="003E392E" w:rsidRDefault="00207657" w:rsidP="003E392E">
      <w:pPr>
        <w:ind w:right="105"/>
        <w:jc w:val="left"/>
        <w:rPr>
          <w:rFonts w:ascii="Century" w:hAnsi="Century"/>
          <w:b/>
          <w:bCs/>
        </w:rPr>
      </w:pPr>
      <w:r w:rsidRPr="003E392E">
        <w:rPr>
          <w:rFonts w:ascii="Century" w:hAnsi="Century" w:hint="eastAsia"/>
          <w:b/>
          <w:bCs/>
        </w:rPr>
        <w:t>○</w:t>
      </w:r>
      <w:r w:rsidRPr="00BE552C">
        <w:rPr>
          <w:rFonts w:ascii="Century" w:hAnsi="Century" w:hint="eastAsia"/>
          <w:b/>
          <w:bCs/>
        </w:rPr>
        <w:t>作業時間数</w:t>
      </w:r>
      <w:r w:rsidRPr="003E392E">
        <w:rPr>
          <w:rFonts w:ascii="Century" w:hAnsi="Century" w:hint="eastAsia"/>
          <w:b/>
          <w:bCs/>
        </w:rPr>
        <w:t>の算出</w:t>
      </w:r>
    </w:p>
    <w:p w14:paraId="41E0D556" w14:textId="01F0B648" w:rsidR="00207657" w:rsidRPr="00207657" w:rsidRDefault="00207657" w:rsidP="00207657">
      <w:pPr>
        <w:ind w:right="105"/>
        <w:rPr>
          <w:rFonts w:ascii="Century" w:hAnsi="Century"/>
        </w:rPr>
      </w:pPr>
      <w:r w:rsidRPr="00207657">
        <w:rPr>
          <w:rFonts w:ascii="Century" w:hAnsi="Century" w:hint="eastAsia"/>
        </w:rPr>
        <w:t>従事時間の算定を行うために、</w:t>
      </w:r>
      <w:r w:rsidR="00F559A6">
        <w:rPr>
          <w:rFonts w:ascii="Century" w:hAnsi="Century" w:hint="eastAsia"/>
        </w:rPr>
        <w:t>業務日報</w:t>
      </w:r>
      <w:r w:rsidRPr="00207657">
        <w:rPr>
          <w:rFonts w:ascii="Century" w:hAnsi="Century" w:hint="eastAsia"/>
        </w:rPr>
        <w:t>を作成すること。</w:t>
      </w:r>
    </w:p>
    <w:p w14:paraId="696510BE" w14:textId="0A8D9D5C" w:rsidR="00207657" w:rsidRPr="00207657" w:rsidRDefault="00207657" w:rsidP="00207657">
      <w:pPr>
        <w:numPr>
          <w:ilvl w:val="0"/>
          <w:numId w:val="26"/>
        </w:numPr>
        <w:ind w:right="105"/>
        <w:rPr>
          <w:rFonts w:ascii="Century" w:hAnsi="Century"/>
        </w:rPr>
      </w:pPr>
      <w:r w:rsidRPr="00207657">
        <w:rPr>
          <w:rFonts w:ascii="Century" w:hAnsi="Century" w:hint="eastAsia"/>
        </w:rPr>
        <w:t>人件費の対象となっている事業従事者毎の</w:t>
      </w:r>
      <w:r w:rsidR="00F559A6">
        <w:rPr>
          <w:rFonts w:ascii="Century" w:hAnsi="Century" w:hint="eastAsia"/>
        </w:rPr>
        <w:t>業務日報</w:t>
      </w:r>
      <w:r w:rsidRPr="00207657">
        <w:rPr>
          <w:rFonts w:ascii="Century" w:hAnsi="Century" w:hint="eastAsia"/>
        </w:rPr>
        <w:t>を整備すること。（他の委託・補助事業及び自主事業等の従事時間・内容を当該委託事業と重複して記載しないよう十分注意する。）</w:t>
      </w:r>
    </w:p>
    <w:p w14:paraId="65403452" w14:textId="75DA848C" w:rsidR="00207657" w:rsidRPr="00207657" w:rsidRDefault="00F559A6" w:rsidP="00207657">
      <w:pPr>
        <w:pStyle w:val="af5"/>
        <w:numPr>
          <w:ilvl w:val="0"/>
          <w:numId w:val="26"/>
        </w:numPr>
        <w:ind w:leftChars="0" w:right="105"/>
        <w:rPr>
          <w:rFonts w:ascii="Century" w:hAnsi="Century"/>
        </w:rPr>
      </w:pPr>
      <w:r>
        <w:rPr>
          <w:rFonts w:ascii="Century" w:hAnsi="Century" w:hint="eastAsia"/>
        </w:rPr>
        <w:t>業務日報</w:t>
      </w:r>
      <w:r w:rsidR="00207657" w:rsidRPr="00207657">
        <w:rPr>
          <w:rFonts w:ascii="Century" w:hAnsi="Century" w:hint="eastAsia"/>
        </w:rPr>
        <w:t>の記載は、事業に従事した者本人が自分で毎日記載すること。</w:t>
      </w:r>
    </w:p>
    <w:p w14:paraId="6B240BD2" w14:textId="142290F3" w:rsidR="00207657" w:rsidRPr="00207657" w:rsidRDefault="00207657" w:rsidP="00207657">
      <w:pPr>
        <w:pStyle w:val="af5"/>
        <w:numPr>
          <w:ilvl w:val="0"/>
          <w:numId w:val="26"/>
        </w:numPr>
        <w:ind w:leftChars="0" w:right="105"/>
        <w:rPr>
          <w:rFonts w:ascii="Century" w:hAnsi="Century"/>
        </w:rPr>
      </w:pPr>
      <w:r w:rsidRPr="00207657">
        <w:rPr>
          <w:rFonts w:ascii="Century" w:hAnsi="Century" w:hint="eastAsia"/>
        </w:rPr>
        <w:t>当該委託事業に従事した時間を記載すること。なお、従事した時間に所定時間外労働（残業・休日出勤当）を含む場合は、以下の場合とする。</w:t>
      </w:r>
    </w:p>
    <w:p w14:paraId="60E675EB" w14:textId="77777777" w:rsidR="00207657" w:rsidRPr="00207657" w:rsidRDefault="00207657" w:rsidP="00207657">
      <w:pPr>
        <w:ind w:leftChars="100" w:left="840" w:right="105" w:hangingChars="300" w:hanging="630"/>
        <w:rPr>
          <w:rFonts w:ascii="Century" w:hAnsi="Century"/>
        </w:rPr>
      </w:pPr>
      <w:r w:rsidRPr="00207657">
        <w:rPr>
          <w:rFonts w:ascii="Century" w:hAnsi="Century" w:hint="eastAsia"/>
        </w:rPr>
        <w:t xml:space="preserve">　　・委託事業の内容から、平日に所定時間外労働が必要不可欠な場合で、受託者が残業手当を支給している場合。</w:t>
      </w:r>
    </w:p>
    <w:p w14:paraId="04469151" w14:textId="77777777" w:rsidR="00207657" w:rsidRPr="00207657" w:rsidRDefault="00207657" w:rsidP="00207657">
      <w:pPr>
        <w:ind w:leftChars="100" w:left="840" w:right="105" w:hangingChars="300" w:hanging="630"/>
        <w:rPr>
          <w:rFonts w:ascii="Century" w:hAnsi="Century"/>
        </w:rPr>
      </w:pPr>
      <w:r w:rsidRPr="00207657">
        <w:rPr>
          <w:rFonts w:ascii="Century" w:hAnsi="Century" w:hint="eastAsia"/>
        </w:rPr>
        <w:t xml:space="preserve">　　・委託事業の内容から、休日出勤（例：土日にシンポジウムを開催等）が必要である場合で、受託者が休日手当を支給している場合。ただし、支給していない場合でも受託者が代休を手当てしている場合は同様とする。</w:t>
      </w:r>
    </w:p>
    <w:p w14:paraId="442C4096" w14:textId="34A0FB6C" w:rsidR="00207657" w:rsidRPr="00207657" w:rsidRDefault="00207657" w:rsidP="00207657">
      <w:pPr>
        <w:ind w:leftChars="400" w:left="840" w:right="105" w:firstLineChars="100" w:firstLine="210"/>
        <w:rPr>
          <w:rFonts w:ascii="Century" w:hAnsi="Century"/>
        </w:rPr>
      </w:pPr>
      <w:r w:rsidRPr="00207657">
        <w:rPr>
          <w:rFonts w:ascii="Century" w:hAnsi="Century" w:hint="eastAsia"/>
        </w:rPr>
        <w:t>また、残業手当が支給されない管理職などの場合についても、例えば以下のように、単価算定の前提や考え方において、所定時間外労働分を含めることに合理性や妥当性がある場合は、当該委託事業に従事した時間に所定時間外労働分を含めることができる。</w:t>
      </w:r>
    </w:p>
    <w:p w14:paraId="70B68438" w14:textId="4EFD6472" w:rsidR="00207657" w:rsidRPr="00207657" w:rsidRDefault="00207657" w:rsidP="00207657">
      <w:pPr>
        <w:ind w:left="840" w:right="105" w:hangingChars="400" w:hanging="840"/>
        <w:rPr>
          <w:rFonts w:ascii="Century" w:hAnsi="Century"/>
        </w:rPr>
      </w:pPr>
      <w:r w:rsidRPr="00207657">
        <w:rPr>
          <w:rFonts w:ascii="Century" w:hAnsi="Century" w:hint="eastAsia"/>
        </w:rPr>
        <w:t xml:space="preserve">　　</w:t>
      </w:r>
      <w:r>
        <w:rPr>
          <w:rFonts w:ascii="Century" w:hAnsi="Century" w:hint="eastAsia"/>
        </w:rPr>
        <w:t xml:space="preserve">　</w:t>
      </w:r>
      <w:r w:rsidRPr="00207657">
        <w:rPr>
          <w:rFonts w:ascii="Century" w:hAnsi="Century" w:hint="eastAsia"/>
        </w:rPr>
        <w:t>・所定時間外労働分を従事時間に含める前提で単価が算定されている実績単価の場合（方法１「時間外手当がない管理職の時間単位の積算方法」参照）。</w:t>
      </w:r>
    </w:p>
    <w:p w14:paraId="24FB4E5C" w14:textId="7683A09D" w:rsidR="00207657" w:rsidRPr="00207657" w:rsidRDefault="00207657" w:rsidP="00207657">
      <w:pPr>
        <w:ind w:left="840" w:right="105" w:hangingChars="400" w:hanging="840"/>
        <w:rPr>
          <w:rFonts w:ascii="Century" w:hAnsi="Century"/>
        </w:rPr>
      </w:pPr>
      <w:r w:rsidRPr="00207657">
        <w:rPr>
          <w:rFonts w:ascii="Century" w:hAnsi="Century" w:hint="eastAsia"/>
        </w:rPr>
        <w:t xml:space="preserve">　　</w:t>
      </w:r>
      <w:r>
        <w:rPr>
          <w:rFonts w:ascii="Century" w:hAnsi="Century" w:hint="eastAsia"/>
        </w:rPr>
        <w:t xml:space="preserve">　</w:t>
      </w:r>
      <w:r w:rsidRPr="00207657">
        <w:rPr>
          <w:rFonts w:ascii="Century" w:hAnsi="Century" w:hint="eastAsia"/>
        </w:rPr>
        <w:t>・受託人件費単価規程等上の取り扱いにおいて、所定時間の内外を問わず採用されることを前提としている受託単価の場合。</w:t>
      </w:r>
    </w:p>
    <w:p w14:paraId="15AE42FF" w14:textId="77777777" w:rsidR="00207657" w:rsidRDefault="00207657" w:rsidP="00207657">
      <w:pPr>
        <w:pStyle w:val="af5"/>
        <w:numPr>
          <w:ilvl w:val="0"/>
          <w:numId w:val="26"/>
        </w:numPr>
        <w:ind w:leftChars="0" w:right="105"/>
        <w:rPr>
          <w:rFonts w:ascii="Century" w:hAnsi="Century"/>
        </w:rPr>
      </w:pPr>
      <w:r w:rsidRPr="00207657">
        <w:rPr>
          <w:rFonts w:ascii="Century" w:hAnsi="Century" w:hint="eastAsia"/>
        </w:rPr>
        <w:t>昼休みや休憩時間は、除外すること。</w:t>
      </w:r>
    </w:p>
    <w:p w14:paraId="1CD1F23B" w14:textId="77777777" w:rsidR="00207657" w:rsidRDefault="00207657" w:rsidP="00FD7494">
      <w:pPr>
        <w:pStyle w:val="af5"/>
        <w:numPr>
          <w:ilvl w:val="0"/>
          <w:numId w:val="26"/>
        </w:numPr>
        <w:ind w:leftChars="0" w:right="105"/>
        <w:rPr>
          <w:rFonts w:ascii="Century" w:hAnsi="Century"/>
        </w:rPr>
      </w:pPr>
      <w:r w:rsidRPr="00207657">
        <w:rPr>
          <w:rFonts w:ascii="Century" w:hAnsi="Century" w:hint="eastAsia"/>
        </w:rPr>
        <w:t>当該委託事業における具体的な従事内容（出張、会議、研究等）が分かるように記載すること。なお、出張等における移動時間についても当該委託事業のために従事した時間として計上できる※。</w:t>
      </w:r>
    </w:p>
    <w:p w14:paraId="42411CEC" w14:textId="5B4262B7" w:rsidR="00207657" w:rsidRDefault="00207657" w:rsidP="00207657">
      <w:pPr>
        <w:pStyle w:val="af5"/>
        <w:ind w:leftChars="300" w:right="105" w:hangingChars="100" w:hanging="210"/>
        <w:rPr>
          <w:rFonts w:ascii="Century" w:hAnsi="Century"/>
        </w:rPr>
      </w:pPr>
      <w:r w:rsidRPr="00207657">
        <w:rPr>
          <w:rFonts w:ascii="Century" w:hAnsi="Century" w:hint="eastAsia"/>
        </w:rPr>
        <w:t>※出張行程に自社事業等他の事業が含まれる場合の按分、所定労働時間外の移動に関する計上等について考慮する必要がある。</w:t>
      </w:r>
    </w:p>
    <w:p w14:paraId="066AAC55" w14:textId="77777777" w:rsidR="00207657" w:rsidRDefault="00207657" w:rsidP="00207657">
      <w:pPr>
        <w:pStyle w:val="af5"/>
        <w:numPr>
          <w:ilvl w:val="0"/>
          <w:numId w:val="26"/>
        </w:numPr>
        <w:ind w:leftChars="0" w:right="105"/>
        <w:rPr>
          <w:rFonts w:ascii="Century" w:hAnsi="Century"/>
        </w:rPr>
      </w:pPr>
      <w:r w:rsidRPr="00207657">
        <w:rPr>
          <w:rFonts w:ascii="Century" w:hAnsi="Century" w:hint="eastAsia"/>
        </w:rPr>
        <w:t>当該委託事業以外の業務を兼務している場合には、他の事業と委託事業の従事状況を確認できるようにすること。</w:t>
      </w:r>
    </w:p>
    <w:p w14:paraId="154AECBE" w14:textId="77777777" w:rsidR="00207657" w:rsidRDefault="00207657" w:rsidP="00207657">
      <w:pPr>
        <w:pStyle w:val="af5"/>
        <w:numPr>
          <w:ilvl w:val="0"/>
          <w:numId w:val="26"/>
        </w:numPr>
        <w:ind w:leftChars="0" w:right="105"/>
        <w:rPr>
          <w:rFonts w:ascii="Century" w:hAnsi="Century"/>
        </w:rPr>
      </w:pPr>
      <w:r w:rsidRPr="00207657">
        <w:rPr>
          <w:rFonts w:ascii="Century" w:hAnsi="Century" w:hint="eastAsia"/>
        </w:rPr>
        <w:t>タイムカード（タイムカードがない場合は出勤簿）等帳票類と矛盾がないか、他の事業と重複して記載していないかを責任者が必ず確認すること。</w:t>
      </w:r>
    </w:p>
    <w:p w14:paraId="766C9BD1" w14:textId="2E127623" w:rsidR="00207657" w:rsidRPr="00207657" w:rsidRDefault="00207657" w:rsidP="00207657">
      <w:pPr>
        <w:pStyle w:val="af5"/>
        <w:numPr>
          <w:ilvl w:val="0"/>
          <w:numId w:val="26"/>
        </w:numPr>
        <w:ind w:leftChars="0" w:right="105"/>
        <w:rPr>
          <w:rFonts w:ascii="Century" w:hAnsi="Century"/>
        </w:rPr>
      </w:pPr>
      <w:r w:rsidRPr="00207657">
        <w:rPr>
          <w:rFonts w:ascii="Century" w:hAnsi="Century" w:hint="eastAsia"/>
        </w:rPr>
        <w:t>個人情報保護の観点から必要がある場合は、適宜マスキングすること。</w:t>
      </w:r>
    </w:p>
    <w:p w14:paraId="484C9E4A" w14:textId="77777777" w:rsidR="00207657" w:rsidRPr="003E392E" w:rsidRDefault="00207657" w:rsidP="00207657">
      <w:pPr>
        <w:ind w:right="105"/>
        <w:jc w:val="left"/>
        <w:rPr>
          <w:rFonts w:ascii="Century" w:hAnsi="Century"/>
        </w:rPr>
      </w:pPr>
    </w:p>
    <w:sectPr w:rsidR="00207657" w:rsidRPr="003E392E" w:rsidSect="005A5C76">
      <w:footerReference w:type="default" r:id="rId8"/>
      <w:pgSz w:w="11906" w:h="16838" w:code="9"/>
      <w:pgMar w:top="1985" w:right="1701" w:bottom="1701" w:left="1701" w:header="851" w:footer="992"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CD15" w14:textId="77777777" w:rsidR="00330E84" w:rsidRDefault="00330E84" w:rsidP="007B038C">
      <w:pPr>
        <w:ind w:firstLine="210"/>
      </w:pPr>
      <w:r>
        <w:separator/>
      </w:r>
    </w:p>
    <w:p w14:paraId="4FA186C7" w14:textId="77777777" w:rsidR="00330E84" w:rsidRDefault="00330E84"/>
  </w:endnote>
  <w:endnote w:type="continuationSeparator" w:id="0">
    <w:p w14:paraId="119DBC36" w14:textId="77777777" w:rsidR="00330E84" w:rsidRDefault="00330E84" w:rsidP="007B038C">
      <w:pPr>
        <w:ind w:firstLine="210"/>
      </w:pPr>
      <w:r>
        <w:continuationSeparator/>
      </w:r>
    </w:p>
    <w:p w14:paraId="6B4A2CAC" w14:textId="77777777" w:rsidR="00330E84" w:rsidRDefault="00330E84"/>
  </w:endnote>
  <w:endnote w:type="continuationNotice" w:id="1">
    <w:p w14:paraId="0B9EFF9B" w14:textId="77777777" w:rsidR="00330E84" w:rsidRDefault="00330E84">
      <w:pPr>
        <w:spacing w:line="240" w:lineRule="auto"/>
      </w:pPr>
    </w:p>
    <w:p w14:paraId="6DC085C4" w14:textId="77777777" w:rsidR="00330E84" w:rsidRDefault="00330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charset w:val="80"/>
    <w:family w:val="roman"/>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elvetica Neue">
    <w:altName w:val="Arial"/>
    <w:panose1 w:val="00000000000000000000"/>
    <w:charset w:val="00"/>
    <w:family w:val="roman"/>
    <w:notTrueType/>
    <w:pitch w:val="default"/>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9FF8" w14:textId="77777777" w:rsidR="002B3E85" w:rsidRDefault="002B3E85" w:rsidP="007B038C">
    <w:pPr>
      <w:ind w:firstLine="210"/>
      <w:jc w:val="center"/>
    </w:pPr>
    <w:r>
      <w:rPr>
        <w:rStyle w:val="a5"/>
      </w:rPr>
      <w:fldChar w:fldCharType="begin"/>
    </w:r>
    <w:r>
      <w:rPr>
        <w:rStyle w:val="a5"/>
      </w:rPr>
      <w:instrText xml:space="preserve"> PAGE </w:instrText>
    </w:r>
    <w:r>
      <w:rPr>
        <w:rStyle w:val="a5"/>
      </w:rPr>
      <w:fldChar w:fldCharType="separate"/>
    </w:r>
    <w:r>
      <w:rPr>
        <w:rStyle w:val="a5"/>
        <w:noProof/>
      </w:rPr>
      <w:t>99</w:t>
    </w:r>
    <w:r>
      <w:rPr>
        <w:rStyle w:val="a5"/>
      </w:rPr>
      <w:fldChar w:fldCharType="end"/>
    </w:r>
  </w:p>
  <w:p w14:paraId="2295AE49" w14:textId="77777777" w:rsidR="002B3E85" w:rsidRDefault="002B3E85" w:rsidP="00A35F4A">
    <w:pPr>
      <w:tabs>
        <w:tab w:val="left" w:pos="2415"/>
      </w:tabs>
    </w:pPr>
    <w:r>
      <w:tab/>
    </w:r>
  </w:p>
  <w:p w14:paraId="634BDB0B" w14:textId="77777777" w:rsidR="002B3E85" w:rsidRDefault="002B3E85"/>
  <w:p w14:paraId="701F1B7F" w14:textId="77777777" w:rsidR="002B3E85" w:rsidRDefault="002B3E85"/>
  <w:p w14:paraId="75DF905F" w14:textId="77777777" w:rsidR="00563D25" w:rsidRDefault="00563D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0FE7" w14:textId="77777777" w:rsidR="00330E84" w:rsidRDefault="00330E84" w:rsidP="007B038C">
      <w:pPr>
        <w:ind w:firstLine="210"/>
      </w:pPr>
      <w:r>
        <w:separator/>
      </w:r>
    </w:p>
    <w:p w14:paraId="4E07D447" w14:textId="77777777" w:rsidR="00330E84" w:rsidRDefault="00330E84"/>
  </w:footnote>
  <w:footnote w:type="continuationSeparator" w:id="0">
    <w:p w14:paraId="289701FF" w14:textId="77777777" w:rsidR="00330E84" w:rsidRDefault="00330E84" w:rsidP="007B038C">
      <w:pPr>
        <w:ind w:firstLine="210"/>
      </w:pPr>
      <w:r>
        <w:continuationSeparator/>
      </w:r>
    </w:p>
    <w:p w14:paraId="4434648F" w14:textId="77777777" w:rsidR="00330E84" w:rsidRDefault="00330E84"/>
  </w:footnote>
  <w:footnote w:type="continuationNotice" w:id="1">
    <w:p w14:paraId="651C5AAC" w14:textId="77777777" w:rsidR="00330E84" w:rsidRDefault="00330E84">
      <w:pPr>
        <w:spacing w:line="240" w:lineRule="auto"/>
      </w:pPr>
    </w:p>
    <w:p w14:paraId="0BCF66DB" w14:textId="77777777" w:rsidR="00330E84" w:rsidRDefault="00330E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C2"/>
    <w:multiLevelType w:val="hybridMultilevel"/>
    <w:tmpl w:val="0EF06EE8"/>
    <w:lvl w:ilvl="0" w:tplc="0409000B">
      <w:start w:val="1"/>
      <w:numFmt w:val="bullet"/>
      <w:lvlText w:val=""/>
      <w:lvlJc w:val="left"/>
      <w:pPr>
        <w:ind w:left="751" w:hanging="440"/>
      </w:pPr>
      <w:rPr>
        <w:rFonts w:ascii="Wingdings" w:hAnsi="Wingdings" w:hint="default"/>
      </w:rPr>
    </w:lvl>
    <w:lvl w:ilvl="1" w:tplc="0409000B" w:tentative="1">
      <w:start w:val="1"/>
      <w:numFmt w:val="bullet"/>
      <w:lvlText w:val=""/>
      <w:lvlJc w:val="left"/>
      <w:pPr>
        <w:ind w:left="1191" w:hanging="440"/>
      </w:pPr>
      <w:rPr>
        <w:rFonts w:ascii="Wingdings" w:hAnsi="Wingdings" w:hint="default"/>
      </w:rPr>
    </w:lvl>
    <w:lvl w:ilvl="2" w:tplc="0409000D" w:tentative="1">
      <w:start w:val="1"/>
      <w:numFmt w:val="bullet"/>
      <w:lvlText w:val=""/>
      <w:lvlJc w:val="left"/>
      <w:pPr>
        <w:ind w:left="1631" w:hanging="440"/>
      </w:pPr>
      <w:rPr>
        <w:rFonts w:ascii="Wingdings" w:hAnsi="Wingdings" w:hint="default"/>
      </w:rPr>
    </w:lvl>
    <w:lvl w:ilvl="3" w:tplc="04090001" w:tentative="1">
      <w:start w:val="1"/>
      <w:numFmt w:val="bullet"/>
      <w:lvlText w:val=""/>
      <w:lvlJc w:val="left"/>
      <w:pPr>
        <w:ind w:left="2071" w:hanging="440"/>
      </w:pPr>
      <w:rPr>
        <w:rFonts w:ascii="Wingdings" w:hAnsi="Wingdings" w:hint="default"/>
      </w:rPr>
    </w:lvl>
    <w:lvl w:ilvl="4" w:tplc="0409000B" w:tentative="1">
      <w:start w:val="1"/>
      <w:numFmt w:val="bullet"/>
      <w:lvlText w:val=""/>
      <w:lvlJc w:val="left"/>
      <w:pPr>
        <w:ind w:left="2511" w:hanging="440"/>
      </w:pPr>
      <w:rPr>
        <w:rFonts w:ascii="Wingdings" w:hAnsi="Wingdings" w:hint="default"/>
      </w:rPr>
    </w:lvl>
    <w:lvl w:ilvl="5" w:tplc="0409000D" w:tentative="1">
      <w:start w:val="1"/>
      <w:numFmt w:val="bullet"/>
      <w:lvlText w:val=""/>
      <w:lvlJc w:val="left"/>
      <w:pPr>
        <w:ind w:left="2951" w:hanging="440"/>
      </w:pPr>
      <w:rPr>
        <w:rFonts w:ascii="Wingdings" w:hAnsi="Wingdings" w:hint="default"/>
      </w:rPr>
    </w:lvl>
    <w:lvl w:ilvl="6" w:tplc="04090001" w:tentative="1">
      <w:start w:val="1"/>
      <w:numFmt w:val="bullet"/>
      <w:lvlText w:val=""/>
      <w:lvlJc w:val="left"/>
      <w:pPr>
        <w:ind w:left="3391" w:hanging="440"/>
      </w:pPr>
      <w:rPr>
        <w:rFonts w:ascii="Wingdings" w:hAnsi="Wingdings" w:hint="default"/>
      </w:rPr>
    </w:lvl>
    <w:lvl w:ilvl="7" w:tplc="0409000B" w:tentative="1">
      <w:start w:val="1"/>
      <w:numFmt w:val="bullet"/>
      <w:lvlText w:val=""/>
      <w:lvlJc w:val="left"/>
      <w:pPr>
        <w:ind w:left="3831" w:hanging="440"/>
      </w:pPr>
      <w:rPr>
        <w:rFonts w:ascii="Wingdings" w:hAnsi="Wingdings" w:hint="default"/>
      </w:rPr>
    </w:lvl>
    <w:lvl w:ilvl="8" w:tplc="0409000D" w:tentative="1">
      <w:start w:val="1"/>
      <w:numFmt w:val="bullet"/>
      <w:lvlText w:val=""/>
      <w:lvlJc w:val="left"/>
      <w:pPr>
        <w:ind w:left="4271" w:hanging="440"/>
      </w:pPr>
      <w:rPr>
        <w:rFonts w:ascii="Wingdings" w:hAnsi="Wingdings" w:hint="default"/>
      </w:rPr>
    </w:lvl>
  </w:abstractNum>
  <w:abstractNum w:abstractNumId="1" w15:restartNumberingAfterBreak="0">
    <w:nsid w:val="01850254"/>
    <w:multiLevelType w:val="hybridMultilevel"/>
    <w:tmpl w:val="FDEC03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6253AF"/>
    <w:multiLevelType w:val="hybridMultilevel"/>
    <w:tmpl w:val="34BEE178"/>
    <w:lvl w:ilvl="0" w:tplc="F8242E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A22D82"/>
    <w:multiLevelType w:val="hybridMultilevel"/>
    <w:tmpl w:val="F918D33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0A4FE5"/>
    <w:multiLevelType w:val="hybridMultilevel"/>
    <w:tmpl w:val="AD94AB40"/>
    <w:lvl w:ilvl="0" w:tplc="FFFFFFFF">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rPr>
        <w:rFont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17F36BA9"/>
    <w:multiLevelType w:val="hybridMultilevel"/>
    <w:tmpl w:val="8A649C2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8B6387B"/>
    <w:multiLevelType w:val="hybridMultilevel"/>
    <w:tmpl w:val="2FD8FBA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8D54AC3"/>
    <w:multiLevelType w:val="hybridMultilevel"/>
    <w:tmpl w:val="453697D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D811E2C"/>
    <w:multiLevelType w:val="hybridMultilevel"/>
    <w:tmpl w:val="080C10EA"/>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441A7A"/>
    <w:multiLevelType w:val="hybridMultilevel"/>
    <w:tmpl w:val="020CD3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8DA69CF"/>
    <w:multiLevelType w:val="hybridMultilevel"/>
    <w:tmpl w:val="3C6A3E1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998614B"/>
    <w:multiLevelType w:val="hybridMultilevel"/>
    <w:tmpl w:val="7F7E6AAA"/>
    <w:lvl w:ilvl="0" w:tplc="04090001">
      <w:start w:val="1"/>
      <w:numFmt w:val="bullet"/>
      <w:lvlText w:val=""/>
      <w:lvlJc w:val="left"/>
      <w:pPr>
        <w:ind w:left="299" w:hanging="440"/>
      </w:pPr>
      <w:rPr>
        <w:rFonts w:ascii="Wingdings" w:hAnsi="Wingdings" w:hint="default"/>
      </w:rPr>
    </w:lvl>
    <w:lvl w:ilvl="1" w:tplc="893897C6">
      <w:numFmt w:val="bullet"/>
      <w:lvlText w:val="※"/>
      <w:lvlJc w:val="left"/>
      <w:pPr>
        <w:ind w:left="659" w:hanging="360"/>
      </w:pPr>
      <w:rPr>
        <w:rFonts w:ascii="ＭＳ 明朝" w:eastAsia="ＭＳ 明朝" w:hAnsi="ＭＳ 明朝" w:cstheme="minorBidi" w:hint="eastAsia"/>
      </w:rPr>
    </w:lvl>
    <w:lvl w:ilvl="2" w:tplc="0409000D" w:tentative="1">
      <w:start w:val="1"/>
      <w:numFmt w:val="bullet"/>
      <w:lvlText w:val=""/>
      <w:lvlJc w:val="left"/>
      <w:pPr>
        <w:ind w:left="1179" w:hanging="440"/>
      </w:pPr>
      <w:rPr>
        <w:rFonts w:ascii="Wingdings" w:hAnsi="Wingdings" w:hint="default"/>
      </w:rPr>
    </w:lvl>
    <w:lvl w:ilvl="3" w:tplc="04090001" w:tentative="1">
      <w:start w:val="1"/>
      <w:numFmt w:val="bullet"/>
      <w:lvlText w:val=""/>
      <w:lvlJc w:val="left"/>
      <w:pPr>
        <w:ind w:left="1619" w:hanging="440"/>
      </w:pPr>
      <w:rPr>
        <w:rFonts w:ascii="Wingdings" w:hAnsi="Wingdings" w:hint="default"/>
      </w:rPr>
    </w:lvl>
    <w:lvl w:ilvl="4" w:tplc="0409000B" w:tentative="1">
      <w:start w:val="1"/>
      <w:numFmt w:val="bullet"/>
      <w:lvlText w:val=""/>
      <w:lvlJc w:val="left"/>
      <w:pPr>
        <w:ind w:left="2059" w:hanging="440"/>
      </w:pPr>
      <w:rPr>
        <w:rFonts w:ascii="Wingdings" w:hAnsi="Wingdings" w:hint="default"/>
      </w:rPr>
    </w:lvl>
    <w:lvl w:ilvl="5" w:tplc="0409000D" w:tentative="1">
      <w:start w:val="1"/>
      <w:numFmt w:val="bullet"/>
      <w:lvlText w:val=""/>
      <w:lvlJc w:val="left"/>
      <w:pPr>
        <w:ind w:left="2499" w:hanging="440"/>
      </w:pPr>
      <w:rPr>
        <w:rFonts w:ascii="Wingdings" w:hAnsi="Wingdings" w:hint="default"/>
      </w:rPr>
    </w:lvl>
    <w:lvl w:ilvl="6" w:tplc="04090001" w:tentative="1">
      <w:start w:val="1"/>
      <w:numFmt w:val="bullet"/>
      <w:lvlText w:val=""/>
      <w:lvlJc w:val="left"/>
      <w:pPr>
        <w:ind w:left="2939" w:hanging="440"/>
      </w:pPr>
      <w:rPr>
        <w:rFonts w:ascii="Wingdings" w:hAnsi="Wingdings" w:hint="default"/>
      </w:rPr>
    </w:lvl>
    <w:lvl w:ilvl="7" w:tplc="0409000B" w:tentative="1">
      <w:start w:val="1"/>
      <w:numFmt w:val="bullet"/>
      <w:lvlText w:val=""/>
      <w:lvlJc w:val="left"/>
      <w:pPr>
        <w:ind w:left="3379" w:hanging="440"/>
      </w:pPr>
      <w:rPr>
        <w:rFonts w:ascii="Wingdings" w:hAnsi="Wingdings" w:hint="default"/>
      </w:rPr>
    </w:lvl>
    <w:lvl w:ilvl="8" w:tplc="0409000D" w:tentative="1">
      <w:start w:val="1"/>
      <w:numFmt w:val="bullet"/>
      <w:lvlText w:val=""/>
      <w:lvlJc w:val="left"/>
      <w:pPr>
        <w:ind w:left="3819" w:hanging="440"/>
      </w:pPr>
      <w:rPr>
        <w:rFonts w:ascii="Wingdings" w:hAnsi="Wingdings" w:hint="default"/>
      </w:rPr>
    </w:lvl>
  </w:abstractNum>
  <w:abstractNum w:abstractNumId="12" w15:restartNumberingAfterBreak="0">
    <w:nsid w:val="2BBA3BF5"/>
    <w:multiLevelType w:val="hybridMultilevel"/>
    <w:tmpl w:val="B59CA112"/>
    <w:lvl w:ilvl="0" w:tplc="FFFFFFFF">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E2E5145"/>
    <w:multiLevelType w:val="hybridMultilevel"/>
    <w:tmpl w:val="18AA7E38"/>
    <w:lvl w:ilvl="0" w:tplc="975420CC">
      <w:start w:val="1"/>
      <w:numFmt w:val="bullet"/>
      <w:pStyle w:val="ES"/>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7D28DE"/>
    <w:multiLevelType w:val="hybridMultilevel"/>
    <w:tmpl w:val="B51EB3D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C04BAB"/>
    <w:multiLevelType w:val="multilevel"/>
    <w:tmpl w:val="4ACC0D06"/>
    <w:styleLink w:val="2"/>
    <w:lvl w:ilvl="0">
      <w:start w:val="1"/>
      <w:numFmt w:val="decimal"/>
      <w:suff w:val="space"/>
      <w:lvlText w:val="%1."/>
      <w:lvlJc w:val="left"/>
      <w:pPr>
        <w:ind w:left="403" w:hanging="403"/>
      </w:pPr>
      <w:rPr>
        <w:rFonts w:ascii="Meiryo UI" w:eastAsia="Meiryo UI" w:hAnsi="Meiryo UI" w:cs="メイリオ" w:hint="eastAsia"/>
        <w:b/>
        <w:i w:val="0"/>
        <w:sz w:val="28"/>
      </w:rPr>
    </w:lvl>
    <w:lvl w:ilvl="1">
      <w:start w:val="1"/>
      <w:numFmt w:val="decimal"/>
      <w:suff w:val="nothing"/>
      <w:lvlText w:val="%1.%2."/>
      <w:lvlJc w:val="left"/>
      <w:pPr>
        <w:ind w:left="403" w:hanging="403"/>
      </w:pPr>
      <w:rPr>
        <w:rFonts w:ascii="Meiryo UI" w:eastAsia="Meiryo UI" w:hAnsi="Meiryo UI" w:cs="Times New Roman" w:hint="eastAsia"/>
        <w:b/>
        <w:bCs w:val="0"/>
        <w:i w:val="0"/>
        <w:iCs w:val="0"/>
        <w:caps w:val="0"/>
        <w:smallCaps w:val="0"/>
        <w:strike w:val="0"/>
        <w:dstrike w:val="0"/>
        <w:noProof w:val="0"/>
        <w:vanish w:val="0"/>
        <w:color w:val="000000"/>
        <w:spacing w:val="0"/>
        <w:position w:val="0"/>
        <w:sz w:val="24"/>
        <w:u w:val="none"/>
        <w:effect w:val="none"/>
        <w:vertAlign w:val="baseline"/>
        <w:em w:val="none"/>
        <w:specVanish w:val="0"/>
      </w:rPr>
    </w:lvl>
    <w:lvl w:ilvl="2">
      <w:start w:val="1"/>
      <w:numFmt w:val="decimal"/>
      <w:suff w:val="nothing"/>
      <w:lvlText w:val="%1.%2.%3."/>
      <w:lvlJc w:val="left"/>
      <w:pPr>
        <w:ind w:left="403" w:hanging="403"/>
      </w:pPr>
      <w:rPr>
        <w:rFonts w:ascii="Meiryo UI" w:eastAsia="Meiryo UI" w:hAnsi="Meiryo UI" w:cs="Times New Roman" w:hint="eastAsia"/>
        <w:b/>
        <w:bCs w:val="0"/>
        <w:i w:val="0"/>
        <w:iCs w:val="0"/>
        <w:caps w:val="0"/>
        <w:smallCaps w:val="0"/>
        <w:strike w:val="0"/>
        <w:dstrike w:val="0"/>
        <w:noProof w:val="0"/>
        <w:vanish w:val="0"/>
        <w:color w:val="000000"/>
        <w:spacing w:val="0"/>
        <w:position w:val="0"/>
        <w:sz w:val="21"/>
        <w:u w:val="none"/>
        <w:effect w:val="none"/>
        <w:vertAlign w:val="baseline"/>
        <w:em w:val="none"/>
        <w:lang w:val="en-US"/>
        <w:specVanish w:val="0"/>
      </w:rPr>
    </w:lvl>
    <w:lvl w:ilvl="3">
      <w:start w:val="1"/>
      <w:numFmt w:val="decimal"/>
      <w:suff w:val="nothing"/>
      <w:lvlText w:val="%1.%2.%3.%4"/>
      <w:lvlJc w:val="left"/>
      <w:pPr>
        <w:ind w:left="403" w:hanging="403"/>
      </w:pPr>
      <w:rPr>
        <w:rFonts w:ascii="Meiryo UI" w:eastAsia="Meiryo UI" w:hAnsi="Meiryo UI" w:cs="メイリオ" w:hint="eastAsia"/>
        <w:b/>
        <w:bCs w:val="0"/>
        <w:i w:val="0"/>
        <w:iCs w:val="0"/>
        <w:caps w:val="0"/>
        <w:smallCaps w:val="0"/>
        <w:strike w:val="0"/>
        <w:dstrike w:val="0"/>
        <w:noProof w:val="0"/>
        <w:vanish w:val="0"/>
        <w:color w:val="000000"/>
        <w:spacing w:val="0"/>
        <w:position w:val="0"/>
        <w:sz w:val="21"/>
        <w:u w:val="none"/>
        <w:effect w:val="none"/>
        <w:vertAlign w:val="baseline"/>
        <w:em w:val="none"/>
        <w:lang w:val="en-US"/>
        <w:specVanish w:val="0"/>
      </w:rPr>
    </w:lvl>
    <w:lvl w:ilvl="4">
      <w:start w:val="1"/>
      <w:numFmt w:val="decimal"/>
      <w:suff w:val="nothing"/>
      <w:lvlText w:val="%1.%2.%3.%4.%5"/>
      <w:lvlJc w:val="left"/>
      <w:pPr>
        <w:ind w:left="403" w:hanging="403"/>
      </w:pPr>
      <w:rPr>
        <w:rFonts w:ascii="Meiryo UI" w:eastAsia="Meiryo UI" w:hAnsi="Meiryo UI" w:cs="メイリオ" w:hint="eastAsia"/>
        <w:b/>
        <w:i w:val="0"/>
        <w:sz w:val="21"/>
      </w:rPr>
    </w:lvl>
    <w:lvl w:ilvl="5">
      <w:start w:val="1"/>
      <w:numFmt w:val="decimal"/>
      <w:suff w:val="space"/>
      <w:lvlText w:val="%1.%2.%3.%4.%5.%6"/>
      <w:lvlJc w:val="left"/>
      <w:pPr>
        <w:ind w:left="403" w:hanging="403"/>
      </w:pPr>
      <w:rPr>
        <w:rFonts w:ascii="Meiryo UI" w:eastAsia="Meiryo UI" w:hAnsi="Meiryo UI" w:cs="メイリオ" w:hint="eastAsia"/>
        <w:b/>
        <w:i w:val="0"/>
        <w:sz w:val="21"/>
      </w:rPr>
    </w:lvl>
    <w:lvl w:ilvl="6">
      <w:start w:val="1"/>
      <w:numFmt w:val="decimal"/>
      <w:lvlText w:val="%1.%2.%3.%4.%5.%6.%7"/>
      <w:lvlJc w:val="left"/>
      <w:pPr>
        <w:tabs>
          <w:tab w:val="num" w:pos="689"/>
        </w:tabs>
        <w:ind w:left="403" w:hanging="403"/>
      </w:pPr>
      <w:rPr>
        <w:rFonts w:ascii="Meiryo UI" w:eastAsia="Meiryo UI" w:hAnsi="Meiryo UI" w:hint="eastAsia"/>
        <w:b w:val="0"/>
        <w:i w:val="0"/>
        <w:sz w:val="24"/>
      </w:rPr>
    </w:lvl>
    <w:lvl w:ilvl="7">
      <w:start w:val="1"/>
      <w:numFmt w:val="decimal"/>
      <w:suff w:val="space"/>
      <w:lvlText w:val="%1.%2.%3.%4.%5.%6.%7.%8."/>
      <w:lvlJc w:val="left"/>
      <w:pPr>
        <w:ind w:left="403" w:hanging="403"/>
      </w:pPr>
      <w:rPr>
        <w:rFonts w:ascii="Meiryo UI" w:eastAsia="Meiryo UI" w:hAnsi="Meiryo UI" w:hint="eastAsia"/>
        <w:b w:val="0"/>
        <w:i w:val="0"/>
        <w:sz w:val="24"/>
      </w:rPr>
    </w:lvl>
    <w:lvl w:ilvl="8">
      <w:start w:val="1"/>
      <w:numFmt w:val="none"/>
      <w:suff w:val="nothing"/>
      <w:lvlText w:val=""/>
      <w:lvlJc w:val="right"/>
      <w:pPr>
        <w:ind w:left="403" w:hanging="403"/>
      </w:pPr>
      <w:rPr>
        <w:rFonts w:hint="eastAsia"/>
      </w:rPr>
    </w:lvl>
  </w:abstractNum>
  <w:abstractNum w:abstractNumId="16" w15:restartNumberingAfterBreak="0">
    <w:nsid w:val="3BD925AA"/>
    <w:multiLevelType w:val="hybridMultilevel"/>
    <w:tmpl w:val="5C4AD7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D0E7BCA"/>
    <w:multiLevelType w:val="hybridMultilevel"/>
    <w:tmpl w:val="2F645CCC"/>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E766672"/>
    <w:multiLevelType w:val="hybridMultilevel"/>
    <w:tmpl w:val="B69890C6"/>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D9103E4"/>
    <w:multiLevelType w:val="hybridMultilevel"/>
    <w:tmpl w:val="2DA469B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53104280"/>
    <w:multiLevelType w:val="hybridMultilevel"/>
    <w:tmpl w:val="530C89C6"/>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58464615"/>
    <w:multiLevelType w:val="hybridMultilevel"/>
    <w:tmpl w:val="9B2C4C3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CB314E5"/>
    <w:multiLevelType w:val="multilevel"/>
    <w:tmpl w:val="3D788272"/>
    <w:lvl w:ilvl="0">
      <w:start w:val="1"/>
      <w:numFmt w:val="decimal"/>
      <w:pStyle w:val="1"/>
      <w:suff w:val="space"/>
      <w:lvlText w:val="%1. "/>
      <w:lvlJc w:val="left"/>
      <w:pPr>
        <w:ind w:left="0" w:firstLine="0"/>
      </w:pPr>
      <w:rPr>
        <w:rFonts w:ascii="メイリオ" w:eastAsia="メイリオ" w:hAnsi="メイリオ" w:cs="メイリオ" w:hint="eastAsia"/>
        <w:b/>
        <w:i w:val="0"/>
        <w:sz w:val="28"/>
      </w:rPr>
    </w:lvl>
    <w:lvl w:ilvl="1">
      <w:start w:val="1"/>
      <w:numFmt w:val="decimal"/>
      <w:pStyle w:val="20"/>
      <w:suff w:val="nothing"/>
      <w:lvlText w:val="%1.%2 "/>
      <w:lvlJc w:val="left"/>
      <w:pPr>
        <w:ind w:left="0" w:firstLine="0"/>
      </w:pPr>
      <w:rPr>
        <w:rFonts w:cs="Times New Roman" w:hint="default"/>
        <w:b/>
        <w:bCs w:val="0"/>
        <w:i w:val="0"/>
        <w:iCs w:val="0"/>
        <w:caps w:val="0"/>
        <w:smallCaps w:val="0"/>
        <w:strike w:val="0"/>
        <w:dstrike w:val="0"/>
        <w:noProof w:val="0"/>
        <w:vanish w:val="0"/>
        <w:color w:val="000000"/>
        <w:spacing w:val="0"/>
        <w:position w:val="0"/>
        <w:sz w:val="24"/>
        <w:u w:val="none"/>
        <w:effect w:val="none"/>
        <w:vertAlign w:val="baseline"/>
        <w:em w:val="none"/>
        <w:specVanish w:val="0"/>
      </w:rPr>
    </w:lvl>
    <w:lvl w:ilvl="2">
      <w:start w:val="1"/>
      <w:numFmt w:val="decimal"/>
      <w:pStyle w:val="3"/>
      <w:suff w:val="nothing"/>
      <w:lvlText w:val="%1.%2.%3 "/>
      <w:lvlJc w:val="left"/>
      <w:pPr>
        <w:ind w:left="0" w:firstLine="0"/>
      </w:pPr>
      <w:rPr>
        <w:specVanish w:val="0"/>
      </w:rPr>
    </w:lvl>
    <w:lvl w:ilvl="3">
      <w:start w:val="1"/>
      <w:numFmt w:val="decimal"/>
      <w:pStyle w:val="4"/>
      <w:suff w:val="nothing"/>
      <w:lvlText w:val="%1.%2.%3.%4 "/>
      <w:lvlJc w:val="left"/>
      <w:pPr>
        <w:ind w:left="0" w:firstLine="0"/>
      </w:pPr>
      <w:rPr>
        <w:rFonts w:ascii="メイリオ" w:eastAsia="メイリオ" w:hAnsi="メイリオ" w:cs="メイリオ" w:hint="eastAsia"/>
        <w:b/>
        <w:bCs w:val="0"/>
        <w:i w:val="0"/>
        <w:iCs w:val="0"/>
        <w:caps w:val="0"/>
        <w:smallCaps w:val="0"/>
        <w:strike w:val="0"/>
        <w:dstrike w:val="0"/>
        <w:noProof w:val="0"/>
        <w:vanish w:val="0"/>
        <w:color w:val="000000"/>
        <w:spacing w:val="0"/>
        <w:position w:val="0"/>
        <w:sz w:val="21"/>
        <w:u w:val="none"/>
        <w:effect w:val="none"/>
        <w:vertAlign w:val="baseline"/>
        <w:em w:val="none"/>
        <w:lang w:val="en-US"/>
        <w:specVanish w:val="0"/>
      </w:rPr>
    </w:lvl>
    <w:lvl w:ilvl="4">
      <w:start w:val="1"/>
      <w:numFmt w:val="decimal"/>
      <w:pStyle w:val="5"/>
      <w:suff w:val="nothing"/>
      <w:lvlText w:val="%1.%2.%3.%4.%5 "/>
      <w:lvlJc w:val="left"/>
      <w:pPr>
        <w:ind w:left="709" w:firstLine="0"/>
      </w:pPr>
      <w:rPr>
        <w:rFonts w:ascii="メイリオ" w:eastAsia="メイリオ" w:hAnsi="メイリオ" w:cs="メイリオ" w:hint="eastAsia"/>
        <w:b/>
        <w:i w:val="0"/>
        <w:sz w:val="21"/>
      </w:rPr>
    </w:lvl>
    <w:lvl w:ilvl="5">
      <w:start w:val="1"/>
      <w:numFmt w:val="decimal"/>
      <w:pStyle w:val="6"/>
      <w:suff w:val="space"/>
      <w:lvlText w:val="%1.%2.%3.%4.%5.%6 "/>
      <w:lvlJc w:val="left"/>
      <w:pPr>
        <w:ind w:left="0" w:firstLine="0"/>
      </w:pPr>
      <w:rPr>
        <w:rFonts w:ascii="メイリオ" w:eastAsia="メイリオ" w:hAnsi="メイリオ" w:cs="メイリオ" w:hint="eastAsia"/>
        <w:b/>
        <w:i w:val="0"/>
        <w:sz w:val="21"/>
      </w:rPr>
    </w:lvl>
    <w:lvl w:ilvl="6">
      <w:start w:val="1"/>
      <w:numFmt w:val="decimal"/>
      <w:lvlText w:val="%1.%2.%3.%4.%5.%6.%7 "/>
      <w:lvlJc w:val="left"/>
      <w:pPr>
        <w:tabs>
          <w:tab w:val="num" w:pos="689"/>
        </w:tabs>
        <w:ind w:left="0" w:firstLine="0"/>
      </w:pPr>
      <w:rPr>
        <w:rFonts w:ascii="Meiryo UI" w:eastAsia="Meiryo UI" w:hAnsi="Meiryo UI" w:hint="eastAsia"/>
        <w:b w:val="0"/>
        <w:i w:val="0"/>
        <w:sz w:val="24"/>
      </w:rPr>
    </w:lvl>
    <w:lvl w:ilvl="7">
      <w:start w:val="1"/>
      <w:numFmt w:val="decimal"/>
      <w:suff w:val="space"/>
      <w:lvlText w:val="%1.%2.%3.%4.%5.%6.%7.%8 "/>
      <w:lvlJc w:val="left"/>
      <w:pPr>
        <w:ind w:left="0" w:firstLine="0"/>
      </w:pPr>
      <w:rPr>
        <w:rFonts w:ascii="Meiryo UI" w:eastAsia="Meiryo UI" w:hAnsi="Meiryo UI" w:hint="eastAsia"/>
        <w:b w:val="0"/>
        <w:i w:val="0"/>
        <w:sz w:val="24"/>
      </w:rPr>
    </w:lvl>
    <w:lvl w:ilvl="8">
      <w:start w:val="1"/>
      <w:numFmt w:val="none"/>
      <w:suff w:val="nothing"/>
      <w:lvlText w:val=""/>
      <w:lvlJc w:val="right"/>
      <w:pPr>
        <w:ind w:left="3827" w:hanging="425"/>
      </w:pPr>
      <w:rPr>
        <w:rFonts w:hint="eastAsia"/>
      </w:rPr>
    </w:lvl>
  </w:abstractNum>
  <w:abstractNum w:abstractNumId="23" w15:restartNumberingAfterBreak="0">
    <w:nsid w:val="614D0241"/>
    <w:multiLevelType w:val="hybridMultilevel"/>
    <w:tmpl w:val="31145C02"/>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6C1A6C4B"/>
    <w:multiLevelType w:val="hybridMultilevel"/>
    <w:tmpl w:val="7D549AF8"/>
    <w:lvl w:ilvl="0" w:tplc="CC683F44">
      <w:start w:val="1"/>
      <w:numFmt w:val="decimalEnclosedCircle"/>
      <w:lvlText w:val="%1"/>
      <w:lvlJc w:val="left"/>
      <w:pPr>
        <w:ind w:left="564" w:hanging="360"/>
      </w:p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25" w15:restartNumberingAfterBreak="0">
    <w:nsid w:val="730A23C2"/>
    <w:multiLevelType w:val="hybridMultilevel"/>
    <w:tmpl w:val="356CF8BE"/>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7B36397"/>
    <w:multiLevelType w:val="multilevel"/>
    <w:tmpl w:val="68B0C4EE"/>
    <w:styleLink w:val="10"/>
    <w:lvl w:ilvl="0">
      <w:start w:val="1"/>
      <w:numFmt w:val="decimal"/>
      <w:lvlText w:val="%1"/>
      <w:lvlJc w:val="left"/>
      <w:pPr>
        <w:ind w:left="425" w:hanging="425"/>
      </w:pPr>
      <w:rPr>
        <w:rFonts w:ascii="Meiryo UI" w:eastAsia="Meiryo UI" w:hAnsi="Meiryo UI"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8616F94"/>
    <w:multiLevelType w:val="hybridMultilevel"/>
    <w:tmpl w:val="895E80F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21531160">
    <w:abstractNumId w:val="22"/>
  </w:num>
  <w:num w:numId="2" w16cid:durableId="2112893947">
    <w:abstractNumId w:val="26"/>
  </w:num>
  <w:num w:numId="3" w16cid:durableId="540627272">
    <w:abstractNumId w:val="15"/>
  </w:num>
  <w:num w:numId="4" w16cid:durableId="1445153215">
    <w:abstractNumId w:val="13"/>
  </w:num>
  <w:num w:numId="5" w16cid:durableId="2004698360">
    <w:abstractNumId w:val="9"/>
  </w:num>
  <w:num w:numId="6" w16cid:durableId="963199777">
    <w:abstractNumId w:val="23"/>
  </w:num>
  <w:num w:numId="7" w16cid:durableId="158826">
    <w:abstractNumId w:val="2"/>
  </w:num>
  <w:num w:numId="8" w16cid:durableId="1065491741">
    <w:abstractNumId w:val="6"/>
  </w:num>
  <w:num w:numId="9" w16cid:durableId="1907060301">
    <w:abstractNumId w:val="18"/>
  </w:num>
  <w:num w:numId="10" w16cid:durableId="985016596">
    <w:abstractNumId w:val="17"/>
  </w:num>
  <w:num w:numId="11" w16cid:durableId="36901926">
    <w:abstractNumId w:val="25"/>
  </w:num>
  <w:num w:numId="12" w16cid:durableId="1603609509">
    <w:abstractNumId w:val="20"/>
  </w:num>
  <w:num w:numId="13" w16cid:durableId="606154545">
    <w:abstractNumId w:val="16"/>
  </w:num>
  <w:num w:numId="14" w16cid:durableId="237981860">
    <w:abstractNumId w:val="27"/>
  </w:num>
  <w:num w:numId="15" w16cid:durableId="525218566">
    <w:abstractNumId w:val="5"/>
  </w:num>
  <w:num w:numId="16" w16cid:durableId="1496385073">
    <w:abstractNumId w:val="10"/>
  </w:num>
  <w:num w:numId="17" w16cid:durableId="1098868155">
    <w:abstractNumId w:val="3"/>
  </w:num>
  <w:num w:numId="18" w16cid:durableId="1355644883">
    <w:abstractNumId w:val="7"/>
  </w:num>
  <w:num w:numId="19" w16cid:durableId="480928396">
    <w:abstractNumId w:val="12"/>
  </w:num>
  <w:num w:numId="20" w16cid:durableId="1691639494">
    <w:abstractNumId w:val="1"/>
  </w:num>
  <w:num w:numId="21" w16cid:durableId="1974865964">
    <w:abstractNumId w:val="19"/>
  </w:num>
  <w:num w:numId="22" w16cid:durableId="978072404">
    <w:abstractNumId w:val="8"/>
  </w:num>
  <w:num w:numId="23" w16cid:durableId="1714648832">
    <w:abstractNumId w:val="4"/>
  </w:num>
  <w:num w:numId="24" w16cid:durableId="1959482050">
    <w:abstractNumId w:val="11"/>
  </w:num>
  <w:num w:numId="25" w16cid:durableId="776565285">
    <w:abstractNumId w:val="14"/>
  </w:num>
  <w:num w:numId="26" w16cid:durableId="1923099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858675">
    <w:abstractNumId w:val="0"/>
  </w:num>
  <w:num w:numId="28" w16cid:durableId="104335941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activeWritingStyle w:appName="MSWord" w:lang="en-GB" w:vendorID="64" w:dllVersion="0" w:nlCheck="1" w:checkStyle="0"/>
  <w:activeWritingStyle w:appName="MSWord" w:lang="ja-JP" w:vendorID="64" w:dllVersion="0"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38"/>
    <w:rsid w:val="00000567"/>
    <w:rsid w:val="00000627"/>
    <w:rsid w:val="000015D7"/>
    <w:rsid w:val="0000199E"/>
    <w:rsid w:val="00002136"/>
    <w:rsid w:val="00002C1F"/>
    <w:rsid w:val="00002CA5"/>
    <w:rsid w:val="00002DD3"/>
    <w:rsid w:val="000031C6"/>
    <w:rsid w:val="0000384C"/>
    <w:rsid w:val="000039E4"/>
    <w:rsid w:val="00003C05"/>
    <w:rsid w:val="0000401C"/>
    <w:rsid w:val="00004671"/>
    <w:rsid w:val="00004BC0"/>
    <w:rsid w:val="00005AB6"/>
    <w:rsid w:val="00005BBD"/>
    <w:rsid w:val="00005F40"/>
    <w:rsid w:val="0000652A"/>
    <w:rsid w:val="000070D9"/>
    <w:rsid w:val="000078FC"/>
    <w:rsid w:val="00010CCC"/>
    <w:rsid w:val="00011723"/>
    <w:rsid w:val="00011CD7"/>
    <w:rsid w:val="00011FCB"/>
    <w:rsid w:val="000126AA"/>
    <w:rsid w:val="00012A41"/>
    <w:rsid w:val="00012A88"/>
    <w:rsid w:val="000130C4"/>
    <w:rsid w:val="00013193"/>
    <w:rsid w:val="0001356B"/>
    <w:rsid w:val="00013930"/>
    <w:rsid w:val="00013D6B"/>
    <w:rsid w:val="0001408B"/>
    <w:rsid w:val="00014312"/>
    <w:rsid w:val="000143F6"/>
    <w:rsid w:val="0001450E"/>
    <w:rsid w:val="00014C3D"/>
    <w:rsid w:val="00014F3F"/>
    <w:rsid w:val="00015076"/>
    <w:rsid w:val="000158FD"/>
    <w:rsid w:val="0001681F"/>
    <w:rsid w:val="00017096"/>
    <w:rsid w:val="000173AC"/>
    <w:rsid w:val="00017876"/>
    <w:rsid w:val="0001799D"/>
    <w:rsid w:val="000179FC"/>
    <w:rsid w:val="00017A52"/>
    <w:rsid w:val="00017D0A"/>
    <w:rsid w:val="00017EF9"/>
    <w:rsid w:val="0002006B"/>
    <w:rsid w:val="00020183"/>
    <w:rsid w:val="000201EA"/>
    <w:rsid w:val="00020457"/>
    <w:rsid w:val="00020559"/>
    <w:rsid w:val="0002059C"/>
    <w:rsid w:val="00020B5F"/>
    <w:rsid w:val="00021825"/>
    <w:rsid w:val="000218FE"/>
    <w:rsid w:val="00021B3D"/>
    <w:rsid w:val="00021D7F"/>
    <w:rsid w:val="00022034"/>
    <w:rsid w:val="00022062"/>
    <w:rsid w:val="000220FF"/>
    <w:rsid w:val="000230BF"/>
    <w:rsid w:val="00023129"/>
    <w:rsid w:val="00023318"/>
    <w:rsid w:val="000234C9"/>
    <w:rsid w:val="0002391E"/>
    <w:rsid w:val="000239B5"/>
    <w:rsid w:val="000241F3"/>
    <w:rsid w:val="00024353"/>
    <w:rsid w:val="000243EC"/>
    <w:rsid w:val="00024496"/>
    <w:rsid w:val="00024944"/>
    <w:rsid w:val="00024B2A"/>
    <w:rsid w:val="00024EA1"/>
    <w:rsid w:val="00024EC4"/>
    <w:rsid w:val="00025180"/>
    <w:rsid w:val="000252F0"/>
    <w:rsid w:val="000258CE"/>
    <w:rsid w:val="00025B9B"/>
    <w:rsid w:val="00025F55"/>
    <w:rsid w:val="0002679C"/>
    <w:rsid w:val="000270B0"/>
    <w:rsid w:val="000279EE"/>
    <w:rsid w:val="0003005C"/>
    <w:rsid w:val="000303E5"/>
    <w:rsid w:val="00030592"/>
    <w:rsid w:val="00030DD6"/>
    <w:rsid w:val="00031338"/>
    <w:rsid w:val="00031A12"/>
    <w:rsid w:val="00031BCA"/>
    <w:rsid w:val="00031CA6"/>
    <w:rsid w:val="0003296A"/>
    <w:rsid w:val="00032EB3"/>
    <w:rsid w:val="000335C3"/>
    <w:rsid w:val="00034270"/>
    <w:rsid w:val="000342DD"/>
    <w:rsid w:val="00034357"/>
    <w:rsid w:val="000343AC"/>
    <w:rsid w:val="000346E6"/>
    <w:rsid w:val="000351CC"/>
    <w:rsid w:val="00035944"/>
    <w:rsid w:val="00035C3A"/>
    <w:rsid w:val="00035ECD"/>
    <w:rsid w:val="0003673F"/>
    <w:rsid w:val="0003679A"/>
    <w:rsid w:val="00036AD4"/>
    <w:rsid w:val="00036B6C"/>
    <w:rsid w:val="00036FED"/>
    <w:rsid w:val="0003703A"/>
    <w:rsid w:val="000370AE"/>
    <w:rsid w:val="00037211"/>
    <w:rsid w:val="000376E3"/>
    <w:rsid w:val="000379A1"/>
    <w:rsid w:val="00037E32"/>
    <w:rsid w:val="00037EB5"/>
    <w:rsid w:val="00040C00"/>
    <w:rsid w:val="00040CA3"/>
    <w:rsid w:val="00040D10"/>
    <w:rsid w:val="00040D97"/>
    <w:rsid w:val="00040E72"/>
    <w:rsid w:val="00040F18"/>
    <w:rsid w:val="000412F7"/>
    <w:rsid w:val="00041C24"/>
    <w:rsid w:val="00041FC9"/>
    <w:rsid w:val="00042271"/>
    <w:rsid w:val="00042C4B"/>
    <w:rsid w:val="00042D55"/>
    <w:rsid w:val="00043308"/>
    <w:rsid w:val="00043E60"/>
    <w:rsid w:val="00044020"/>
    <w:rsid w:val="000443C8"/>
    <w:rsid w:val="000446FE"/>
    <w:rsid w:val="00044BCE"/>
    <w:rsid w:val="00045AAB"/>
    <w:rsid w:val="00046FCD"/>
    <w:rsid w:val="00046FF5"/>
    <w:rsid w:val="000472BE"/>
    <w:rsid w:val="00047C3E"/>
    <w:rsid w:val="00047FE0"/>
    <w:rsid w:val="00050836"/>
    <w:rsid w:val="00050944"/>
    <w:rsid w:val="00050B0B"/>
    <w:rsid w:val="00050F2E"/>
    <w:rsid w:val="00051267"/>
    <w:rsid w:val="00051976"/>
    <w:rsid w:val="0005198E"/>
    <w:rsid w:val="00051AC9"/>
    <w:rsid w:val="00051F31"/>
    <w:rsid w:val="000520A5"/>
    <w:rsid w:val="0005245A"/>
    <w:rsid w:val="0005261F"/>
    <w:rsid w:val="00052BB2"/>
    <w:rsid w:val="00052BDB"/>
    <w:rsid w:val="00052C08"/>
    <w:rsid w:val="000533E7"/>
    <w:rsid w:val="00053406"/>
    <w:rsid w:val="00053A5F"/>
    <w:rsid w:val="000544C9"/>
    <w:rsid w:val="000548AA"/>
    <w:rsid w:val="00055410"/>
    <w:rsid w:val="0005586E"/>
    <w:rsid w:val="00055F95"/>
    <w:rsid w:val="00056226"/>
    <w:rsid w:val="00056328"/>
    <w:rsid w:val="000569F4"/>
    <w:rsid w:val="000572D1"/>
    <w:rsid w:val="00057B96"/>
    <w:rsid w:val="000607D3"/>
    <w:rsid w:val="00060AC6"/>
    <w:rsid w:val="00061BA7"/>
    <w:rsid w:val="00061EF9"/>
    <w:rsid w:val="000624F6"/>
    <w:rsid w:val="000625ED"/>
    <w:rsid w:val="00062B00"/>
    <w:rsid w:val="00062F5A"/>
    <w:rsid w:val="00063524"/>
    <w:rsid w:val="00063816"/>
    <w:rsid w:val="00063A4B"/>
    <w:rsid w:val="00063BFB"/>
    <w:rsid w:val="00063DF2"/>
    <w:rsid w:val="00063F14"/>
    <w:rsid w:val="00065506"/>
    <w:rsid w:val="000659EC"/>
    <w:rsid w:val="00065A00"/>
    <w:rsid w:val="00066428"/>
    <w:rsid w:val="0006645F"/>
    <w:rsid w:val="00066D3A"/>
    <w:rsid w:val="00066ECF"/>
    <w:rsid w:val="00067233"/>
    <w:rsid w:val="000677D5"/>
    <w:rsid w:val="00067AB4"/>
    <w:rsid w:val="00067F14"/>
    <w:rsid w:val="00067F9B"/>
    <w:rsid w:val="00070512"/>
    <w:rsid w:val="00070A84"/>
    <w:rsid w:val="00070AF2"/>
    <w:rsid w:val="00070DAC"/>
    <w:rsid w:val="00071042"/>
    <w:rsid w:val="00071354"/>
    <w:rsid w:val="000715B5"/>
    <w:rsid w:val="00071CDA"/>
    <w:rsid w:val="00071E5A"/>
    <w:rsid w:val="00072011"/>
    <w:rsid w:val="00072192"/>
    <w:rsid w:val="000721F3"/>
    <w:rsid w:val="000726D5"/>
    <w:rsid w:val="000728D9"/>
    <w:rsid w:val="00072AA4"/>
    <w:rsid w:val="00072B07"/>
    <w:rsid w:val="00072C10"/>
    <w:rsid w:val="00072EEB"/>
    <w:rsid w:val="0007302E"/>
    <w:rsid w:val="0007339F"/>
    <w:rsid w:val="00073C5C"/>
    <w:rsid w:val="00073D21"/>
    <w:rsid w:val="0007499E"/>
    <w:rsid w:val="0007593E"/>
    <w:rsid w:val="0007621A"/>
    <w:rsid w:val="00076262"/>
    <w:rsid w:val="000764A8"/>
    <w:rsid w:val="000769A8"/>
    <w:rsid w:val="00076F5C"/>
    <w:rsid w:val="00077141"/>
    <w:rsid w:val="00077866"/>
    <w:rsid w:val="000779F9"/>
    <w:rsid w:val="00077DAF"/>
    <w:rsid w:val="00077E8C"/>
    <w:rsid w:val="00080D7C"/>
    <w:rsid w:val="00080EE2"/>
    <w:rsid w:val="000810BA"/>
    <w:rsid w:val="00081100"/>
    <w:rsid w:val="0008243B"/>
    <w:rsid w:val="000826EE"/>
    <w:rsid w:val="00082F99"/>
    <w:rsid w:val="0008319D"/>
    <w:rsid w:val="0008407A"/>
    <w:rsid w:val="0008531A"/>
    <w:rsid w:val="00085863"/>
    <w:rsid w:val="000858FE"/>
    <w:rsid w:val="00085E30"/>
    <w:rsid w:val="00086328"/>
    <w:rsid w:val="00086390"/>
    <w:rsid w:val="000869F2"/>
    <w:rsid w:val="000871C0"/>
    <w:rsid w:val="00087266"/>
    <w:rsid w:val="000872E6"/>
    <w:rsid w:val="00087329"/>
    <w:rsid w:val="00087614"/>
    <w:rsid w:val="00087CA7"/>
    <w:rsid w:val="0009119F"/>
    <w:rsid w:val="00091CD0"/>
    <w:rsid w:val="000923F0"/>
    <w:rsid w:val="00092460"/>
    <w:rsid w:val="0009280D"/>
    <w:rsid w:val="000928EF"/>
    <w:rsid w:val="00092C9A"/>
    <w:rsid w:val="00092E59"/>
    <w:rsid w:val="000931FF"/>
    <w:rsid w:val="00093748"/>
    <w:rsid w:val="00093F2B"/>
    <w:rsid w:val="00094386"/>
    <w:rsid w:val="00095448"/>
    <w:rsid w:val="0009551B"/>
    <w:rsid w:val="000955AC"/>
    <w:rsid w:val="000955E4"/>
    <w:rsid w:val="000963C2"/>
    <w:rsid w:val="000964C0"/>
    <w:rsid w:val="00096EAF"/>
    <w:rsid w:val="00096F7E"/>
    <w:rsid w:val="00097240"/>
    <w:rsid w:val="0009760C"/>
    <w:rsid w:val="00097752"/>
    <w:rsid w:val="000979EC"/>
    <w:rsid w:val="00097D8B"/>
    <w:rsid w:val="000A0269"/>
    <w:rsid w:val="000A0B40"/>
    <w:rsid w:val="000A0B58"/>
    <w:rsid w:val="000A1353"/>
    <w:rsid w:val="000A16B1"/>
    <w:rsid w:val="000A1A7F"/>
    <w:rsid w:val="000A1EBB"/>
    <w:rsid w:val="000A1FF9"/>
    <w:rsid w:val="000A22F3"/>
    <w:rsid w:val="000A29FB"/>
    <w:rsid w:val="000A30ED"/>
    <w:rsid w:val="000A3289"/>
    <w:rsid w:val="000A33C3"/>
    <w:rsid w:val="000A35A4"/>
    <w:rsid w:val="000A3D3F"/>
    <w:rsid w:val="000A596F"/>
    <w:rsid w:val="000A59A6"/>
    <w:rsid w:val="000A5B1E"/>
    <w:rsid w:val="000A5CD7"/>
    <w:rsid w:val="000A658C"/>
    <w:rsid w:val="000A675E"/>
    <w:rsid w:val="000A70BC"/>
    <w:rsid w:val="000A734E"/>
    <w:rsid w:val="000A7509"/>
    <w:rsid w:val="000A77C8"/>
    <w:rsid w:val="000B080B"/>
    <w:rsid w:val="000B0BE3"/>
    <w:rsid w:val="000B1460"/>
    <w:rsid w:val="000B14B9"/>
    <w:rsid w:val="000B14E2"/>
    <w:rsid w:val="000B18DB"/>
    <w:rsid w:val="000B2865"/>
    <w:rsid w:val="000B286C"/>
    <w:rsid w:val="000B2990"/>
    <w:rsid w:val="000B29D6"/>
    <w:rsid w:val="000B2A72"/>
    <w:rsid w:val="000B38A4"/>
    <w:rsid w:val="000B3D0D"/>
    <w:rsid w:val="000B3EBF"/>
    <w:rsid w:val="000B40C7"/>
    <w:rsid w:val="000B457E"/>
    <w:rsid w:val="000B5084"/>
    <w:rsid w:val="000B569D"/>
    <w:rsid w:val="000B573E"/>
    <w:rsid w:val="000B5BA4"/>
    <w:rsid w:val="000B5CFE"/>
    <w:rsid w:val="000B5F11"/>
    <w:rsid w:val="000B6962"/>
    <w:rsid w:val="000B6B76"/>
    <w:rsid w:val="000B709B"/>
    <w:rsid w:val="000B70B6"/>
    <w:rsid w:val="000C0081"/>
    <w:rsid w:val="000C0224"/>
    <w:rsid w:val="000C051A"/>
    <w:rsid w:val="000C05FD"/>
    <w:rsid w:val="000C08EA"/>
    <w:rsid w:val="000C0AA0"/>
    <w:rsid w:val="000C0FF7"/>
    <w:rsid w:val="000C184A"/>
    <w:rsid w:val="000C18AB"/>
    <w:rsid w:val="000C2069"/>
    <w:rsid w:val="000C2B93"/>
    <w:rsid w:val="000C2DE1"/>
    <w:rsid w:val="000C354E"/>
    <w:rsid w:val="000C3582"/>
    <w:rsid w:val="000C366B"/>
    <w:rsid w:val="000C3675"/>
    <w:rsid w:val="000C43CA"/>
    <w:rsid w:val="000C4460"/>
    <w:rsid w:val="000C52A7"/>
    <w:rsid w:val="000C5697"/>
    <w:rsid w:val="000C59E0"/>
    <w:rsid w:val="000C5BD6"/>
    <w:rsid w:val="000C6638"/>
    <w:rsid w:val="000C68A5"/>
    <w:rsid w:val="000C6F5B"/>
    <w:rsid w:val="000C77AB"/>
    <w:rsid w:val="000C7D84"/>
    <w:rsid w:val="000D0365"/>
    <w:rsid w:val="000D0524"/>
    <w:rsid w:val="000D0DE0"/>
    <w:rsid w:val="000D12B2"/>
    <w:rsid w:val="000D1956"/>
    <w:rsid w:val="000D212C"/>
    <w:rsid w:val="000D22C6"/>
    <w:rsid w:val="000D2E5E"/>
    <w:rsid w:val="000D356B"/>
    <w:rsid w:val="000D3AB2"/>
    <w:rsid w:val="000D3E39"/>
    <w:rsid w:val="000D3EAC"/>
    <w:rsid w:val="000D4D10"/>
    <w:rsid w:val="000D51D6"/>
    <w:rsid w:val="000D5563"/>
    <w:rsid w:val="000D5625"/>
    <w:rsid w:val="000D5693"/>
    <w:rsid w:val="000D640C"/>
    <w:rsid w:val="000D6470"/>
    <w:rsid w:val="000D669D"/>
    <w:rsid w:val="000D6711"/>
    <w:rsid w:val="000D6E5C"/>
    <w:rsid w:val="000D7591"/>
    <w:rsid w:val="000D76CE"/>
    <w:rsid w:val="000D78EC"/>
    <w:rsid w:val="000D7B88"/>
    <w:rsid w:val="000E0374"/>
    <w:rsid w:val="000E0403"/>
    <w:rsid w:val="000E0717"/>
    <w:rsid w:val="000E0807"/>
    <w:rsid w:val="000E0DC1"/>
    <w:rsid w:val="000E10C5"/>
    <w:rsid w:val="000E1F41"/>
    <w:rsid w:val="000E215F"/>
    <w:rsid w:val="000E24B7"/>
    <w:rsid w:val="000E26BA"/>
    <w:rsid w:val="000E2DE0"/>
    <w:rsid w:val="000E3023"/>
    <w:rsid w:val="000E30FB"/>
    <w:rsid w:val="000E324C"/>
    <w:rsid w:val="000E38DB"/>
    <w:rsid w:val="000E3A52"/>
    <w:rsid w:val="000E3A6C"/>
    <w:rsid w:val="000E3C04"/>
    <w:rsid w:val="000E3D90"/>
    <w:rsid w:val="000E3E67"/>
    <w:rsid w:val="000E3F67"/>
    <w:rsid w:val="000E43C7"/>
    <w:rsid w:val="000E4787"/>
    <w:rsid w:val="000E488F"/>
    <w:rsid w:val="000E4D43"/>
    <w:rsid w:val="000E4FAD"/>
    <w:rsid w:val="000E5141"/>
    <w:rsid w:val="000E5A2D"/>
    <w:rsid w:val="000E6026"/>
    <w:rsid w:val="000E60A8"/>
    <w:rsid w:val="000E7023"/>
    <w:rsid w:val="000E7BB5"/>
    <w:rsid w:val="000E7C2B"/>
    <w:rsid w:val="000E7D98"/>
    <w:rsid w:val="000F0389"/>
    <w:rsid w:val="000F0437"/>
    <w:rsid w:val="000F0583"/>
    <w:rsid w:val="000F08D3"/>
    <w:rsid w:val="000F1202"/>
    <w:rsid w:val="000F1D8F"/>
    <w:rsid w:val="000F2065"/>
    <w:rsid w:val="000F23F4"/>
    <w:rsid w:val="000F2B44"/>
    <w:rsid w:val="000F3066"/>
    <w:rsid w:val="000F308F"/>
    <w:rsid w:val="000F39EB"/>
    <w:rsid w:val="000F3C0F"/>
    <w:rsid w:val="000F3F62"/>
    <w:rsid w:val="000F5313"/>
    <w:rsid w:val="000F54EE"/>
    <w:rsid w:val="000F638E"/>
    <w:rsid w:val="000F6868"/>
    <w:rsid w:val="000F6FFD"/>
    <w:rsid w:val="000F719C"/>
    <w:rsid w:val="000F7604"/>
    <w:rsid w:val="000F7FC0"/>
    <w:rsid w:val="001005A8"/>
    <w:rsid w:val="001008AA"/>
    <w:rsid w:val="00100E19"/>
    <w:rsid w:val="0010246F"/>
    <w:rsid w:val="00102A30"/>
    <w:rsid w:val="00103701"/>
    <w:rsid w:val="00103F70"/>
    <w:rsid w:val="0010432D"/>
    <w:rsid w:val="00104AA0"/>
    <w:rsid w:val="00104BB9"/>
    <w:rsid w:val="00105576"/>
    <w:rsid w:val="0010652C"/>
    <w:rsid w:val="001067B5"/>
    <w:rsid w:val="00106916"/>
    <w:rsid w:val="00107137"/>
    <w:rsid w:val="0010727B"/>
    <w:rsid w:val="001075F5"/>
    <w:rsid w:val="00107A26"/>
    <w:rsid w:val="00107D30"/>
    <w:rsid w:val="00110566"/>
    <w:rsid w:val="0011093D"/>
    <w:rsid w:val="00110C3A"/>
    <w:rsid w:val="00110F85"/>
    <w:rsid w:val="001111DD"/>
    <w:rsid w:val="00111228"/>
    <w:rsid w:val="00111453"/>
    <w:rsid w:val="00111566"/>
    <w:rsid w:val="00111CD6"/>
    <w:rsid w:val="00111ECF"/>
    <w:rsid w:val="00112E7E"/>
    <w:rsid w:val="0011332D"/>
    <w:rsid w:val="0011336D"/>
    <w:rsid w:val="0011359C"/>
    <w:rsid w:val="001139C4"/>
    <w:rsid w:val="00114209"/>
    <w:rsid w:val="001146CE"/>
    <w:rsid w:val="00114773"/>
    <w:rsid w:val="001152F6"/>
    <w:rsid w:val="00115545"/>
    <w:rsid w:val="00115734"/>
    <w:rsid w:val="001157FF"/>
    <w:rsid w:val="0011580E"/>
    <w:rsid w:val="00115D83"/>
    <w:rsid w:val="00115EA2"/>
    <w:rsid w:val="001162EE"/>
    <w:rsid w:val="00116F27"/>
    <w:rsid w:val="00117898"/>
    <w:rsid w:val="00117F5A"/>
    <w:rsid w:val="0012032F"/>
    <w:rsid w:val="0012051E"/>
    <w:rsid w:val="00120B3E"/>
    <w:rsid w:val="00120C82"/>
    <w:rsid w:val="00120C95"/>
    <w:rsid w:val="0012112B"/>
    <w:rsid w:val="0012177B"/>
    <w:rsid w:val="00121F6B"/>
    <w:rsid w:val="00122653"/>
    <w:rsid w:val="001227BC"/>
    <w:rsid w:val="00122A04"/>
    <w:rsid w:val="00122E50"/>
    <w:rsid w:val="001239A3"/>
    <w:rsid w:val="00123B61"/>
    <w:rsid w:val="00123D37"/>
    <w:rsid w:val="00123E28"/>
    <w:rsid w:val="00124163"/>
    <w:rsid w:val="00124206"/>
    <w:rsid w:val="00124910"/>
    <w:rsid w:val="00124947"/>
    <w:rsid w:val="00124F61"/>
    <w:rsid w:val="00125736"/>
    <w:rsid w:val="00125B4E"/>
    <w:rsid w:val="00125B97"/>
    <w:rsid w:val="00126179"/>
    <w:rsid w:val="00126456"/>
    <w:rsid w:val="001267D1"/>
    <w:rsid w:val="001269C6"/>
    <w:rsid w:val="00126AB5"/>
    <w:rsid w:val="00127111"/>
    <w:rsid w:val="00127334"/>
    <w:rsid w:val="00127942"/>
    <w:rsid w:val="00127A9E"/>
    <w:rsid w:val="00127CD4"/>
    <w:rsid w:val="001301A3"/>
    <w:rsid w:val="001316B8"/>
    <w:rsid w:val="00132069"/>
    <w:rsid w:val="00134980"/>
    <w:rsid w:val="0013498E"/>
    <w:rsid w:val="0013499D"/>
    <w:rsid w:val="00134A1F"/>
    <w:rsid w:val="00134AB7"/>
    <w:rsid w:val="00134DA1"/>
    <w:rsid w:val="00134F0B"/>
    <w:rsid w:val="00135747"/>
    <w:rsid w:val="0013595A"/>
    <w:rsid w:val="00135CAE"/>
    <w:rsid w:val="00135DD0"/>
    <w:rsid w:val="00135DD5"/>
    <w:rsid w:val="00135F02"/>
    <w:rsid w:val="001362FC"/>
    <w:rsid w:val="0013664A"/>
    <w:rsid w:val="00136FE2"/>
    <w:rsid w:val="00137552"/>
    <w:rsid w:val="00137ACD"/>
    <w:rsid w:val="00137BB2"/>
    <w:rsid w:val="00140063"/>
    <w:rsid w:val="0014009D"/>
    <w:rsid w:val="00140654"/>
    <w:rsid w:val="00140781"/>
    <w:rsid w:val="0014133F"/>
    <w:rsid w:val="001417DA"/>
    <w:rsid w:val="0014198B"/>
    <w:rsid w:val="00141FBC"/>
    <w:rsid w:val="001420D0"/>
    <w:rsid w:val="00142411"/>
    <w:rsid w:val="00142853"/>
    <w:rsid w:val="00142E48"/>
    <w:rsid w:val="001433A3"/>
    <w:rsid w:val="00143591"/>
    <w:rsid w:val="001438BC"/>
    <w:rsid w:val="001438DA"/>
    <w:rsid w:val="00143AC4"/>
    <w:rsid w:val="0014406E"/>
    <w:rsid w:val="00144B5D"/>
    <w:rsid w:val="00144C29"/>
    <w:rsid w:val="0014578D"/>
    <w:rsid w:val="00145B3B"/>
    <w:rsid w:val="00145CB5"/>
    <w:rsid w:val="001463BE"/>
    <w:rsid w:val="00146F55"/>
    <w:rsid w:val="00147146"/>
    <w:rsid w:val="0014744C"/>
    <w:rsid w:val="001479EB"/>
    <w:rsid w:val="00147BC4"/>
    <w:rsid w:val="0015105E"/>
    <w:rsid w:val="00151A9B"/>
    <w:rsid w:val="00151F1B"/>
    <w:rsid w:val="0015252F"/>
    <w:rsid w:val="001528A3"/>
    <w:rsid w:val="00152CC3"/>
    <w:rsid w:val="0015379D"/>
    <w:rsid w:val="00153B73"/>
    <w:rsid w:val="00153BB9"/>
    <w:rsid w:val="00153CF9"/>
    <w:rsid w:val="00153D09"/>
    <w:rsid w:val="00154665"/>
    <w:rsid w:val="001547F3"/>
    <w:rsid w:val="00154A49"/>
    <w:rsid w:val="00154DCD"/>
    <w:rsid w:val="001557F4"/>
    <w:rsid w:val="0015597D"/>
    <w:rsid w:val="00155A94"/>
    <w:rsid w:val="00156004"/>
    <w:rsid w:val="001561B8"/>
    <w:rsid w:val="001563E7"/>
    <w:rsid w:val="00156675"/>
    <w:rsid w:val="001574B3"/>
    <w:rsid w:val="0015795A"/>
    <w:rsid w:val="00157A87"/>
    <w:rsid w:val="00157B9E"/>
    <w:rsid w:val="00157BAD"/>
    <w:rsid w:val="0016020E"/>
    <w:rsid w:val="001605BE"/>
    <w:rsid w:val="00160961"/>
    <w:rsid w:val="00160B0D"/>
    <w:rsid w:val="00160DB6"/>
    <w:rsid w:val="00161265"/>
    <w:rsid w:val="00161DDB"/>
    <w:rsid w:val="0016218C"/>
    <w:rsid w:val="0016260F"/>
    <w:rsid w:val="00162916"/>
    <w:rsid w:val="00162939"/>
    <w:rsid w:val="001633D3"/>
    <w:rsid w:val="001638EB"/>
    <w:rsid w:val="00163DD4"/>
    <w:rsid w:val="00164223"/>
    <w:rsid w:val="001647DF"/>
    <w:rsid w:val="00164EAC"/>
    <w:rsid w:val="0016548C"/>
    <w:rsid w:val="00165566"/>
    <w:rsid w:val="00166B74"/>
    <w:rsid w:val="00166DD5"/>
    <w:rsid w:val="00166E21"/>
    <w:rsid w:val="00166EEA"/>
    <w:rsid w:val="001678A8"/>
    <w:rsid w:val="0017039B"/>
    <w:rsid w:val="001711C7"/>
    <w:rsid w:val="00171BB5"/>
    <w:rsid w:val="001729E5"/>
    <w:rsid w:val="00172A04"/>
    <w:rsid w:val="00173208"/>
    <w:rsid w:val="001732ED"/>
    <w:rsid w:val="001732F2"/>
    <w:rsid w:val="00173308"/>
    <w:rsid w:val="00173E99"/>
    <w:rsid w:val="00174380"/>
    <w:rsid w:val="0017456A"/>
    <w:rsid w:val="00175355"/>
    <w:rsid w:val="001753F2"/>
    <w:rsid w:val="001755F9"/>
    <w:rsid w:val="00175D10"/>
    <w:rsid w:val="00175DA0"/>
    <w:rsid w:val="00176438"/>
    <w:rsid w:val="001767EA"/>
    <w:rsid w:val="001769A9"/>
    <w:rsid w:val="00176CC2"/>
    <w:rsid w:val="00177092"/>
    <w:rsid w:val="00177577"/>
    <w:rsid w:val="00177A16"/>
    <w:rsid w:val="00177C7C"/>
    <w:rsid w:val="00177ECA"/>
    <w:rsid w:val="0018018A"/>
    <w:rsid w:val="00180404"/>
    <w:rsid w:val="0018048A"/>
    <w:rsid w:val="00180CB0"/>
    <w:rsid w:val="00180EEE"/>
    <w:rsid w:val="00181015"/>
    <w:rsid w:val="00181897"/>
    <w:rsid w:val="00181D16"/>
    <w:rsid w:val="00181FD3"/>
    <w:rsid w:val="00182184"/>
    <w:rsid w:val="0018251F"/>
    <w:rsid w:val="00182E67"/>
    <w:rsid w:val="00183247"/>
    <w:rsid w:val="0018396C"/>
    <w:rsid w:val="00183F96"/>
    <w:rsid w:val="001842BF"/>
    <w:rsid w:val="00184312"/>
    <w:rsid w:val="001844EF"/>
    <w:rsid w:val="001848F7"/>
    <w:rsid w:val="001854B4"/>
    <w:rsid w:val="00185824"/>
    <w:rsid w:val="00185AAC"/>
    <w:rsid w:val="00186572"/>
    <w:rsid w:val="00186584"/>
    <w:rsid w:val="00186837"/>
    <w:rsid w:val="00186AFD"/>
    <w:rsid w:val="00186CE6"/>
    <w:rsid w:val="00186E8B"/>
    <w:rsid w:val="001879E8"/>
    <w:rsid w:val="00190CAB"/>
    <w:rsid w:val="00190CFB"/>
    <w:rsid w:val="0019104F"/>
    <w:rsid w:val="00191979"/>
    <w:rsid w:val="00192373"/>
    <w:rsid w:val="001923A0"/>
    <w:rsid w:val="00192538"/>
    <w:rsid w:val="001925B5"/>
    <w:rsid w:val="00192BCC"/>
    <w:rsid w:val="00192C6B"/>
    <w:rsid w:val="00192ED5"/>
    <w:rsid w:val="001937DA"/>
    <w:rsid w:val="00193F25"/>
    <w:rsid w:val="00193F38"/>
    <w:rsid w:val="00195066"/>
    <w:rsid w:val="00195159"/>
    <w:rsid w:val="001955B0"/>
    <w:rsid w:val="00195E09"/>
    <w:rsid w:val="0019600E"/>
    <w:rsid w:val="001965E4"/>
    <w:rsid w:val="00196A8E"/>
    <w:rsid w:val="00196E1B"/>
    <w:rsid w:val="00197413"/>
    <w:rsid w:val="001976BF"/>
    <w:rsid w:val="00197ACF"/>
    <w:rsid w:val="001A035F"/>
    <w:rsid w:val="001A0C7C"/>
    <w:rsid w:val="001A1183"/>
    <w:rsid w:val="001A1698"/>
    <w:rsid w:val="001A1743"/>
    <w:rsid w:val="001A240F"/>
    <w:rsid w:val="001A27AB"/>
    <w:rsid w:val="001A2D51"/>
    <w:rsid w:val="001A3564"/>
    <w:rsid w:val="001A4250"/>
    <w:rsid w:val="001A48B1"/>
    <w:rsid w:val="001A4EBC"/>
    <w:rsid w:val="001A5451"/>
    <w:rsid w:val="001A583A"/>
    <w:rsid w:val="001A5D6E"/>
    <w:rsid w:val="001A5F8D"/>
    <w:rsid w:val="001A660D"/>
    <w:rsid w:val="001A68DA"/>
    <w:rsid w:val="001A728A"/>
    <w:rsid w:val="001A7B33"/>
    <w:rsid w:val="001A7CAD"/>
    <w:rsid w:val="001A7D66"/>
    <w:rsid w:val="001B01A0"/>
    <w:rsid w:val="001B0399"/>
    <w:rsid w:val="001B2175"/>
    <w:rsid w:val="001B2726"/>
    <w:rsid w:val="001B275A"/>
    <w:rsid w:val="001B2E30"/>
    <w:rsid w:val="001B33D9"/>
    <w:rsid w:val="001B42C1"/>
    <w:rsid w:val="001B42E2"/>
    <w:rsid w:val="001B4543"/>
    <w:rsid w:val="001B474E"/>
    <w:rsid w:val="001B48BA"/>
    <w:rsid w:val="001B4A3C"/>
    <w:rsid w:val="001B546F"/>
    <w:rsid w:val="001B551D"/>
    <w:rsid w:val="001B5AC3"/>
    <w:rsid w:val="001B63CC"/>
    <w:rsid w:val="001B6616"/>
    <w:rsid w:val="001B6620"/>
    <w:rsid w:val="001B6EC7"/>
    <w:rsid w:val="001B7010"/>
    <w:rsid w:val="001B712A"/>
    <w:rsid w:val="001B75EA"/>
    <w:rsid w:val="001B7850"/>
    <w:rsid w:val="001B78A6"/>
    <w:rsid w:val="001B78D6"/>
    <w:rsid w:val="001B79B9"/>
    <w:rsid w:val="001B7B15"/>
    <w:rsid w:val="001C09CF"/>
    <w:rsid w:val="001C0A27"/>
    <w:rsid w:val="001C16CA"/>
    <w:rsid w:val="001C1A60"/>
    <w:rsid w:val="001C1AF2"/>
    <w:rsid w:val="001C1C25"/>
    <w:rsid w:val="001C1DA3"/>
    <w:rsid w:val="001C1F15"/>
    <w:rsid w:val="001C2669"/>
    <w:rsid w:val="001C2A1D"/>
    <w:rsid w:val="001C3A01"/>
    <w:rsid w:val="001C3BBF"/>
    <w:rsid w:val="001C3EF5"/>
    <w:rsid w:val="001C41C3"/>
    <w:rsid w:val="001C4891"/>
    <w:rsid w:val="001C4E79"/>
    <w:rsid w:val="001C4FD8"/>
    <w:rsid w:val="001C5448"/>
    <w:rsid w:val="001C560B"/>
    <w:rsid w:val="001C5641"/>
    <w:rsid w:val="001C5E33"/>
    <w:rsid w:val="001C61D0"/>
    <w:rsid w:val="001C6624"/>
    <w:rsid w:val="001C69DF"/>
    <w:rsid w:val="001C6A19"/>
    <w:rsid w:val="001C6E3E"/>
    <w:rsid w:val="001C6F4D"/>
    <w:rsid w:val="001C7832"/>
    <w:rsid w:val="001C7D4E"/>
    <w:rsid w:val="001C7F4E"/>
    <w:rsid w:val="001D0374"/>
    <w:rsid w:val="001D0C0C"/>
    <w:rsid w:val="001D1647"/>
    <w:rsid w:val="001D2247"/>
    <w:rsid w:val="001D2568"/>
    <w:rsid w:val="001D2AA7"/>
    <w:rsid w:val="001D302C"/>
    <w:rsid w:val="001D351D"/>
    <w:rsid w:val="001D36A2"/>
    <w:rsid w:val="001D394E"/>
    <w:rsid w:val="001D3F02"/>
    <w:rsid w:val="001D41FD"/>
    <w:rsid w:val="001D467C"/>
    <w:rsid w:val="001D47F9"/>
    <w:rsid w:val="001D4AED"/>
    <w:rsid w:val="001D59BC"/>
    <w:rsid w:val="001D5AD9"/>
    <w:rsid w:val="001D5B24"/>
    <w:rsid w:val="001D5F15"/>
    <w:rsid w:val="001D6099"/>
    <w:rsid w:val="001D6544"/>
    <w:rsid w:val="001D6A63"/>
    <w:rsid w:val="001D6A66"/>
    <w:rsid w:val="001D6D70"/>
    <w:rsid w:val="001D7326"/>
    <w:rsid w:val="001D777D"/>
    <w:rsid w:val="001D7A93"/>
    <w:rsid w:val="001E0609"/>
    <w:rsid w:val="001E0DDA"/>
    <w:rsid w:val="001E0FB7"/>
    <w:rsid w:val="001E1061"/>
    <w:rsid w:val="001E11A3"/>
    <w:rsid w:val="001E1BD4"/>
    <w:rsid w:val="001E1C08"/>
    <w:rsid w:val="001E1C9F"/>
    <w:rsid w:val="001E2082"/>
    <w:rsid w:val="001E2532"/>
    <w:rsid w:val="001E25EF"/>
    <w:rsid w:val="001E260A"/>
    <w:rsid w:val="001E265F"/>
    <w:rsid w:val="001E278C"/>
    <w:rsid w:val="001E2F3F"/>
    <w:rsid w:val="001E3005"/>
    <w:rsid w:val="001E306F"/>
    <w:rsid w:val="001E31F4"/>
    <w:rsid w:val="001E343E"/>
    <w:rsid w:val="001E3658"/>
    <w:rsid w:val="001E380A"/>
    <w:rsid w:val="001E3B36"/>
    <w:rsid w:val="001E3E38"/>
    <w:rsid w:val="001E3F95"/>
    <w:rsid w:val="001E4270"/>
    <w:rsid w:val="001E43FA"/>
    <w:rsid w:val="001E4455"/>
    <w:rsid w:val="001E487D"/>
    <w:rsid w:val="001E4CF2"/>
    <w:rsid w:val="001E4F4A"/>
    <w:rsid w:val="001E57EC"/>
    <w:rsid w:val="001E58BC"/>
    <w:rsid w:val="001E58DC"/>
    <w:rsid w:val="001E5ADE"/>
    <w:rsid w:val="001E5EFD"/>
    <w:rsid w:val="001E5FD7"/>
    <w:rsid w:val="001E62C6"/>
    <w:rsid w:val="001E6346"/>
    <w:rsid w:val="001E6C91"/>
    <w:rsid w:val="001E6EB8"/>
    <w:rsid w:val="001E7011"/>
    <w:rsid w:val="001E706E"/>
    <w:rsid w:val="001E73B3"/>
    <w:rsid w:val="001E7547"/>
    <w:rsid w:val="001E75E4"/>
    <w:rsid w:val="001E7688"/>
    <w:rsid w:val="001E78C0"/>
    <w:rsid w:val="001E7CF0"/>
    <w:rsid w:val="001E7E04"/>
    <w:rsid w:val="001E7FC6"/>
    <w:rsid w:val="001F028D"/>
    <w:rsid w:val="001F0484"/>
    <w:rsid w:val="001F0AF5"/>
    <w:rsid w:val="001F0D92"/>
    <w:rsid w:val="001F1828"/>
    <w:rsid w:val="001F18F8"/>
    <w:rsid w:val="001F1A28"/>
    <w:rsid w:val="001F21BD"/>
    <w:rsid w:val="001F268B"/>
    <w:rsid w:val="001F29F7"/>
    <w:rsid w:val="001F32ED"/>
    <w:rsid w:val="001F374B"/>
    <w:rsid w:val="001F3AA1"/>
    <w:rsid w:val="001F3D10"/>
    <w:rsid w:val="001F4655"/>
    <w:rsid w:val="001F49D6"/>
    <w:rsid w:val="001F4B3F"/>
    <w:rsid w:val="001F4ED1"/>
    <w:rsid w:val="001F4F37"/>
    <w:rsid w:val="001F4FF8"/>
    <w:rsid w:val="001F50DA"/>
    <w:rsid w:val="001F5867"/>
    <w:rsid w:val="001F5DAD"/>
    <w:rsid w:val="001F61D7"/>
    <w:rsid w:val="001F6553"/>
    <w:rsid w:val="001F65B6"/>
    <w:rsid w:val="001F6C5F"/>
    <w:rsid w:val="001F6DA8"/>
    <w:rsid w:val="001F6E4B"/>
    <w:rsid w:val="001F7142"/>
    <w:rsid w:val="001F7224"/>
    <w:rsid w:val="001F770A"/>
    <w:rsid w:val="001F770C"/>
    <w:rsid w:val="001F7D68"/>
    <w:rsid w:val="00200197"/>
    <w:rsid w:val="00200457"/>
    <w:rsid w:val="0020057F"/>
    <w:rsid w:val="002007C3"/>
    <w:rsid w:val="00200908"/>
    <w:rsid w:val="00200D57"/>
    <w:rsid w:val="00200F49"/>
    <w:rsid w:val="002010C9"/>
    <w:rsid w:val="002010F0"/>
    <w:rsid w:val="00201445"/>
    <w:rsid w:val="00201F53"/>
    <w:rsid w:val="00202014"/>
    <w:rsid w:val="002020CE"/>
    <w:rsid w:val="00202492"/>
    <w:rsid w:val="00202534"/>
    <w:rsid w:val="00202B0C"/>
    <w:rsid w:val="002032EE"/>
    <w:rsid w:val="00203418"/>
    <w:rsid w:val="0020374D"/>
    <w:rsid w:val="002037A2"/>
    <w:rsid w:val="00203A74"/>
    <w:rsid w:val="00204418"/>
    <w:rsid w:val="002046E3"/>
    <w:rsid w:val="00204C4B"/>
    <w:rsid w:val="00204E10"/>
    <w:rsid w:val="00205360"/>
    <w:rsid w:val="0020547B"/>
    <w:rsid w:val="002057C4"/>
    <w:rsid w:val="00205E71"/>
    <w:rsid w:val="0020621B"/>
    <w:rsid w:val="00206493"/>
    <w:rsid w:val="00206641"/>
    <w:rsid w:val="0020683F"/>
    <w:rsid w:val="00206A2E"/>
    <w:rsid w:val="00206C8F"/>
    <w:rsid w:val="00207657"/>
    <w:rsid w:val="0020794F"/>
    <w:rsid w:val="00207C72"/>
    <w:rsid w:val="00210004"/>
    <w:rsid w:val="00210096"/>
    <w:rsid w:val="00210255"/>
    <w:rsid w:val="00210688"/>
    <w:rsid w:val="002106BA"/>
    <w:rsid w:val="0021090A"/>
    <w:rsid w:val="002125FB"/>
    <w:rsid w:val="00212F86"/>
    <w:rsid w:val="00213B23"/>
    <w:rsid w:val="00213DBA"/>
    <w:rsid w:val="00213FDF"/>
    <w:rsid w:val="0021427C"/>
    <w:rsid w:val="002149ED"/>
    <w:rsid w:val="00214D09"/>
    <w:rsid w:val="0021500A"/>
    <w:rsid w:val="00215C50"/>
    <w:rsid w:val="00215DED"/>
    <w:rsid w:val="00215FF2"/>
    <w:rsid w:val="00216F15"/>
    <w:rsid w:val="00216F84"/>
    <w:rsid w:val="002173E2"/>
    <w:rsid w:val="00217AFB"/>
    <w:rsid w:val="00217E84"/>
    <w:rsid w:val="00217EE5"/>
    <w:rsid w:val="00220747"/>
    <w:rsid w:val="00220755"/>
    <w:rsid w:val="00220AF8"/>
    <w:rsid w:val="00220D68"/>
    <w:rsid w:val="00220E48"/>
    <w:rsid w:val="002211C6"/>
    <w:rsid w:val="00221AC7"/>
    <w:rsid w:val="00222234"/>
    <w:rsid w:val="00222C79"/>
    <w:rsid w:val="00222C82"/>
    <w:rsid w:val="002237B4"/>
    <w:rsid w:val="002245FD"/>
    <w:rsid w:val="0022468B"/>
    <w:rsid w:val="002251E5"/>
    <w:rsid w:val="00225222"/>
    <w:rsid w:val="002253DF"/>
    <w:rsid w:val="002253EE"/>
    <w:rsid w:val="00225506"/>
    <w:rsid w:val="002268AB"/>
    <w:rsid w:val="00226BE9"/>
    <w:rsid w:val="00226CF1"/>
    <w:rsid w:val="00226DA0"/>
    <w:rsid w:val="002276CC"/>
    <w:rsid w:val="002279CF"/>
    <w:rsid w:val="0023036D"/>
    <w:rsid w:val="00230415"/>
    <w:rsid w:val="0023041F"/>
    <w:rsid w:val="00230560"/>
    <w:rsid w:val="00230A52"/>
    <w:rsid w:val="00230F26"/>
    <w:rsid w:val="002311EA"/>
    <w:rsid w:val="002312B7"/>
    <w:rsid w:val="00231D1E"/>
    <w:rsid w:val="002321DC"/>
    <w:rsid w:val="00232A57"/>
    <w:rsid w:val="00232C25"/>
    <w:rsid w:val="00232D0A"/>
    <w:rsid w:val="002336A1"/>
    <w:rsid w:val="00233DF3"/>
    <w:rsid w:val="00233F6A"/>
    <w:rsid w:val="00233F9B"/>
    <w:rsid w:val="002341F7"/>
    <w:rsid w:val="00234712"/>
    <w:rsid w:val="00234D2C"/>
    <w:rsid w:val="00234F01"/>
    <w:rsid w:val="0023505A"/>
    <w:rsid w:val="00235346"/>
    <w:rsid w:val="002356DE"/>
    <w:rsid w:val="00235D5B"/>
    <w:rsid w:val="00235DB1"/>
    <w:rsid w:val="00235E2A"/>
    <w:rsid w:val="00235EFE"/>
    <w:rsid w:val="00235F90"/>
    <w:rsid w:val="002362F8"/>
    <w:rsid w:val="00236632"/>
    <w:rsid w:val="00236E6A"/>
    <w:rsid w:val="00237051"/>
    <w:rsid w:val="00237465"/>
    <w:rsid w:val="0023786A"/>
    <w:rsid w:val="00237943"/>
    <w:rsid w:val="00237E52"/>
    <w:rsid w:val="00240021"/>
    <w:rsid w:val="0024038A"/>
    <w:rsid w:val="00240AB1"/>
    <w:rsid w:val="00240C67"/>
    <w:rsid w:val="00240D79"/>
    <w:rsid w:val="00240DCB"/>
    <w:rsid w:val="00240DCC"/>
    <w:rsid w:val="00240F1A"/>
    <w:rsid w:val="002410D0"/>
    <w:rsid w:val="00241A5B"/>
    <w:rsid w:val="00241ADB"/>
    <w:rsid w:val="00241DC2"/>
    <w:rsid w:val="0024255C"/>
    <w:rsid w:val="00242778"/>
    <w:rsid w:val="00242DD8"/>
    <w:rsid w:val="00243067"/>
    <w:rsid w:val="00243E42"/>
    <w:rsid w:val="002441E9"/>
    <w:rsid w:val="0024473E"/>
    <w:rsid w:val="00244A1D"/>
    <w:rsid w:val="00244B33"/>
    <w:rsid w:val="002455B2"/>
    <w:rsid w:val="002457FE"/>
    <w:rsid w:val="00245AAD"/>
    <w:rsid w:val="00246090"/>
    <w:rsid w:val="0024620F"/>
    <w:rsid w:val="002469F7"/>
    <w:rsid w:val="00247625"/>
    <w:rsid w:val="00247AC2"/>
    <w:rsid w:val="0025018B"/>
    <w:rsid w:val="00250C6B"/>
    <w:rsid w:val="00250E50"/>
    <w:rsid w:val="00251257"/>
    <w:rsid w:val="00251688"/>
    <w:rsid w:val="002516C3"/>
    <w:rsid w:val="00252151"/>
    <w:rsid w:val="00252929"/>
    <w:rsid w:val="00252BA8"/>
    <w:rsid w:val="00252F79"/>
    <w:rsid w:val="00252FA5"/>
    <w:rsid w:val="00253020"/>
    <w:rsid w:val="00253115"/>
    <w:rsid w:val="00253196"/>
    <w:rsid w:val="002538A7"/>
    <w:rsid w:val="00253937"/>
    <w:rsid w:val="00253BD6"/>
    <w:rsid w:val="00253C9D"/>
    <w:rsid w:val="00253D6C"/>
    <w:rsid w:val="00253F26"/>
    <w:rsid w:val="00254370"/>
    <w:rsid w:val="00254F66"/>
    <w:rsid w:val="002550DB"/>
    <w:rsid w:val="00255F0E"/>
    <w:rsid w:val="00256354"/>
    <w:rsid w:val="00256E61"/>
    <w:rsid w:val="00256F45"/>
    <w:rsid w:val="00257040"/>
    <w:rsid w:val="002572BE"/>
    <w:rsid w:val="0025758A"/>
    <w:rsid w:val="00257DE9"/>
    <w:rsid w:val="002600F6"/>
    <w:rsid w:val="002606E1"/>
    <w:rsid w:val="002607B8"/>
    <w:rsid w:val="00260ADE"/>
    <w:rsid w:val="00260CBF"/>
    <w:rsid w:val="0026132E"/>
    <w:rsid w:val="0026132F"/>
    <w:rsid w:val="002614C6"/>
    <w:rsid w:val="00262063"/>
    <w:rsid w:val="002626CD"/>
    <w:rsid w:val="00262B37"/>
    <w:rsid w:val="00262C20"/>
    <w:rsid w:val="00262C67"/>
    <w:rsid w:val="0026398E"/>
    <w:rsid w:val="002644DA"/>
    <w:rsid w:val="002647B6"/>
    <w:rsid w:val="00264819"/>
    <w:rsid w:val="002648C1"/>
    <w:rsid w:val="00264E20"/>
    <w:rsid w:val="00264E29"/>
    <w:rsid w:val="00265061"/>
    <w:rsid w:val="002650EC"/>
    <w:rsid w:val="00265C69"/>
    <w:rsid w:val="00266089"/>
    <w:rsid w:val="0026664B"/>
    <w:rsid w:val="00266A66"/>
    <w:rsid w:val="00266AC9"/>
    <w:rsid w:val="00267466"/>
    <w:rsid w:val="002675A5"/>
    <w:rsid w:val="002677D8"/>
    <w:rsid w:val="0026787F"/>
    <w:rsid w:val="00270F90"/>
    <w:rsid w:val="0027101A"/>
    <w:rsid w:val="002713F6"/>
    <w:rsid w:val="00272024"/>
    <w:rsid w:val="00272E56"/>
    <w:rsid w:val="002739E7"/>
    <w:rsid w:val="0027407A"/>
    <w:rsid w:val="002743A1"/>
    <w:rsid w:val="002744A1"/>
    <w:rsid w:val="002752C0"/>
    <w:rsid w:val="00275589"/>
    <w:rsid w:val="002765EF"/>
    <w:rsid w:val="00276634"/>
    <w:rsid w:val="0027665B"/>
    <w:rsid w:val="002766DD"/>
    <w:rsid w:val="00276747"/>
    <w:rsid w:val="00276D16"/>
    <w:rsid w:val="00276D63"/>
    <w:rsid w:val="00277383"/>
    <w:rsid w:val="00280415"/>
    <w:rsid w:val="0028078F"/>
    <w:rsid w:val="002809C1"/>
    <w:rsid w:val="00280BFD"/>
    <w:rsid w:val="002811D9"/>
    <w:rsid w:val="002813AB"/>
    <w:rsid w:val="002814E2"/>
    <w:rsid w:val="002815A9"/>
    <w:rsid w:val="00281BD0"/>
    <w:rsid w:val="00281FF4"/>
    <w:rsid w:val="00282413"/>
    <w:rsid w:val="00282D1E"/>
    <w:rsid w:val="0028377D"/>
    <w:rsid w:val="00283A47"/>
    <w:rsid w:val="00284051"/>
    <w:rsid w:val="00284101"/>
    <w:rsid w:val="00284301"/>
    <w:rsid w:val="00284AF1"/>
    <w:rsid w:val="00284B0D"/>
    <w:rsid w:val="002863DD"/>
    <w:rsid w:val="00286402"/>
    <w:rsid w:val="002866BE"/>
    <w:rsid w:val="00286BB5"/>
    <w:rsid w:val="00286BD9"/>
    <w:rsid w:val="00286D70"/>
    <w:rsid w:val="00287805"/>
    <w:rsid w:val="0028793C"/>
    <w:rsid w:val="00287BEC"/>
    <w:rsid w:val="00287D92"/>
    <w:rsid w:val="002915A7"/>
    <w:rsid w:val="002937FC"/>
    <w:rsid w:val="00293C33"/>
    <w:rsid w:val="00293FA9"/>
    <w:rsid w:val="00294148"/>
    <w:rsid w:val="002945BF"/>
    <w:rsid w:val="00294950"/>
    <w:rsid w:val="00294AED"/>
    <w:rsid w:val="002952BA"/>
    <w:rsid w:val="002964D9"/>
    <w:rsid w:val="00296A8B"/>
    <w:rsid w:val="00296DEC"/>
    <w:rsid w:val="00296FE5"/>
    <w:rsid w:val="00297303"/>
    <w:rsid w:val="00297DAB"/>
    <w:rsid w:val="00297FF6"/>
    <w:rsid w:val="002A0272"/>
    <w:rsid w:val="002A0D7A"/>
    <w:rsid w:val="002A0E33"/>
    <w:rsid w:val="002A1509"/>
    <w:rsid w:val="002A1523"/>
    <w:rsid w:val="002A1B93"/>
    <w:rsid w:val="002A1DC7"/>
    <w:rsid w:val="002A351C"/>
    <w:rsid w:val="002A3580"/>
    <w:rsid w:val="002A363F"/>
    <w:rsid w:val="002A3B4B"/>
    <w:rsid w:val="002A3C66"/>
    <w:rsid w:val="002A3DAB"/>
    <w:rsid w:val="002A44F4"/>
    <w:rsid w:val="002A4B80"/>
    <w:rsid w:val="002A5846"/>
    <w:rsid w:val="002A5C7B"/>
    <w:rsid w:val="002A5CF4"/>
    <w:rsid w:val="002A6BD9"/>
    <w:rsid w:val="002A7C81"/>
    <w:rsid w:val="002A7F38"/>
    <w:rsid w:val="002B0211"/>
    <w:rsid w:val="002B089F"/>
    <w:rsid w:val="002B0C5F"/>
    <w:rsid w:val="002B0F18"/>
    <w:rsid w:val="002B187F"/>
    <w:rsid w:val="002B1B7C"/>
    <w:rsid w:val="002B1E38"/>
    <w:rsid w:val="002B2105"/>
    <w:rsid w:val="002B212C"/>
    <w:rsid w:val="002B234D"/>
    <w:rsid w:val="002B2564"/>
    <w:rsid w:val="002B25AC"/>
    <w:rsid w:val="002B280E"/>
    <w:rsid w:val="002B2B5E"/>
    <w:rsid w:val="002B2EAE"/>
    <w:rsid w:val="002B35D3"/>
    <w:rsid w:val="002B367A"/>
    <w:rsid w:val="002B368B"/>
    <w:rsid w:val="002B3C13"/>
    <w:rsid w:val="002B3E85"/>
    <w:rsid w:val="002B420E"/>
    <w:rsid w:val="002B45E1"/>
    <w:rsid w:val="002B4FA5"/>
    <w:rsid w:val="002B5371"/>
    <w:rsid w:val="002B5C34"/>
    <w:rsid w:val="002B60FE"/>
    <w:rsid w:val="002B6158"/>
    <w:rsid w:val="002B63E5"/>
    <w:rsid w:val="002B67E6"/>
    <w:rsid w:val="002B68E5"/>
    <w:rsid w:val="002B68EF"/>
    <w:rsid w:val="002B789E"/>
    <w:rsid w:val="002B78FD"/>
    <w:rsid w:val="002B7A5E"/>
    <w:rsid w:val="002B7DAB"/>
    <w:rsid w:val="002B7E05"/>
    <w:rsid w:val="002C008A"/>
    <w:rsid w:val="002C0947"/>
    <w:rsid w:val="002C095E"/>
    <w:rsid w:val="002C0FE1"/>
    <w:rsid w:val="002C1028"/>
    <w:rsid w:val="002C1121"/>
    <w:rsid w:val="002C1591"/>
    <w:rsid w:val="002C222B"/>
    <w:rsid w:val="002C24EE"/>
    <w:rsid w:val="002C26C1"/>
    <w:rsid w:val="002C283D"/>
    <w:rsid w:val="002C284C"/>
    <w:rsid w:val="002C2965"/>
    <w:rsid w:val="002C29DC"/>
    <w:rsid w:val="002C2E5D"/>
    <w:rsid w:val="002C303D"/>
    <w:rsid w:val="002C3693"/>
    <w:rsid w:val="002C3A54"/>
    <w:rsid w:val="002C41E6"/>
    <w:rsid w:val="002C4519"/>
    <w:rsid w:val="002C4B63"/>
    <w:rsid w:val="002C535D"/>
    <w:rsid w:val="002C553D"/>
    <w:rsid w:val="002C5914"/>
    <w:rsid w:val="002C5927"/>
    <w:rsid w:val="002C5F62"/>
    <w:rsid w:val="002C637A"/>
    <w:rsid w:val="002C64CC"/>
    <w:rsid w:val="002C6856"/>
    <w:rsid w:val="002C6C70"/>
    <w:rsid w:val="002C6EA2"/>
    <w:rsid w:val="002C7141"/>
    <w:rsid w:val="002C75E7"/>
    <w:rsid w:val="002C77AE"/>
    <w:rsid w:val="002C7EB3"/>
    <w:rsid w:val="002D0642"/>
    <w:rsid w:val="002D1708"/>
    <w:rsid w:val="002D2062"/>
    <w:rsid w:val="002D20DC"/>
    <w:rsid w:val="002D2103"/>
    <w:rsid w:val="002D210F"/>
    <w:rsid w:val="002D212D"/>
    <w:rsid w:val="002D22F0"/>
    <w:rsid w:val="002D247A"/>
    <w:rsid w:val="002D2531"/>
    <w:rsid w:val="002D2D56"/>
    <w:rsid w:val="002D2EC1"/>
    <w:rsid w:val="002D2FB2"/>
    <w:rsid w:val="002D301F"/>
    <w:rsid w:val="002D31A3"/>
    <w:rsid w:val="002D332A"/>
    <w:rsid w:val="002D42D7"/>
    <w:rsid w:val="002D4838"/>
    <w:rsid w:val="002D4A4D"/>
    <w:rsid w:val="002D4D92"/>
    <w:rsid w:val="002D5933"/>
    <w:rsid w:val="002D59F8"/>
    <w:rsid w:val="002D69E7"/>
    <w:rsid w:val="002D6C98"/>
    <w:rsid w:val="002D6DAE"/>
    <w:rsid w:val="002D6E60"/>
    <w:rsid w:val="002D7035"/>
    <w:rsid w:val="002D754D"/>
    <w:rsid w:val="002D7C2A"/>
    <w:rsid w:val="002E01FD"/>
    <w:rsid w:val="002E08F7"/>
    <w:rsid w:val="002E0C9E"/>
    <w:rsid w:val="002E1544"/>
    <w:rsid w:val="002E1588"/>
    <w:rsid w:val="002E16C3"/>
    <w:rsid w:val="002E19F3"/>
    <w:rsid w:val="002E1AAA"/>
    <w:rsid w:val="002E26A3"/>
    <w:rsid w:val="002E3314"/>
    <w:rsid w:val="002E3320"/>
    <w:rsid w:val="002E36D6"/>
    <w:rsid w:val="002E396D"/>
    <w:rsid w:val="002E46B7"/>
    <w:rsid w:val="002E4745"/>
    <w:rsid w:val="002E482E"/>
    <w:rsid w:val="002E4E7B"/>
    <w:rsid w:val="002E520E"/>
    <w:rsid w:val="002E5321"/>
    <w:rsid w:val="002E5956"/>
    <w:rsid w:val="002E5B68"/>
    <w:rsid w:val="002E5B96"/>
    <w:rsid w:val="002E5FAA"/>
    <w:rsid w:val="002E63FC"/>
    <w:rsid w:val="002E6CBD"/>
    <w:rsid w:val="002E7091"/>
    <w:rsid w:val="002E7180"/>
    <w:rsid w:val="002E73E2"/>
    <w:rsid w:val="002E76FD"/>
    <w:rsid w:val="002E7D6A"/>
    <w:rsid w:val="002F04DC"/>
    <w:rsid w:val="002F08E4"/>
    <w:rsid w:val="002F0D40"/>
    <w:rsid w:val="002F1506"/>
    <w:rsid w:val="002F1B80"/>
    <w:rsid w:val="002F22B0"/>
    <w:rsid w:val="002F2DF5"/>
    <w:rsid w:val="002F32F5"/>
    <w:rsid w:val="002F3300"/>
    <w:rsid w:val="002F3361"/>
    <w:rsid w:val="002F354B"/>
    <w:rsid w:val="002F398B"/>
    <w:rsid w:val="002F48E7"/>
    <w:rsid w:val="002F4BD1"/>
    <w:rsid w:val="002F4CC7"/>
    <w:rsid w:val="002F50F8"/>
    <w:rsid w:val="002F551B"/>
    <w:rsid w:val="002F58EB"/>
    <w:rsid w:val="002F5B60"/>
    <w:rsid w:val="002F600A"/>
    <w:rsid w:val="002F61A6"/>
    <w:rsid w:val="002F6836"/>
    <w:rsid w:val="002F6E08"/>
    <w:rsid w:val="002F6FCB"/>
    <w:rsid w:val="002F74B4"/>
    <w:rsid w:val="002F7689"/>
    <w:rsid w:val="00300872"/>
    <w:rsid w:val="003017B7"/>
    <w:rsid w:val="00301B65"/>
    <w:rsid w:val="00301EA3"/>
    <w:rsid w:val="00301F41"/>
    <w:rsid w:val="003020E4"/>
    <w:rsid w:val="0030265D"/>
    <w:rsid w:val="003029EE"/>
    <w:rsid w:val="00302A0E"/>
    <w:rsid w:val="00303052"/>
    <w:rsid w:val="0030328D"/>
    <w:rsid w:val="00303399"/>
    <w:rsid w:val="0030358C"/>
    <w:rsid w:val="003035A8"/>
    <w:rsid w:val="00303A41"/>
    <w:rsid w:val="00303F78"/>
    <w:rsid w:val="00304231"/>
    <w:rsid w:val="00304767"/>
    <w:rsid w:val="00304E8D"/>
    <w:rsid w:val="00305024"/>
    <w:rsid w:val="003051B9"/>
    <w:rsid w:val="00305291"/>
    <w:rsid w:val="003056D9"/>
    <w:rsid w:val="00305B4C"/>
    <w:rsid w:val="00305EE4"/>
    <w:rsid w:val="003061C1"/>
    <w:rsid w:val="00306771"/>
    <w:rsid w:val="003067A9"/>
    <w:rsid w:val="003068E6"/>
    <w:rsid w:val="0030695C"/>
    <w:rsid w:val="00306CF4"/>
    <w:rsid w:val="00307797"/>
    <w:rsid w:val="00307A53"/>
    <w:rsid w:val="00307D0F"/>
    <w:rsid w:val="00310D17"/>
    <w:rsid w:val="00310DDD"/>
    <w:rsid w:val="00310F77"/>
    <w:rsid w:val="00311B2E"/>
    <w:rsid w:val="00311E6F"/>
    <w:rsid w:val="00312058"/>
    <w:rsid w:val="0031241D"/>
    <w:rsid w:val="00312483"/>
    <w:rsid w:val="003129A6"/>
    <w:rsid w:val="00312A26"/>
    <w:rsid w:val="00312E20"/>
    <w:rsid w:val="00313A5D"/>
    <w:rsid w:val="00314751"/>
    <w:rsid w:val="00314766"/>
    <w:rsid w:val="00314F7F"/>
    <w:rsid w:val="003152EB"/>
    <w:rsid w:val="00315325"/>
    <w:rsid w:val="00316323"/>
    <w:rsid w:val="0031649E"/>
    <w:rsid w:val="00316708"/>
    <w:rsid w:val="00316C09"/>
    <w:rsid w:val="0031750C"/>
    <w:rsid w:val="00317595"/>
    <w:rsid w:val="003175E6"/>
    <w:rsid w:val="00317A52"/>
    <w:rsid w:val="003210FB"/>
    <w:rsid w:val="00321478"/>
    <w:rsid w:val="003224DE"/>
    <w:rsid w:val="00322521"/>
    <w:rsid w:val="00322B86"/>
    <w:rsid w:val="00322C80"/>
    <w:rsid w:val="003232AB"/>
    <w:rsid w:val="00323522"/>
    <w:rsid w:val="00323640"/>
    <w:rsid w:val="0032366E"/>
    <w:rsid w:val="003237C5"/>
    <w:rsid w:val="003239E3"/>
    <w:rsid w:val="00323E05"/>
    <w:rsid w:val="003242C9"/>
    <w:rsid w:val="00324F3C"/>
    <w:rsid w:val="003250C9"/>
    <w:rsid w:val="0032585F"/>
    <w:rsid w:val="00325F6A"/>
    <w:rsid w:val="00326664"/>
    <w:rsid w:val="0032688D"/>
    <w:rsid w:val="00326A69"/>
    <w:rsid w:val="00327020"/>
    <w:rsid w:val="003278B9"/>
    <w:rsid w:val="00327F58"/>
    <w:rsid w:val="003300DF"/>
    <w:rsid w:val="003304C9"/>
    <w:rsid w:val="003305C2"/>
    <w:rsid w:val="00330E84"/>
    <w:rsid w:val="00330F09"/>
    <w:rsid w:val="003311E9"/>
    <w:rsid w:val="003322E6"/>
    <w:rsid w:val="0033236C"/>
    <w:rsid w:val="00332B35"/>
    <w:rsid w:val="00332CE5"/>
    <w:rsid w:val="00332D70"/>
    <w:rsid w:val="00332DCB"/>
    <w:rsid w:val="00332E8D"/>
    <w:rsid w:val="00333046"/>
    <w:rsid w:val="003334E3"/>
    <w:rsid w:val="00334151"/>
    <w:rsid w:val="003341F9"/>
    <w:rsid w:val="003342B0"/>
    <w:rsid w:val="00334489"/>
    <w:rsid w:val="00334A7B"/>
    <w:rsid w:val="00335435"/>
    <w:rsid w:val="003356A6"/>
    <w:rsid w:val="003362C1"/>
    <w:rsid w:val="00337B1F"/>
    <w:rsid w:val="00337F9A"/>
    <w:rsid w:val="0034022B"/>
    <w:rsid w:val="0034033B"/>
    <w:rsid w:val="00340B45"/>
    <w:rsid w:val="00340BA7"/>
    <w:rsid w:val="00340DBA"/>
    <w:rsid w:val="00341A61"/>
    <w:rsid w:val="00341A6C"/>
    <w:rsid w:val="00341BAD"/>
    <w:rsid w:val="00341C23"/>
    <w:rsid w:val="00341CDC"/>
    <w:rsid w:val="003425FE"/>
    <w:rsid w:val="00342F71"/>
    <w:rsid w:val="00344411"/>
    <w:rsid w:val="00344652"/>
    <w:rsid w:val="00344E5E"/>
    <w:rsid w:val="00344F05"/>
    <w:rsid w:val="0034500F"/>
    <w:rsid w:val="003459AA"/>
    <w:rsid w:val="00345BF6"/>
    <w:rsid w:val="003461AE"/>
    <w:rsid w:val="00346377"/>
    <w:rsid w:val="00347241"/>
    <w:rsid w:val="0034744A"/>
    <w:rsid w:val="003478AC"/>
    <w:rsid w:val="003478BC"/>
    <w:rsid w:val="00347AE9"/>
    <w:rsid w:val="003507EB"/>
    <w:rsid w:val="00351953"/>
    <w:rsid w:val="0035268C"/>
    <w:rsid w:val="00352A7C"/>
    <w:rsid w:val="00352C29"/>
    <w:rsid w:val="00352CCA"/>
    <w:rsid w:val="00352CFF"/>
    <w:rsid w:val="00352FB5"/>
    <w:rsid w:val="00353113"/>
    <w:rsid w:val="003536CA"/>
    <w:rsid w:val="00353989"/>
    <w:rsid w:val="00353B10"/>
    <w:rsid w:val="003547C7"/>
    <w:rsid w:val="00354D80"/>
    <w:rsid w:val="00355059"/>
    <w:rsid w:val="003555FD"/>
    <w:rsid w:val="003558E9"/>
    <w:rsid w:val="00355FFD"/>
    <w:rsid w:val="003568F4"/>
    <w:rsid w:val="00356E92"/>
    <w:rsid w:val="00357066"/>
    <w:rsid w:val="0035718E"/>
    <w:rsid w:val="003577C9"/>
    <w:rsid w:val="00357812"/>
    <w:rsid w:val="00357F92"/>
    <w:rsid w:val="003608AE"/>
    <w:rsid w:val="00360908"/>
    <w:rsid w:val="00360A36"/>
    <w:rsid w:val="00360C73"/>
    <w:rsid w:val="00360F74"/>
    <w:rsid w:val="00361E48"/>
    <w:rsid w:val="00361EF0"/>
    <w:rsid w:val="00362585"/>
    <w:rsid w:val="00363238"/>
    <w:rsid w:val="00363372"/>
    <w:rsid w:val="00363B16"/>
    <w:rsid w:val="00363B8E"/>
    <w:rsid w:val="0036404F"/>
    <w:rsid w:val="00364407"/>
    <w:rsid w:val="0036491A"/>
    <w:rsid w:val="00364F8E"/>
    <w:rsid w:val="003653DB"/>
    <w:rsid w:val="003657D0"/>
    <w:rsid w:val="003657F8"/>
    <w:rsid w:val="0036593B"/>
    <w:rsid w:val="00365F7F"/>
    <w:rsid w:val="0036653D"/>
    <w:rsid w:val="003669EF"/>
    <w:rsid w:val="003671B0"/>
    <w:rsid w:val="003672FF"/>
    <w:rsid w:val="00367C1C"/>
    <w:rsid w:val="00370292"/>
    <w:rsid w:val="00370376"/>
    <w:rsid w:val="00371635"/>
    <w:rsid w:val="00371654"/>
    <w:rsid w:val="00371987"/>
    <w:rsid w:val="003719A3"/>
    <w:rsid w:val="00371BBE"/>
    <w:rsid w:val="00371EC4"/>
    <w:rsid w:val="00371F9C"/>
    <w:rsid w:val="00372ACF"/>
    <w:rsid w:val="003733BA"/>
    <w:rsid w:val="00373431"/>
    <w:rsid w:val="003735C7"/>
    <w:rsid w:val="00373953"/>
    <w:rsid w:val="00373DF5"/>
    <w:rsid w:val="00374211"/>
    <w:rsid w:val="00374A38"/>
    <w:rsid w:val="0037520D"/>
    <w:rsid w:val="00375393"/>
    <w:rsid w:val="00375507"/>
    <w:rsid w:val="00376276"/>
    <w:rsid w:val="00376621"/>
    <w:rsid w:val="00377E4F"/>
    <w:rsid w:val="00380E92"/>
    <w:rsid w:val="00380F49"/>
    <w:rsid w:val="003813CC"/>
    <w:rsid w:val="0038194B"/>
    <w:rsid w:val="00381C31"/>
    <w:rsid w:val="00381CC8"/>
    <w:rsid w:val="00381DF1"/>
    <w:rsid w:val="003820DE"/>
    <w:rsid w:val="003826DD"/>
    <w:rsid w:val="003827E0"/>
    <w:rsid w:val="003830CE"/>
    <w:rsid w:val="003832AB"/>
    <w:rsid w:val="0038376D"/>
    <w:rsid w:val="003838B2"/>
    <w:rsid w:val="003838D7"/>
    <w:rsid w:val="00383B5A"/>
    <w:rsid w:val="00383EDC"/>
    <w:rsid w:val="00384347"/>
    <w:rsid w:val="00384A6E"/>
    <w:rsid w:val="00384CAC"/>
    <w:rsid w:val="00384EB3"/>
    <w:rsid w:val="00384FBB"/>
    <w:rsid w:val="00385039"/>
    <w:rsid w:val="00385178"/>
    <w:rsid w:val="003852C8"/>
    <w:rsid w:val="00385D75"/>
    <w:rsid w:val="003865C7"/>
    <w:rsid w:val="00386D53"/>
    <w:rsid w:val="00386EC8"/>
    <w:rsid w:val="00386F6D"/>
    <w:rsid w:val="00387128"/>
    <w:rsid w:val="0038715F"/>
    <w:rsid w:val="00387413"/>
    <w:rsid w:val="0038750D"/>
    <w:rsid w:val="003878AB"/>
    <w:rsid w:val="00387A78"/>
    <w:rsid w:val="00390C60"/>
    <w:rsid w:val="00390C84"/>
    <w:rsid w:val="003912EE"/>
    <w:rsid w:val="00391660"/>
    <w:rsid w:val="003918B4"/>
    <w:rsid w:val="00391DFB"/>
    <w:rsid w:val="00391FE4"/>
    <w:rsid w:val="0039201A"/>
    <w:rsid w:val="003925A1"/>
    <w:rsid w:val="003925B9"/>
    <w:rsid w:val="00392A94"/>
    <w:rsid w:val="003933B4"/>
    <w:rsid w:val="00393C08"/>
    <w:rsid w:val="00393CAB"/>
    <w:rsid w:val="00393DAA"/>
    <w:rsid w:val="00394181"/>
    <w:rsid w:val="003942F6"/>
    <w:rsid w:val="003948B2"/>
    <w:rsid w:val="00394BBC"/>
    <w:rsid w:val="00394DE0"/>
    <w:rsid w:val="003954A6"/>
    <w:rsid w:val="003959EA"/>
    <w:rsid w:val="00395D12"/>
    <w:rsid w:val="00395DD2"/>
    <w:rsid w:val="003961D8"/>
    <w:rsid w:val="00396F54"/>
    <w:rsid w:val="003970FA"/>
    <w:rsid w:val="00397208"/>
    <w:rsid w:val="00397336"/>
    <w:rsid w:val="0039761B"/>
    <w:rsid w:val="003979FE"/>
    <w:rsid w:val="003A001A"/>
    <w:rsid w:val="003A0039"/>
    <w:rsid w:val="003A033C"/>
    <w:rsid w:val="003A098C"/>
    <w:rsid w:val="003A1116"/>
    <w:rsid w:val="003A177A"/>
    <w:rsid w:val="003A19DD"/>
    <w:rsid w:val="003A2372"/>
    <w:rsid w:val="003A2430"/>
    <w:rsid w:val="003A2A33"/>
    <w:rsid w:val="003A3FE7"/>
    <w:rsid w:val="003A4230"/>
    <w:rsid w:val="003A4322"/>
    <w:rsid w:val="003A44C2"/>
    <w:rsid w:val="003A46BD"/>
    <w:rsid w:val="003A4744"/>
    <w:rsid w:val="003A4A9B"/>
    <w:rsid w:val="003A4EBC"/>
    <w:rsid w:val="003A4FCC"/>
    <w:rsid w:val="003A50D1"/>
    <w:rsid w:val="003A527D"/>
    <w:rsid w:val="003A533B"/>
    <w:rsid w:val="003A5730"/>
    <w:rsid w:val="003A6208"/>
    <w:rsid w:val="003A67B3"/>
    <w:rsid w:val="003A6B1A"/>
    <w:rsid w:val="003A7349"/>
    <w:rsid w:val="003A76E2"/>
    <w:rsid w:val="003A776D"/>
    <w:rsid w:val="003A781F"/>
    <w:rsid w:val="003A7C13"/>
    <w:rsid w:val="003B01C6"/>
    <w:rsid w:val="003B03DD"/>
    <w:rsid w:val="003B0F98"/>
    <w:rsid w:val="003B1037"/>
    <w:rsid w:val="003B11BF"/>
    <w:rsid w:val="003B131E"/>
    <w:rsid w:val="003B1E36"/>
    <w:rsid w:val="003B1EB1"/>
    <w:rsid w:val="003B2034"/>
    <w:rsid w:val="003B22D5"/>
    <w:rsid w:val="003B25BD"/>
    <w:rsid w:val="003B275E"/>
    <w:rsid w:val="003B331C"/>
    <w:rsid w:val="003B3526"/>
    <w:rsid w:val="003B38D1"/>
    <w:rsid w:val="003B3A04"/>
    <w:rsid w:val="003B3BE5"/>
    <w:rsid w:val="003B49D2"/>
    <w:rsid w:val="003B4CE2"/>
    <w:rsid w:val="003B5073"/>
    <w:rsid w:val="003B6799"/>
    <w:rsid w:val="003B6AEA"/>
    <w:rsid w:val="003B75B8"/>
    <w:rsid w:val="003B77DC"/>
    <w:rsid w:val="003C00F0"/>
    <w:rsid w:val="003C096A"/>
    <w:rsid w:val="003C0AB4"/>
    <w:rsid w:val="003C0D81"/>
    <w:rsid w:val="003C0FFB"/>
    <w:rsid w:val="003C1103"/>
    <w:rsid w:val="003C143A"/>
    <w:rsid w:val="003C14D1"/>
    <w:rsid w:val="003C16E3"/>
    <w:rsid w:val="003C18A5"/>
    <w:rsid w:val="003C18EF"/>
    <w:rsid w:val="003C1B4E"/>
    <w:rsid w:val="003C24F2"/>
    <w:rsid w:val="003C318E"/>
    <w:rsid w:val="003C3CB7"/>
    <w:rsid w:val="003C3E46"/>
    <w:rsid w:val="003C45C9"/>
    <w:rsid w:val="003C4618"/>
    <w:rsid w:val="003C470E"/>
    <w:rsid w:val="003C49C9"/>
    <w:rsid w:val="003C4EBB"/>
    <w:rsid w:val="003C501A"/>
    <w:rsid w:val="003C52C1"/>
    <w:rsid w:val="003C5512"/>
    <w:rsid w:val="003C57C9"/>
    <w:rsid w:val="003C5BBA"/>
    <w:rsid w:val="003C5E56"/>
    <w:rsid w:val="003C5FC7"/>
    <w:rsid w:val="003C661E"/>
    <w:rsid w:val="003C6AF4"/>
    <w:rsid w:val="003C75EE"/>
    <w:rsid w:val="003C78F9"/>
    <w:rsid w:val="003C7BA5"/>
    <w:rsid w:val="003D07B9"/>
    <w:rsid w:val="003D0FB9"/>
    <w:rsid w:val="003D10E1"/>
    <w:rsid w:val="003D18EC"/>
    <w:rsid w:val="003D1ACA"/>
    <w:rsid w:val="003D1B53"/>
    <w:rsid w:val="003D21F6"/>
    <w:rsid w:val="003D26CF"/>
    <w:rsid w:val="003D29F3"/>
    <w:rsid w:val="003D2EAE"/>
    <w:rsid w:val="003D3C21"/>
    <w:rsid w:val="003D3D41"/>
    <w:rsid w:val="003D4427"/>
    <w:rsid w:val="003D45F1"/>
    <w:rsid w:val="003D4B61"/>
    <w:rsid w:val="003D4DF5"/>
    <w:rsid w:val="003D5061"/>
    <w:rsid w:val="003D50E2"/>
    <w:rsid w:val="003D52EF"/>
    <w:rsid w:val="003D571D"/>
    <w:rsid w:val="003D572A"/>
    <w:rsid w:val="003D6CED"/>
    <w:rsid w:val="003D6E9B"/>
    <w:rsid w:val="003D7678"/>
    <w:rsid w:val="003D792F"/>
    <w:rsid w:val="003E03C9"/>
    <w:rsid w:val="003E03F3"/>
    <w:rsid w:val="003E0492"/>
    <w:rsid w:val="003E1016"/>
    <w:rsid w:val="003E145B"/>
    <w:rsid w:val="003E1461"/>
    <w:rsid w:val="003E1B93"/>
    <w:rsid w:val="003E2042"/>
    <w:rsid w:val="003E23CD"/>
    <w:rsid w:val="003E259F"/>
    <w:rsid w:val="003E2941"/>
    <w:rsid w:val="003E2A0E"/>
    <w:rsid w:val="003E2CC1"/>
    <w:rsid w:val="003E3496"/>
    <w:rsid w:val="003E392E"/>
    <w:rsid w:val="003E3CBA"/>
    <w:rsid w:val="003E46EE"/>
    <w:rsid w:val="003E5070"/>
    <w:rsid w:val="003E5292"/>
    <w:rsid w:val="003E59EA"/>
    <w:rsid w:val="003E65A8"/>
    <w:rsid w:val="003E6B5C"/>
    <w:rsid w:val="003E6BA4"/>
    <w:rsid w:val="003E7543"/>
    <w:rsid w:val="003E7B35"/>
    <w:rsid w:val="003F025F"/>
    <w:rsid w:val="003F0628"/>
    <w:rsid w:val="003F0783"/>
    <w:rsid w:val="003F0E02"/>
    <w:rsid w:val="003F0F7A"/>
    <w:rsid w:val="003F11D0"/>
    <w:rsid w:val="003F1B4F"/>
    <w:rsid w:val="003F1B5F"/>
    <w:rsid w:val="003F20E9"/>
    <w:rsid w:val="003F249C"/>
    <w:rsid w:val="003F251B"/>
    <w:rsid w:val="003F2872"/>
    <w:rsid w:val="003F2FAF"/>
    <w:rsid w:val="003F34FF"/>
    <w:rsid w:val="003F3C72"/>
    <w:rsid w:val="003F4B23"/>
    <w:rsid w:val="003F5042"/>
    <w:rsid w:val="003F5186"/>
    <w:rsid w:val="003F56F4"/>
    <w:rsid w:val="003F586C"/>
    <w:rsid w:val="003F5931"/>
    <w:rsid w:val="003F595F"/>
    <w:rsid w:val="003F66CB"/>
    <w:rsid w:val="003F7005"/>
    <w:rsid w:val="003F7156"/>
    <w:rsid w:val="003F76FC"/>
    <w:rsid w:val="003F79E0"/>
    <w:rsid w:val="003F7BE7"/>
    <w:rsid w:val="003F7F2F"/>
    <w:rsid w:val="004005A7"/>
    <w:rsid w:val="004012B2"/>
    <w:rsid w:val="0040209A"/>
    <w:rsid w:val="004021FC"/>
    <w:rsid w:val="00402352"/>
    <w:rsid w:val="00402417"/>
    <w:rsid w:val="0040243F"/>
    <w:rsid w:val="00402BCA"/>
    <w:rsid w:val="00402DE2"/>
    <w:rsid w:val="00402EF2"/>
    <w:rsid w:val="0040373D"/>
    <w:rsid w:val="0040423D"/>
    <w:rsid w:val="0040496C"/>
    <w:rsid w:val="00404979"/>
    <w:rsid w:val="00404BF4"/>
    <w:rsid w:val="004056CE"/>
    <w:rsid w:val="00405753"/>
    <w:rsid w:val="0040598D"/>
    <w:rsid w:val="00405D27"/>
    <w:rsid w:val="00405DA2"/>
    <w:rsid w:val="004063CD"/>
    <w:rsid w:val="00406435"/>
    <w:rsid w:val="00406440"/>
    <w:rsid w:val="00406983"/>
    <w:rsid w:val="00406AAA"/>
    <w:rsid w:val="00407031"/>
    <w:rsid w:val="004071E2"/>
    <w:rsid w:val="00407672"/>
    <w:rsid w:val="00410991"/>
    <w:rsid w:val="00410C1C"/>
    <w:rsid w:val="00410D2E"/>
    <w:rsid w:val="00410D37"/>
    <w:rsid w:val="00411D44"/>
    <w:rsid w:val="00412087"/>
    <w:rsid w:val="0041237A"/>
    <w:rsid w:val="00413B4A"/>
    <w:rsid w:val="00413DF5"/>
    <w:rsid w:val="004146DD"/>
    <w:rsid w:val="00414986"/>
    <w:rsid w:val="00414BF5"/>
    <w:rsid w:val="004156CC"/>
    <w:rsid w:val="00416210"/>
    <w:rsid w:val="00416311"/>
    <w:rsid w:val="004166C4"/>
    <w:rsid w:val="00416A87"/>
    <w:rsid w:val="00417348"/>
    <w:rsid w:val="00417C41"/>
    <w:rsid w:val="00417EE0"/>
    <w:rsid w:val="00420B3B"/>
    <w:rsid w:val="00420EFF"/>
    <w:rsid w:val="00421BBC"/>
    <w:rsid w:val="004221B6"/>
    <w:rsid w:val="004223B8"/>
    <w:rsid w:val="00422B6F"/>
    <w:rsid w:val="00423246"/>
    <w:rsid w:val="00423F93"/>
    <w:rsid w:val="00423FF9"/>
    <w:rsid w:val="00424BE1"/>
    <w:rsid w:val="00424DB5"/>
    <w:rsid w:val="00424E64"/>
    <w:rsid w:val="004252F3"/>
    <w:rsid w:val="00426014"/>
    <w:rsid w:val="00426A79"/>
    <w:rsid w:val="00426D4F"/>
    <w:rsid w:val="00426D55"/>
    <w:rsid w:val="00426FD2"/>
    <w:rsid w:val="00427262"/>
    <w:rsid w:val="00427280"/>
    <w:rsid w:val="00427777"/>
    <w:rsid w:val="00430290"/>
    <w:rsid w:val="00430743"/>
    <w:rsid w:val="00430AE0"/>
    <w:rsid w:val="00430D19"/>
    <w:rsid w:val="00431308"/>
    <w:rsid w:val="00431387"/>
    <w:rsid w:val="00431880"/>
    <w:rsid w:val="00431DB5"/>
    <w:rsid w:val="00431FD9"/>
    <w:rsid w:val="0043267C"/>
    <w:rsid w:val="00432BB7"/>
    <w:rsid w:val="00432D18"/>
    <w:rsid w:val="00432D86"/>
    <w:rsid w:val="004330FB"/>
    <w:rsid w:val="00433148"/>
    <w:rsid w:val="004337A5"/>
    <w:rsid w:val="00434085"/>
    <w:rsid w:val="0043421E"/>
    <w:rsid w:val="00434415"/>
    <w:rsid w:val="00434A79"/>
    <w:rsid w:val="00434BBB"/>
    <w:rsid w:val="004361BA"/>
    <w:rsid w:val="004369CC"/>
    <w:rsid w:val="0043767E"/>
    <w:rsid w:val="004376D7"/>
    <w:rsid w:val="00437E6B"/>
    <w:rsid w:val="0044017A"/>
    <w:rsid w:val="0044033F"/>
    <w:rsid w:val="00441DDF"/>
    <w:rsid w:val="004427DC"/>
    <w:rsid w:val="00442BF9"/>
    <w:rsid w:val="00442C21"/>
    <w:rsid w:val="0044323C"/>
    <w:rsid w:val="00443854"/>
    <w:rsid w:val="00443902"/>
    <w:rsid w:val="00443988"/>
    <w:rsid w:val="00443A62"/>
    <w:rsid w:val="00443AB4"/>
    <w:rsid w:val="00443E34"/>
    <w:rsid w:val="004446FE"/>
    <w:rsid w:val="00444B4E"/>
    <w:rsid w:val="00444BD5"/>
    <w:rsid w:val="004450DE"/>
    <w:rsid w:val="004452EA"/>
    <w:rsid w:val="00445456"/>
    <w:rsid w:val="0044546C"/>
    <w:rsid w:val="0044560A"/>
    <w:rsid w:val="0044582E"/>
    <w:rsid w:val="00447665"/>
    <w:rsid w:val="00447834"/>
    <w:rsid w:val="0045019A"/>
    <w:rsid w:val="0045064F"/>
    <w:rsid w:val="00450C85"/>
    <w:rsid w:val="0045114F"/>
    <w:rsid w:val="004513FC"/>
    <w:rsid w:val="00451D27"/>
    <w:rsid w:val="004521A3"/>
    <w:rsid w:val="004524D2"/>
    <w:rsid w:val="0045269A"/>
    <w:rsid w:val="00452709"/>
    <w:rsid w:val="00452C32"/>
    <w:rsid w:val="0045330B"/>
    <w:rsid w:val="00454CF3"/>
    <w:rsid w:val="00455B0D"/>
    <w:rsid w:val="00456075"/>
    <w:rsid w:val="00456809"/>
    <w:rsid w:val="0045682B"/>
    <w:rsid w:val="00456C39"/>
    <w:rsid w:val="00456E49"/>
    <w:rsid w:val="00456FB2"/>
    <w:rsid w:val="0045751E"/>
    <w:rsid w:val="0045760A"/>
    <w:rsid w:val="004579A9"/>
    <w:rsid w:val="00457E42"/>
    <w:rsid w:val="004601F1"/>
    <w:rsid w:val="00460648"/>
    <w:rsid w:val="004606B1"/>
    <w:rsid w:val="00461B74"/>
    <w:rsid w:val="004620DC"/>
    <w:rsid w:val="0046246D"/>
    <w:rsid w:val="004625C0"/>
    <w:rsid w:val="00462752"/>
    <w:rsid w:val="004627F3"/>
    <w:rsid w:val="00462D24"/>
    <w:rsid w:val="00463792"/>
    <w:rsid w:val="004637F9"/>
    <w:rsid w:val="00463A62"/>
    <w:rsid w:val="00464587"/>
    <w:rsid w:val="00464974"/>
    <w:rsid w:val="0046504C"/>
    <w:rsid w:val="004652E9"/>
    <w:rsid w:val="004658BF"/>
    <w:rsid w:val="004659FA"/>
    <w:rsid w:val="00465DE3"/>
    <w:rsid w:val="00466271"/>
    <w:rsid w:val="004662D2"/>
    <w:rsid w:val="00466D2C"/>
    <w:rsid w:val="00466ECC"/>
    <w:rsid w:val="00467156"/>
    <w:rsid w:val="004672FC"/>
    <w:rsid w:val="00467D50"/>
    <w:rsid w:val="00467E29"/>
    <w:rsid w:val="00470C37"/>
    <w:rsid w:val="00471054"/>
    <w:rsid w:val="00471373"/>
    <w:rsid w:val="00471445"/>
    <w:rsid w:val="00472552"/>
    <w:rsid w:val="00472DDE"/>
    <w:rsid w:val="00473370"/>
    <w:rsid w:val="00473781"/>
    <w:rsid w:val="0047421B"/>
    <w:rsid w:val="0047445B"/>
    <w:rsid w:val="004753A3"/>
    <w:rsid w:val="0047541C"/>
    <w:rsid w:val="004754E6"/>
    <w:rsid w:val="00475A9B"/>
    <w:rsid w:val="00475B51"/>
    <w:rsid w:val="004768FD"/>
    <w:rsid w:val="00476BBE"/>
    <w:rsid w:val="00476D92"/>
    <w:rsid w:val="004774EE"/>
    <w:rsid w:val="0047752A"/>
    <w:rsid w:val="00480126"/>
    <w:rsid w:val="00480135"/>
    <w:rsid w:val="00480167"/>
    <w:rsid w:val="00480372"/>
    <w:rsid w:val="00480486"/>
    <w:rsid w:val="004804FB"/>
    <w:rsid w:val="004806B5"/>
    <w:rsid w:val="004811FE"/>
    <w:rsid w:val="0048128B"/>
    <w:rsid w:val="00482862"/>
    <w:rsid w:val="00482CB8"/>
    <w:rsid w:val="00482D32"/>
    <w:rsid w:val="00482FDC"/>
    <w:rsid w:val="0048312C"/>
    <w:rsid w:val="00483234"/>
    <w:rsid w:val="00483FA8"/>
    <w:rsid w:val="004840A5"/>
    <w:rsid w:val="004840AF"/>
    <w:rsid w:val="004840F1"/>
    <w:rsid w:val="00484694"/>
    <w:rsid w:val="004849F5"/>
    <w:rsid w:val="00484F61"/>
    <w:rsid w:val="00485729"/>
    <w:rsid w:val="00485BE3"/>
    <w:rsid w:val="00486CDC"/>
    <w:rsid w:val="00486E27"/>
    <w:rsid w:val="00486E85"/>
    <w:rsid w:val="004870FE"/>
    <w:rsid w:val="00487404"/>
    <w:rsid w:val="004874BE"/>
    <w:rsid w:val="00487514"/>
    <w:rsid w:val="004878B2"/>
    <w:rsid w:val="00487C2D"/>
    <w:rsid w:val="00487CF7"/>
    <w:rsid w:val="00487DFE"/>
    <w:rsid w:val="004901A1"/>
    <w:rsid w:val="004902D3"/>
    <w:rsid w:val="00490706"/>
    <w:rsid w:val="00490CDA"/>
    <w:rsid w:val="00490E49"/>
    <w:rsid w:val="004913D0"/>
    <w:rsid w:val="00491AD5"/>
    <w:rsid w:val="00491C73"/>
    <w:rsid w:val="00491ED6"/>
    <w:rsid w:val="004922ED"/>
    <w:rsid w:val="00492462"/>
    <w:rsid w:val="00492EDD"/>
    <w:rsid w:val="00493076"/>
    <w:rsid w:val="004936EE"/>
    <w:rsid w:val="00493EE2"/>
    <w:rsid w:val="00494D00"/>
    <w:rsid w:val="004957B1"/>
    <w:rsid w:val="00496271"/>
    <w:rsid w:val="004979AE"/>
    <w:rsid w:val="00497D5A"/>
    <w:rsid w:val="004A00DE"/>
    <w:rsid w:val="004A00DF"/>
    <w:rsid w:val="004A0648"/>
    <w:rsid w:val="004A065A"/>
    <w:rsid w:val="004A06E0"/>
    <w:rsid w:val="004A0708"/>
    <w:rsid w:val="004A0A67"/>
    <w:rsid w:val="004A1993"/>
    <w:rsid w:val="004A1B9D"/>
    <w:rsid w:val="004A244F"/>
    <w:rsid w:val="004A2463"/>
    <w:rsid w:val="004A2750"/>
    <w:rsid w:val="004A2917"/>
    <w:rsid w:val="004A293D"/>
    <w:rsid w:val="004A2CFB"/>
    <w:rsid w:val="004A2F1C"/>
    <w:rsid w:val="004A32BE"/>
    <w:rsid w:val="004A37FE"/>
    <w:rsid w:val="004A3C2A"/>
    <w:rsid w:val="004A4238"/>
    <w:rsid w:val="004A42DB"/>
    <w:rsid w:val="004A4526"/>
    <w:rsid w:val="004A4881"/>
    <w:rsid w:val="004A5054"/>
    <w:rsid w:val="004A55EB"/>
    <w:rsid w:val="004A56AA"/>
    <w:rsid w:val="004A5869"/>
    <w:rsid w:val="004A6784"/>
    <w:rsid w:val="004A679A"/>
    <w:rsid w:val="004A68D9"/>
    <w:rsid w:val="004A7FDE"/>
    <w:rsid w:val="004B0440"/>
    <w:rsid w:val="004B087D"/>
    <w:rsid w:val="004B0911"/>
    <w:rsid w:val="004B2161"/>
    <w:rsid w:val="004B237F"/>
    <w:rsid w:val="004B29F5"/>
    <w:rsid w:val="004B390C"/>
    <w:rsid w:val="004B4145"/>
    <w:rsid w:val="004B41DE"/>
    <w:rsid w:val="004B427D"/>
    <w:rsid w:val="004B4317"/>
    <w:rsid w:val="004B4814"/>
    <w:rsid w:val="004B4875"/>
    <w:rsid w:val="004B4FE4"/>
    <w:rsid w:val="004B5427"/>
    <w:rsid w:val="004B5A08"/>
    <w:rsid w:val="004B5BF7"/>
    <w:rsid w:val="004B661C"/>
    <w:rsid w:val="004B6C19"/>
    <w:rsid w:val="004B7340"/>
    <w:rsid w:val="004C0291"/>
    <w:rsid w:val="004C02F5"/>
    <w:rsid w:val="004C0ACD"/>
    <w:rsid w:val="004C1040"/>
    <w:rsid w:val="004C11C3"/>
    <w:rsid w:val="004C135C"/>
    <w:rsid w:val="004C18F6"/>
    <w:rsid w:val="004C1CDF"/>
    <w:rsid w:val="004C237F"/>
    <w:rsid w:val="004C255D"/>
    <w:rsid w:val="004C3385"/>
    <w:rsid w:val="004C38A4"/>
    <w:rsid w:val="004C3C41"/>
    <w:rsid w:val="004C40FA"/>
    <w:rsid w:val="004C4186"/>
    <w:rsid w:val="004C4328"/>
    <w:rsid w:val="004C4CF9"/>
    <w:rsid w:val="004C539D"/>
    <w:rsid w:val="004C53E9"/>
    <w:rsid w:val="004C5B69"/>
    <w:rsid w:val="004C6EF7"/>
    <w:rsid w:val="004C7056"/>
    <w:rsid w:val="004D03C9"/>
    <w:rsid w:val="004D07FC"/>
    <w:rsid w:val="004D1211"/>
    <w:rsid w:val="004D159C"/>
    <w:rsid w:val="004D16A1"/>
    <w:rsid w:val="004D1FC2"/>
    <w:rsid w:val="004D2343"/>
    <w:rsid w:val="004D2DA5"/>
    <w:rsid w:val="004D2E49"/>
    <w:rsid w:val="004D3ED2"/>
    <w:rsid w:val="004D3F09"/>
    <w:rsid w:val="004D4BCB"/>
    <w:rsid w:val="004D4BDB"/>
    <w:rsid w:val="004D4E8F"/>
    <w:rsid w:val="004D51B5"/>
    <w:rsid w:val="004D5CFC"/>
    <w:rsid w:val="004D5FD5"/>
    <w:rsid w:val="004D628C"/>
    <w:rsid w:val="004D65C1"/>
    <w:rsid w:val="004D6698"/>
    <w:rsid w:val="004D6B6F"/>
    <w:rsid w:val="004D7623"/>
    <w:rsid w:val="004D7752"/>
    <w:rsid w:val="004D7A43"/>
    <w:rsid w:val="004D7CCA"/>
    <w:rsid w:val="004E02DF"/>
    <w:rsid w:val="004E0722"/>
    <w:rsid w:val="004E0FA8"/>
    <w:rsid w:val="004E1500"/>
    <w:rsid w:val="004E1BB1"/>
    <w:rsid w:val="004E1D44"/>
    <w:rsid w:val="004E2028"/>
    <w:rsid w:val="004E266C"/>
    <w:rsid w:val="004E2A70"/>
    <w:rsid w:val="004E2CE1"/>
    <w:rsid w:val="004E3548"/>
    <w:rsid w:val="004E36C8"/>
    <w:rsid w:val="004E4B46"/>
    <w:rsid w:val="004E4B4F"/>
    <w:rsid w:val="004E55CE"/>
    <w:rsid w:val="004E56DF"/>
    <w:rsid w:val="004E6476"/>
    <w:rsid w:val="004E6AD7"/>
    <w:rsid w:val="004E6BF9"/>
    <w:rsid w:val="004E6D86"/>
    <w:rsid w:val="004E7269"/>
    <w:rsid w:val="004E7302"/>
    <w:rsid w:val="004E7F47"/>
    <w:rsid w:val="004F0C3B"/>
    <w:rsid w:val="004F0F8F"/>
    <w:rsid w:val="004F0FA3"/>
    <w:rsid w:val="004F1189"/>
    <w:rsid w:val="004F1687"/>
    <w:rsid w:val="004F1B33"/>
    <w:rsid w:val="004F1FDF"/>
    <w:rsid w:val="004F2977"/>
    <w:rsid w:val="004F2A57"/>
    <w:rsid w:val="004F2E5D"/>
    <w:rsid w:val="004F368D"/>
    <w:rsid w:val="004F37A0"/>
    <w:rsid w:val="004F3CFB"/>
    <w:rsid w:val="004F4A9E"/>
    <w:rsid w:val="004F4AEF"/>
    <w:rsid w:val="004F5084"/>
    <w:rsid w:val="004F50DD"/>
    <w:rsid w:val="004F53DE"/>
    <w:rsid w:val="004F59B7"/>
    <w:rsid w:val="004F5E35"/>
    <w:rsid w:val="004F6279"/>
    <w:rsid w:val="004F685A"/>
    <w:rsid w:val="004F686C"/>
    <w:rsid w:val="004F7049"/>
    <w:rsid w:val="004F7260"/>
    <w:rsid w:val="004F7746"/>
    <w:rsid w:val="004F777B"/>
    <w:rsid w:val="004F77B9"/>
    <w:rsid w:val="00500307"/>
    <w:rsid w:val="00500B39"/>
    <w:rsid w:val="00501957"/>
    <w:rsid w:val="00502009"/>
    <w:rsid w:val="005020C2"/>
    <w:rsid w:val="0050216F"/>
    <w:rsid w:val="00502AF8"/>
    <w:rsid w:val="00502B03"/>
    <w:rsid w:val="00502B12"/>
    <w:rsid w:val="00502B16"/>
    <w:rsid w:val="0050374D"/>
    <w:rsid w:val="005039AF"/>
    <w:rsid w:val="00503AA6"/>
    <w:rsid w:val="00503F4C"/>
    <w:rsid w:val="00504053"/>
    <w:rsid w:val="00504A3E"/>
    <w:rsid w:val="00504B22"/>
    <w:rsid w:val="00504B58"/>
    <w:rsid w:val="005056BD"/>
    <w:rsid w:val="005056CD"/>
    <w:rsid w:val="00505B59"/>
    <w:rsid w:val="00505D8A"/>
    <w:rsid w:val="00506777"/>
    <w:rsid w:val="0050688E"/>
    <w:rsid w:val="005068EA"/>
    <w:rsid w:val="00506CEA"/>
    <w:rsid w:val="00507132"/>
    <w:rsid w:val="00507318"/>
    <w:rsid w:val="0050768A"/>
    <w:rsid w:val="005076CA"/>
    <w:rsid w:val="005078AF"/>
    <w:rsid w:val="00507CA6"/>
    <w:rsid w:val="00507E8C"/>
    <w:rsid w:val="00507FD6"/>
    <w:rsid w:val="00510144"/>
    <w:rsid w:val="00510C11"/>
    <w:rsid w:val="00511250"/>
    <w:rsid w:val="00511282"/>
    <w:rsid w:val="00511887"/>
    <w:rsid w:val="00511CB3"/>
    <w:rsid w:val="0051209A"/>
    <w:rsid w:val="00512293"/>
    <w:rsid w:val="00512DBE"/>
    <w:rsid w:val="00512E18"/>
    <w:rsid w:val="00512E8F"/>
    <w:rsid w:val="00512FC2"/>
    <w:rsid w:val="005140BC"/>
    <w:rsid w:val="00514298"/>
    <w:rsid w:val="00514330"/>
    <w:rsid w:val="00514A5B"/>
    <w:rsid w:val="00514C5A"/>
    <w:rsid w:val="00515257"/>
    <w:rsid w:val="00515487"/>
    <w:rsid w:val="00515EB0"/>
    <w:rsid w:val="005162EA"/>
    <w:rsid w:val="00516941"/>
    <w:rsid w:val="00516DC0"/>
    <w:rsid w:val="00517C6C"/>
    <w:rsid w:val="00517DC7"/>
    <w:rsid w:val="00517EA6"/>
    <w:rsid w:val="00520002"/>
    <w:rsid w:val="005200C4"/>
    <w:rsid w:val="00520646"/>
    <w:rsid w:val="00520E0C"/>
    <w:rsid w:val="005218BF"/>
    <w:rsid w:val="005218D5"/>
    <w:rsid w:val="00521B3E"/>
    <w:rsid w:val="00521C44"/>
    <w:rsid w:val="00521D73"/>
    <w:rsid w:val="0052261B"/>
    <w:rsid w:val="0052264E"/>
    <w:rsid w:val="00522C93"/>
    <w:rsid w:val="0052389F"/>
    <w:rsid w:val="00523AC7"/>
    <w:rsid w:val="00524223"/>
    <w:rsid w:val="005247B9"/>
    <w:rsid w:val="00524C13"/>
    <w:rsid w:val="005263C7"/>
    <w:rsid w:val="00526842"/>
    <w:rsid w:val="00526DE3"/>
    <w:rsid w:val="00527665"/>
    <w:rsid w:val="00527766"/>
    <w:rsid w:val="00527778"/>
    <w:rsid w:val="00527911"/>
    <w:rsid w:val="0053079B"/>
    <w:rsid w:val="00530828"/>
    <w:rsid w:val="00530B74"/>
    <w:rsid w:val="00530FFD"/>
    <w:rsid w:val="00531759"/>
    <w:rsid w:val="00532323"/>
    <w:rsid w:val="00532331"/>
    <w:rsid w:val="005327FB"/>
    <w:rsid w:val="00532A84"/>
    <w:rsid w:val="00532E6D"/>
    <w:rsid w:val="005336B4"/>
    <w:rsid w:val="0053373D"/>
    <w:rsid w:val="005337F4"/>
    <w:rsid w:val="00533B4E"/>
    <w:rsid w:val="00533BB7"/>
    <w:rsid w:val="00533C98"/>
    <w:rsid w:val="005340AF"/>
    <w:rsid w:val="00534535"/>
    <w:rsid w:val="00534724"/>
    <w:rsid w:val="00534A09"/>
    <w:rsid w:val="00534AFC"/>
    <w:rsid w:val="00535660"/>
    <w:rsid w:val="00535DA9"/>
    <w:rsid w:val="005363DB"/>
    <w:rsid w:val="005364A4"/>
    <w:rsid w:val="00536650"/>
    <w:rsid w:val="005367E3"/>
    <w:rsid w:val="005372E1"/>
    <w:rsid w:val="005379FA"/>
    <w:rsid w:val="00537A07"/>
    <w:rsid w:val="00537D01"/>
    <w:rsid w:val="005404FD"/>
    <w:rsid w:val="0054050F"/>
    <w:rsid w:val="0054099D"/>
    <w:rsid w:val="00540E2D"/>
    <w:rsid w:val="005413A4"/>
    <w:rsid w:val="00541B82"/>
    <w:rsid w:val="00541BE6"/>
    <w:rsid w:val="00541C1D"/>
    <w:rsid w:val="00541F63"/>
    <w:rsid w:val="0054217B"/>
    <w:rsid w:val="00543204"/>
    <w:rsid w:val="005433C5"/>
    <w:rsid w:val="00543C7E"/>
    <w:rsid w:val="005443CE"/>
    <w:rsid w:val="00544652"/>
    <w:rsid w:val="00544A9E"/>
    <w:rsid w:val="005458DA"/>
    <w:rsid w:val="0054596E"/>
    <w:rsid w:val="00545FE5"/>
    <w:rsid w:val="005461CB"/>
    <w:rsid w:val="005465BE"/>
    <w:rsid w:val="005466F7"/>
    <w:rsid w:val="00546885"/>
    <w:rsid w:val="005470F3"/>
    <w:rsid w:val="00547186"/>
    <w:rsid w:val="005477DB"/>
    <w:rsid w:val="005500BB"/>
    <w:rsid w:val="005501E3"/>
    <w:rsid w:val="005503F4"/>
    <w:rsid w:val="005505FF"/>
    <w:rsid w:val="00550AF3"/>
    <w:rsid w:val="00550BD2"/>
    <w:rsid w:val="00550D21"/>
    <w:rsid w:val="005511B1"/>
    <w:rsid w:val="0055158D"/>
    <w:rsid w:val="005519F8"/>
    <w:rsid w:val="00551A9A"/>
    <w:rsid w:val="0055263F"/>
    <w:rsid w:val="005530BD"/>
    <w:rsid w:val="0055399A"/>
    <w:rsid w:val="0055426F"/>
    <w:rsid w:val="00555313"/>
    <w:rsid w:val="00555995"/>
    <w:rsid w:val="00556364"/>
    <w:rsid w:val="00556B8B"/>
    <w:rsid w:val="00556CE2"/>
    <w:rsid w:val="00560267"/>
    <w:rsid w:val="00560BC3"/>
    <w:rsid w:val="005612C4"/>
    <w:rsid w:val="005615FA"/>
    <w:rsid w:val="00561A51"/>
    <w:rsid w:val="00561B79"/>
    <w:rsid w:val="00562520"/>
    <w:rsid w:val="00563270"/>
    <w:rsid w:val="005637BB"/>
    <w:rsid w:val="00563AB0"/>
    <w:rsid w:val="00563D25"/>
    <w:rsid w:val="00563D72"/>
    <w:rsid w:val="00563DD9"/>
    <w:rsid w:val="0056436E"/>
    <w:rsid w:val="005646E2"/>
    <w:rsid w:val="0056600E"/>
    <w:rsid w:val="005662D6"/>
    <w:rsid w:val="00566414"/>
    <w:rsid w:val="00566679"/>
    <w:rsid w:val="00566972"/>
    <w:rsid w:val="0057099D"/>
    <w:rsid w:val="005709CD"/>
    <w:rsid w:val="00570B02"/>
    <w:rsid w:val="00570C92"/>
    <w:rsid w:val="0057123C"/>
    <w:rsid w:val="005713E4"/>
    <w:rsid w:val="0057145B"/>
    <w:rsid w:val="005715F5"/>
    <w:rsid w:val="00571656"/>
    <w:rsid w:val="00571D0B"/>
    <w:rsid w:val="005721DD"/>
    <w:rsid w:val="005724FA"/>
    <w:rsid w:val="005728C4"/>
    <w:rsid w:val="00572920"/>
    <w:rsid w:val="005729EC"/>
    <w:rsid w:val="00572CF8"/>
    <w:rsid w:val="00572F63"/>
    <w:rsid w:val="0057347B"/>
    <w:rsid w:val="00573D01"/>
    <w:rsid w:val="00573DEB"/>
    <w:rsid w:val="00573E9C"/>
    <w:rsid w:val="005741F7"/>
    <w:rsid w:val="0057423E"/>
    <w:rsid w:val="00574B45"/>
    <w:rsid w:val="0057567C"/>
    <w:rsid w:val="00575715"/>
    <w:rsid w:val="00576ABC"/>
    <w:rsid w:val="0057775D"/>
    <w:rsid w:val="00577B67"/>
    <w:rsid w:val="00580514"/>
    <w:rsid w:val="0058068D"/>
    <w:rsid w:val="005808DC"/>
    <w:rsid w:val="0058110B"/>
    <w:rsid w:val="0058184F"/>
    <w:rsid w:val="00581A11"/>
    <w:rsid w:val="00581F0A"/>
    <w:rsid w:val="00582418"/>
    <w:rsid w:val="00582F60"/>
    <w:rsid w:val="00583B2E"/>
    <w:rsid w:val="00583E7F"/>
    <w:rsid w:val="0058402C"/>
    <w:rsid w:val="00584C13"/>
    <w:rsid w:val="00584D7A"/>
    <w:rsid w:val="005855CA"/>
    <w:rsid w:val="005855E3"/>
    <w:rsid w:val="00585AA5"/>
    <w:rsid w:val="00585CE7"/>
    <w:rsid w:val="00586351"/>
    <w:rsid w:val="00586BC3"/>
    <w:rsid w:val="0058776F"/>
    <w:rsid w:val="0058785E"/>
    <w:rsid w:val="0059084B"/>
    <w:rsid w:val="00590BD8"/>
    <w:rsid w:val="00590E3D"/>
    <w:rsid w:val="00591296"/>
    <w:rsid w:val="0059156B"/>
    <w:rsid w:val="00591685"/>
    <w:rsid w:val="00591E3A"/>
    <w:rsid w:val="0059219C"/>
    <w:rsid w:val="00593461"/>
    <w:rsid w:val="00593571"/>
    <w:rsid w:val="00593899"/>
    <w:rsid w:val="00593BAC"/>
    <w:rsid w:val="005946F1"/>
    <w:rsid w:val="0059485C"/>
    <w:rsid w:val="00594D6D"/>
    <w:rsid w:val="00595112"/>
    <w:rsid w:val="005954E4"/>
    <w:rsid w:val="00595578"/>
    <w:rsid w:val="00595A58"/>
    <w:rsid w:val="00595B16"/>
    <w:rsid w:val="00595BCC"/>
    <w:rsid w:val="00595DF1"/>
    <w:rsid w:val="00595F0D"/>
    <w:rsid w:val="005967A3"/>
    <w:rsid w:val="00596BC8"/>
    <w:rsid w:val="005972C4"/>
    <w:rsid w:val="00597746"/>
    <w:rsid w:val="00597AE0"/>
    <w:rsid w:val="00597B2E"/>
    <w:rsid w:val="005A0197"/>
    <w:rsid w:val="005A0351"/>
    <w:rsid w:val="005A044D"/>
    <w:rsid w:val="005A0CD0"/>
    <w:rsid w:val="005A0F72"/>
    <w:rsid w:val="005A1151"/>
    <w:rsid w:val="005A1639"/>
    <w:rsid w:val="005A170A"/>
    <w:rsid w:val="005A1952"/>
    <w:rsid w:val="005A199B"/>
    <w:rsid w:val="005A1EA4"/>
    <w:rsid w:val="005A271F"/>
    <w:rsid w:val="005A2740"/>
    <w:rsid w:val="005A296F"/>
    <w:rsid w:val="005A2B6D"/>
    <w:rsid w:val="005A2E36"/>
    <w:rsid w:val="005A3D51"/>
    <w:rsid w:val="005A3F15"/>
    <w:rsid w:val="005A417C"/>
    <w:rsid w:val="005A43C0"/>
    <w:rsid w:val="005A4451"/>
    <w:rsid w:val="005A4D7B"/>
    <w:rsid w:val="005A4EAA"/>
    <w:rsid w:val="005A5336"/>
    <w:rsid w:val="005A5ADC"/>
    <w:rsid w:val="005A5C76"/>
    <w:rsid w:val="005A5C82"/>
    <w:rsid w:val="005A6108"/>
    <w:rsid w:val="005A67DD"/>
    <w:rsid w:val="005A69C8"/>
    <w:rsid w:val="005A6B50"/>
    <w:rsid w:val="005A6D86"/>
    <w:rsid w:val="005A7631"/>
    <w:rsid w:val="005A778E"/>
    <w:rsid w:val="005A78B0"/>
    <w:rsid w:val="005B01B7"/>
    <w:rsid w:val="005B0414"/>
    <w:rsid w:val="005B0C66"/>
    <w:rsid w:val="005B0DE7"/>
    <w:rsid w:val="005B1832"/>
    <w:rsid w:val="005B198F"/>
    <w:rsid w:val="005B2575"/>
    <w:rsid w:val="005B2667"/>
    <w:rsid w:val="005B26CB"/>
    <w:rsid w:val="005B37B6"/>
    <w:rsid w:val="005B428D"/>
    <w:rsid w:val="005B437A"/>
    <w:rsid w:val="005B4749"/>
    <w:rsid w:val="005B4A90"/>
    <w:rsid w:val="005B4BD0"/>
    <w:rsid w:val="005B5030"/>
    <w:rsid w:val="005B56A4"/>
    <w:rsid w:val="005B59CB"/>
    <w:rsid w:val="005B5C20"/>
    <w:rsid w:val="005B6274"/>
    <w:rsid w:val="005B64D7"/>
    <w:rsid w:val="005B65C8"/>
    <w:rsid w:val="005B6987"/>
    <w:rsid w:val="005B6D16"/>
    <w:rsid w:val="005B799F"/>
    <w:rsid w:val="005C018F"/>
    <w:rsid w:val="005C03ED"/>
    <w:rsid w:val="005C0832"/>
    <w:rsid w:val="005C0A7B"/>
    <w:rsid w:val="005C0EE4"/>
    <w:rsid w:val="005C0F16"/>
    <w:rsid w:val="005C0F66"/>
    <w:rsid w:val="005C14BB"/>
    <w:rsid w:val="005C2078"/>
    <w:rsid w:val="005C22CE"/>
    <w:rsid w:val="005C2F04"/>
    <w:rsid w:val="005C318B"/>
    <w:rsid w:val="005C334B"/>
    <w:rsid w:val="005C3414"/>
    <w:rsid w:val="005C355C"/>
    <w:rsid w:val="005C361C"/>
    <w:rsid w:val="005C3926"/>
    <w:rsid w:val="005C4D26"/>
    <w:rsid w:val="005C694D"/>
    <w:rsid w:val="005C7816"/>
    <w:rsid w:val="005C7C63"/>
    <w:rsid w:val="005D02C6"/>
    <w:rsid w:val="005D02F3"/>
    <w:rsid w:val="005D0CCA"/>
    <w:rsid w:val="005D0D7C"/>
    <w:rsid w:val="005D1289"/>
    <w:rsid w:val="005D1B24"/>
    <w:rsid w:val="005D1E28"/>
    <w:rsid w:val="005D1E40"/>
    <w:rsid w:val="005D1FE7"/>
    <w:rsid w:val="005D2525"/>
    <w:rsid w:val="005D2559"/>
    <w:rsid w:val="005D2562"/>
    <w:rsid w:val="005D28D2"/>
    <w:rsid w:val="005D299B"/>
    <w:rsid w:val="005D29C2"/>
    <w:rsid w:val="005D2FF6"/>
    <w:rsid w:val="005D31E2"/>
    <w:rsid w:val="005D3429"/>
    <w:rsid w:val="005D3489"/>
    <w:rsid w:val="005D37EC"/>
    <w:rsid w:val="005D40DC"/>
    <w:rsid w:val="005D4654"/>
    <w:rsid w:val="005D4A22"/>
    <w:rsid w:val="005D4E0A"/>
    <w:rsid w:val="005D50AE"/>
    <w:rsid w:val="005D55B6"/>
    <w:rsid w:val="005D5A12"/>
    <w:rsid w:val="005D5AFE"/>
    <w:rsid w:val="005D5B4C"/>
    <w:rsid w:val="005D5E4F"/>
    <w:rsid w:val="005D6078"/>
    <w:rsid w:val="005D66CC"/>
    <w:rsid w:val="005D6735"/>
    <w:rsid w:val="005D67AC"/>
    <w:rsid w:val="005D6BDE"/>
    <w:rsid w:val="005D6E8B"/>
    <w:rsid w:val="005D7261"/>
    <w:rsid w:val="005D79E0"/>
    <w:rsid w:val="005D7A20"/>
    <w:rsid w:val="005D7F38"/>
    <w:rsid w:val="005E03F7"/>
    <w:rsid w:val="005E0574"/>
    <w:rsid w:val="005E0712"/>
    <w:rsid w:val="005E1105"/>
    <w:rsid w:val="005E16A1"/>
    <w:rsid w:val="005E17C8"/>
    <w:rsid w:val="005E1BA4"/>
    <w:rsid w:val="005E211C"/>
    <w:rsid w:val="005E2400"/>
    <w:rsid w:val="005E2786"/>
    <w:rsid w:val="005E2D85"/>
    <w:rsid w:val="005E388E"/>
    <w:rsid w:val="005E5CAE"/>
    <w:rsid w:val="005E5E36"/>
    <w:rsid w:val="005E5E7D"/>
    <w:rsid w:val="005E60D4"/>
    <w:rsid w:val="005E6140"/>
    <w:rsid w:val="005E63D5"/>
    <w:rsid w:val="005E6582"/>
    <w:rsid w:val="005E687F"/>
    <w:rsid w:val="005E6B02"/>
    <w:rsid w:val="005E6B44"/>
    <w:rsid w:val="005E6E59"/>
    <w:rsid w:val="005E6FA2"/>
    <w:rsid w:val="005E76BC"/>
    <w:rsid w:val="005E7A00"/>
    <w:rsid w:val="005E7E2D"/>
    <w:rsid w:val="005F0762"/>
    <w:rsid w:val="005F12AB"/>
    <w:rsid w:val="005F14F8"/>
    <w:rsid w:val="005F1A0D"/>
    <w:rsid w:val="005F1F2A"/>
    <w:rsid w:val="005F2090"/>
    <w:rsid w:val="005F2556"/>
    <w:rsid w:val="005F28E7"/>
    <w:rsid w:val="005F30A0"/>
    <w:rsid w:val="005F3D15"/>
    <w:rsid w:val="005F3F4E"/>
    <w:rsid w:val="005F4016"/>
    <w:rsid w:val="005F4410"/>
    <w:rsid w:val="005F458A"/>
    <w:rsid w:val="005F4EAF"/>
    <w:rsid w:val="005F5491"/>
    <w:rsid w:val="005F5D81"/>
    <w:rsid w:val="005F6415"/>
    <w:rsid w:val="005F674D"/>
    <w:rsid w:val="005F692A"/>
    <w:rsid w:val="005F6A82"/>
    <w:rsid w:val="005F6B10"/>
    <w:rsid w:val="005F7160"/>
    <w:rsid w:val="005F73A3"/>
    <w:rsid w:val="005F7664"/>
    <w:rsid w:val="005F7796"/>
    <w:rsid w:val="00600864"/>
    <w:rsid w:val="006009D1"/>
    <w:rsid w:val="00600D4C"/>
    <w:rsid w:val="0060115B"/>
    <w:rsid w:val="0060149A"/>
    <w:rsid w:val="006018B6"/>
    <w:rsid w:val="006018C0"/>
    <w:rsid w:val="006020BC"/>
    <w:rsid w:val="00602721"/>
    <w:rsid w:val="006028A7"/>
    <w:rsid w:val="00602AF9"/>
    <w:rsid w:val="00602F01"/>
    <w:rsid w:val="0060317F"/>
    <w:rsid w:val="00603CC3"/>
    <w:rsid w:val="00603CEF"/>
    <w:rsid w:val="006043C2"/>
    <w:rsid w:val="006043C5"/>
    <w:rsid w:val="0060451D"/>
    <w:rsid w:val="00605274"/>
    <w:rsid w:val="00605A95"/>
    <w:rsid w:val="00605D8F"/>
    <w:rsid w:val="006067B9"/>
    <w:rsid w:val="00606C1C"/>
    <w:rsid w:val="00606C64"/>
    <w:rsid w:val="00607333"/>
    <w:rsid w:val="00607461"/>
    <w:rsid w:val="0060755A"/>
    <w:rsid w:val="006075E3"/>
    <w:rsid w:val="006076C2"/>
    <w:rsid w:val="006078CA"/>
    <w:rsid w:val="00607FA8"/>
    <w:rsid w:val="00607FC2"/>
    <w:rsid w:val="00610E3C"/>
    <w:rsid w:val="00611225"/>
    <w:rsid w:val="0061127A"/>
    <w:rsid w:val="006113C8"/>
    <w:rsid w:val="006115D6"/>
    <w:rsid w:val="00611846"/>
    <w:rsid w:val="00611C26"/>
    <w:rsid w:val="00611C7F"/>
    <w:rsid w:val="006130B8"/>
    <w:rsid w:val="0061326E"/>
    <w:rsid w:val="006138B5"/>
    <w:rsid w:val="00613F85"/>
    <w:rsid w:val="006145EF"/>
    <w:rsid w:val="00614720"/>
    <w:rsid w:val="006148DC"/>
    <w:rsid w:val="00614DA6"/>
    <w:rsid w:val="00615048"/>
    <w:rsid w:val="006150B4"/>
    <w:rsid w:val="0061529D"/>
    <w:rsid w:val="00615D45"/>
    <w:rsid w:val="006164C0"/>
    <w:rsid w:val="0061659B"/>
    <w:rsid w:val="0061674E"/>
    <w:rsid w:val="00616F1D"/>
    <w:rsid w:val="00616F93"/>
    <w:rsid w:val="006170F0"/>
    <w:rsid w:val="00617251"/>
    <w:rsid w:val="006175A9"/>
    <w:rsid w:val="0061797C"/>
    <w:rsid w:val="00620039"/>
    <w:rsid w:val="00620746"/>
    <w:rsid w:val="00620C79"/>
    <w:rsid w:val="00621733"/>
    <w:rsid w:val="00621A14"/>
    <w:rsid w:val="00621B00"/>
    <w:rsid w:val="00621F52"/>
    <w:rsid w:val="00622416"/>
    <w:rsid w:val="006226B2"/>
    <w:rsid w:val="0062277A"/>
    <w:rsid w:val="00622E88"/>
    <w:rsid w:val="00622FF0"/>
    <w:rsid w:val="006230E4"/>
    <w:rsid w:val="00623469"/>
    <w:rsid w:val="00623552"/>
    <w:rsid w:val="00623BA2"/>
    <w:rsid w:val="00623F14"/>
    <w:rsid w:val="00624356"/>
    <w:rsid w:val="00624985"/>
    <w:rsid w:val="00624989"/>
    <w:rsid w:val="0062657C"/>
    <w:rsid w:val="00626B24"/>
    <w:rsid w:val="00626CD0"/>
    <w:rsid w:val="00626D5D"/>
    <w:rsid w:val="00626DEC"/>
    <w:rsid w:val="00627978"/>
    <w:rsid w:val="00627ABE"/>
    <w:rsid w:val="00627DF2"/>
    <w:rsid w:val="00630243"/>
    <w:rsid w:val="00630497"/>
    <w:rsid w:val="006304FD"/>
    <w:rsid w:val="00630693"/>
    <w:rsid w:val="0063080B"/>
    <w:rsid w:val="00630F44"/>
    <w:rsid w:val="006310A2"/>
    <w:rsid w:val="00631428"/>
    <w:rsid w:val="0063145A"/>
    <w:rsid w:val="0063283B"/>
    <w:rsid w:val="006335E8"/>
    <w:rsid w:val="006337BA"/>
    <w:rsid w:val="00634413"/>
    <w:rsid w:val="0063565A"/>
    <w:rsid w:val="0063586A"/>
    <w:rsid w:val="00635A63"/>
    <w:rsid w:val="00636284"/>
    <w:rsid w:val="006362DE"/>
    <w:rsid w:val="00636385"/>
    <w:rsid w:val="006363D7"/>
    <w:rsid w:val="0063643B"/>
    <w:rsid w:val="00636590"/>
    <w:rsid w:val="006369B3"/>
    <w:rsid w:val="00636DD9"/>
    <w:rsid w:val="00636E39"/>
    <w:rsid w:val="00637031"/>
    <w:rsid w:val="006371AE"/>
    <w:rsid w:val="006371CC"/>
    <w:rsid w:val="0063731A"/>
    <w:rsid w:val="00637C4C"/>
    <w:rsid w:val="00640A45"/>
    <w:rsid w:val="00640B9A"/>
    <w:rsid w:val="00640E2D"/>
    <w:rsid w:val="00641AFB"/>
    <w:rsid w:val="00641D2F"/>
    <w:rsid w:val="00642070"/>
    <w:rsid w:val="006427F1"/>
    <w:rsid w:val="00643692"/>
    <w:rsid w:val="00643B07"/>
    <w:rsid w:val="006440EF"/>
    <w:rsid w:val="00644225"/>
    <w:rsid w:val="00644267"/>
    <w:rsid w:val="0064440A"/>
    <w:rsid w:val="00644725"/>
    <w:rsid w:val="00645170"/>
    <w:rsid w:val="0064527B"/>
    <w:rsid w:val="006453C7"/>
    <w:rsid w:val="006455D0"/>
    <w:rsid w:val="00645CFF"/>
    <w:rsid w:val="00645FF9"/>
    <w:rsid w:val="0064645F"/>
    <w:rsid w:val="00646565"/>
    <w:rsid w:val="00646B11"/>
    <w:rsid w:val="00646E61"/>
    <w:rsid w:val="006473BE"/>
    <w:rsid w:val="0064759C"/>
    <w:rsid w:val="0064786B"/>
    <w:rsid w:val="0065008F"/>
    <w:rsid w:val="006507A3"/>
    <w:rsid w:val="00650A89"/>
    <w:rsid w:val="00650FCF"/>
    <w:rsid w:val="00651468"/>
    <w:rsid w:val="006515FD"/>
    <w:rsid w:val="0065187F"/>
    <w:rsid w:val="006525CD"/>
    <w:rsid w:val="00652982"/>
    <w:rsid w:val="006532A6"/>
    <w:rsid w:val="00653463"/>
    <w:rsid w:val="00653511"/>
    <w:rsid w:val="00653868"/>
    <w:rsid w:val="00653993"/>
    <w:rsid w:val="0065421F"/>
    <w:rsid w:val="006544C5"/>
    <w:rsid w:val="00654B09"/>
    <w:rsid w:val="006550F2"/>
    <w:rsid w:val="00655952"/>
    <w:rsid w:val="00655D36"/>
    <w:rsid w:val="006560FE"/>
    <w:rsid w:val="006561F3"/>
    <w:rsid w:val="00656597"/>
    <w:rsid w:val="006566A4"/>
    <w:rsid w:val="00656871"/>
    <w:rsid w:val="00656B79"/>
    <w:rsid w:val="00656BB1"/>
    <w:rsid w:val="006573DE"/>
    <w:rsid w:val="0065749E"/>
    <w:rsid w:val="006578C4"/>
    <w:rsid w:val="00657D49"/>
    <w:rsid w:val="0066063C"/>
    <w:rsid w:val="00660BEA"/>
    <w:rsid w:val="006615D9"/>
    <w:rsid w:val="006620EA"/>
    <w:rsid w:val="0066285D"/>
    <w:rsid w:val="00662B47"/>
    <w:rsid w:val="00662B7D"/>
    <w:rsid w:val="00662FA3"/>
    <w:rsid w:val="006631EC"/>
    <w:rsid w:val="006635D0"/>
    <w:rsid w:val="00663656"/>
    <w:rsid w:val="006636E4"/>
    <w:rsid w:val="006639EE"/>
    <w:rsid w:val="006640CC"/>
    <w:rsid w:val="006640EF"/>
    <w:rsid w:val="00664290"/>
    <w:rsid w:val="00664362"/>
    <w:rsid w:val="006643F0"/>
    <w:rsid w:val="0066459C"/>
    <w:rsid w:val="006647D9"/>
    <w:rsid w:val="0066528D"/>
    <w:rsid w:val="00665553"/>
    <w:rsid w:val="0066617C"/>
    <w:rsid w:val="00666AA9"/>
    <w:rsid w:val="00666C9B"/>
    <w:rsid w:val="0066718C"/>
    <w:rsid w:val="006702D9"/>
    <w:rsid w:val="006714F0"/>
    <w:rsid w:val="006716E0"/>
    <w:rsid w:val="00671B59"/>
    <w:rsid w:val="00671DF6"/>
    <w:rsid w:val="00671F54"/>
    <w:rsid w:val="00672C11"/>
    <w:rsid w:val="00672C78"/>
    <w:rsid w:val="0067311E"/>
    <w:rsid w:val="00673155"/>
    <w:rsid w:val="00673794"/>
    <w:rsid w:val="00673835"/>
    <w:rsid w:val="00673B09"/>
    <w:rsid w:val="00673B78"/>
    <w:rsid w:val="00673D8D"/>
    <w:rsid w:val="00673EF9"/>
    <w:rsid w:val="00675ABF"/>
    <w:rsid w:val="00675ACB"/>
    <w:rsid w:val="0067646D"/>
    <w:rsid w:val="00676507"/>
    <w:rsid w:val="00676E7A"/>
    <w:rsid w:val="006770BB"/>
    <w:rsid w:val="00677AB5"/>
    <w:rsid w:val="00677AD8"/>
    <w:rsid w:val="00677C84"/>
    <w:rsid w:val="006807CB"/>
    <w:rsid w:val="00680CF6"/>
    <w:rsid w:val="0068171F"/>
    <w:rsid w:val="006817E2"/>
    <w:rsid w:val="00681AF7"/>
    <w:rsid w:val="00681D67"/>
    <w:rsid w:val="0068222F"/>
    <w:rsid w:val="0068249D"/>
    <w:rsid w:val="00682D90"/>
    <w:rsid w:val="00682FC5"/>
    <w:rsid w:val="006831DB"/>
    <w:rsid w:val="006832DE"/>
    <w:rsid w:val="00683907"/>
    <w:rsid w:val="00683D55"/>
    <w:rsid w:val="00684236"/>
    <w:rsid w:val="00684F14"/>
    <w:rsid w:val="006855AD"/>
    <w:rsid w:val="00685B3C"/>
    <w:rsid w:val="006866A3"/>
    <w:rsid w:val="006866AC"/>
    <w:rsid w:val="006879A5"/>
    <w:rsid w:val="00687C3C"/>
    <w:rsid w:val="00687F66"/>
    <w:rsid w:val="00690387"/>
    <w:rsid w:val="006922D5"/>
    <w:rsid w:val="00692596"/>
    <w:rsid w:val="00692609"/>
    <w:rsid w:val="00692CB3"/>
    <w:rsid w:val="00692CCD"/>
    <w:rsid w:val="00692E5A"/>
    <w:rsid w:val="00692F39"/>
    <w:rsid w:val="006934BA"/>
    <w:rsid w:val="006936B3"/>
    <w:rsid w:val="006937C2"/>
    <w:rsid w:val="006938A3"/>
    <w:rsid w:val="00693D78"/>
    <w:rsid w:val="006960FF"/>
    <w:rsid w:val="006967DA"/>
    <w:rsid w:val="00696C82"/>
    <w:rsid w:val="006970E1"/>
    <w:rsid w:val="006975EA"/>
    <w:rsid w:val="00697714"/>
    <w:rsid w:val="006979D9"/>
    <w:rsid w:val="006A032C"/>
    <w:rsid w:val="006A0B41"/>
    <w:rsid w:val="006A1652"/>
    <w:rsid w:val="006A1F79"/>
    <w:rsid w:val="006A229E"/>
    <w:rsid w:val="006A2D91"/>
    <w:rsid w:val="006A2DD7"/>
    <w:rsid w:val="006A32D9"/>
    <w:rsid w:val="006A36F7"/>
    <w:rsid w:val="006A384C"/>
    <w:rsid w:val="006A413F"/>
    <w:rsid w:val="006A4184"/>
    <w:rsid w:val="006A4A2F"/>
    <w:rsid w:val="006A4A6A"/>
    <w:rsid w:val="006A588B"/>
    <w:rsid w:val="006A5A45"/>
    <w:rsid w:val="006A5A7C"/>
    <w:rsid w:val="006A5EC1"/>
    <w:rsid w:val="006A63D4"/>
    <w:rsid w:val="006A64E5"/>
    <w:rsid w:val="006A64EE"/>
    <w:rsid w:val="006B01EC"/>
    <w:rsid w:val="006B088E"/>
    <w:rsid w:val="006B0F43"/>
    <w:rsid w:val="006B111B"/>
    <w:rsid w:val="006B1854"/>
    <w:rsid w:val="006B1888"/>
    <w:rsid w:val="006B1AFB"/>
    <w:rsid w:val="006B1FB3"/>
    <w:rsid w:val="006B210A"/>
    <w:rsid w:val="006B2297"/>
    <w:rsid w:val="006B2472"/>
    <w:rsid w:val="006B2605"/>
    <w:rsid w:val="006B2A6C"/>
    <w:rsid w:val="006B38FD"/>
    <w:rsid w:val="006B3ED5"/>
    <w:rsid w:val="006B471D"/>
    <w:rsid w:val="006B4BB8"/>
    <w:rsid w:val="006B541A"/>
    <w:rsid w:val="006B5906"/>
    <w:rsid w:val="006B5F0C"/>
    <w:rsid w:val="006B6E2C"/>
    <w:rsid w:val="006B7119"/>
    <w:rsid w:val="006B7361"/>
    <w:rsid w:val="006B76C4"/>
    <w:rsid w:val="006B7D94"/>
    <w:rsid w:val="006C0221"/>
    <w:rsid w:val="006C03E4"/>
    <w:rsid w:val="006C03E8"/>
    <w:rsid w:val="006C0DA9"/>
    <w:rsid w:val="006C0FBF"/>
    <w:rsid w:val="006C1151"/>
    <w:rsid w:val="006C1A46"/>
    <w:rsid w:val="006C24E1"/>
    <w:rsid w:val="006C2CF1"/>
    <w:rsid w:val="006C3830"/>
    <w:rsid w:val="006C3E28"/>
    <w:rsid w:val="006C418E"/>
    <w:rsid w:val="006C4B3B"/>
    <w:rsid w:val="006C4D57"/>
    <w:rsid w:val="006C5263"/>
    <w:rsid w:val="006C5752"/>
    <w:rsid w:val="006C5A18"/>
    <w:rsid w:val="006C62AF"/>
    <w:rsid w:val="006C665B"/>
    <w:rsid w:val="006C6814"/>
    <w:rsid w:val="006C6A73"/>
    <w:rsid w:val="006C6A86"/>
    <w:rsid w:val="006C712B"/>
    <w:rsid w:val="006C72CA"/>
    <w:rsid w:val="006C7478"/>
    <w:rsid w:val="006C7C99"/>
    <w:rsid w:val="006D0E56"/>
    <w:rsid w:val="006D10C7"/>
    <w:rsid w:val="006D1373"/>
    <w:rsid w:val="006D13D2"/>
    <w:rsid w:val="006D1F37"/>
    <w:rsid w:val="006D2227"/>
    <w:rsid w:val="006D241F"/>
    <w:rsid w:val="006D2465"/>
    <w:rsid w:val="006D2C89"/>
    <w:rsid w:val="006D2D59"/>
    <w:rsid w:val="006D3B65"/>
    <w:rsid w:val="006D4044"/>
    <w:rsid w:val="006D417E"/>
    <w:rsid w:val="006D459A"/>
    <w:rsid w:val="006D5CB7"/>
    <w:rsid w:val="006D5E10"/>
    <w:rsid w:val="006D5F0D"/>
    <w:rsid w:val="006D60EA"/>
    <w:rsid w:val="006D60F1"/>
    <w:rsid w:val="006D62DD"/>
    <w:rsid w:val="006D6F1B"/>
    <w:rsid w:val="006D7056"/>
    <w:rsid w:val="006D7421"/>
    <w:rsid w:val="006D7936"/>
    <w:rsid w:val="006D7CEE"/>
    <w:rsid w:val="006D7D56"/>
    <w:rsid w:val="006D7D91"/>
    <w:rsid w:val="006E03C7"/>
    <w:rsid w:val="006E0A9D"/>
    <w:rsid w:val="006E0E2B"/>
    <w:rsid w:val="006E0FCF"/>
    <w:rsid w:val="006E1212"/>
    <w:rsid w:val="006E127B"/>
    <w:rsid w:val="006E255A"/>
    <w:rsid w:val="006E25A3"/>
    <w:rsid w:val="006E2B66"/>
    <w:rsid w:val="006E32F4"/>
    <w:rsid w:val="006E3715"/>
    <w:rsid w:val="006E39F6"/>
    <w:rsid w:val="006E3ED5"/>
    <w:rsid w:val="006E414C"/>
    <w:rsid w:val="006E423C"/>
    <w:rsid w:val="006E43A1"/>
    <w:rsid w:val="006E445F"/>
    <w:rsid w:val="006E4910"/>
    <w:rsid w:val="006E5166"/>
    <w:rsid w:val="006E55F9"/>
    <w:rsid w:val="006E565D"/>
    <w:rsid w:val="006E5ECA"/>
    <w:rsid w:val="006E615E"/>
    <w:rsid w:val="006E66DB"/>
    <w:rsid w:val="006E679C"/>
    <w:rsid w:val="006E6B77"/>
    <w:rsid w:val="006E6E8A"/>
    <w:rsid w:val="006E7819"/>
    <w:rsid w:val="006E7DCB"/>
    <w:rsid w:val="006E7E8D"/>
    <w:rsid w:val="006E7F29"/>
    <w:rsid w:val="006E7F44"/>
    <w:rsid w:val="006F026F"/>
    <w:rsid w:val="006F1518"/>
    <w:rsid w:val="006F1725"/>
    <w:rsid w:val="006F1C1F"/>
    <w:rsid w:val="006F208E"/>
    <w:rsid w:val="006F22DA"/>
    <w:rsid w:val="006F22F7"/>
    <w:rsid w:val="006F26DC"/>
    <w:rsid w:val="006F3770"/>
    <w:rsid w:val="006F3844"/>
    <w:rsid w:val="006F3CD2"/>
    <w:rsid w:val="006F48D9"/>
    <w:rsid w:val="006F4E63"/>
    <w:rsid w:val="006F530F"/>
    <w:rsid w:val="006F557D"/>
    <w:rsid w:val="006F698C"/>
    <w:rsid w:val="007016B3"/>
    <w:rsid w:val="00701BFC"/>
    <w:rsid w:val="007020E3"/>
    <w:rsid w:val="007020EA"/>
    <w:rsid w:val="007026D9"/>
    <w:rsid w:val="00702A61"/>
    <w:rsid w:val="007031FC"/>
    <w:rsid w:val="0070327B"/>
    <w:rsid w:val="00703850"/>
    <w:rsid w:val="007041F6"/>
    <w:rsid w:val="00704CCD"/>
    <w:rsid w:val="0070514D"/>
    <w:rsid w:val="00705214"/>
    <w:rsid w:val="00705BD4"/>
    <w:rsid w:val="00705F67"/>
    <w:rsid w:val="00706138"/>
    <w:rsid w:val="0070633F"/>
    <w:rsid w:val="007079DC"/>
    <w:rsid w:val="00707FDA"/>
    <w:rsid w:val="0071009F"/>
    <w:rsid w:val="0071026E"/>
    <w:rsid w:val="0071067E"/>
    <w:rsid w:val="00710B99"/>
    <w:rsid w:val="00710C32"/>
    <w:rsid w:val="00710F5D"/>
    <w:rsid w:val="0071106F"/>
    <w:rsid w:val="007121C0"/>
    <w:rsid w:val="00712560"/>
    <w:rsid w:val="007126BC"/>
    <w:rsid w:val="0071274E"/>
    <w:rsid w:val="0071277A"/>
    <w:rsid w:val="0071277F"/>
    <w:rsid w:val="00712FD8"/>
    <w:rsid w:val="00713244"/>
    <w:rsid w:val="00713A25"/>
    <w:rsid w:val="00713BE1"/>
    <w:rsid w:val="00713C88"/>
    <w:rsid w:val="0071420E"/>
    <w:rsid w:val="007142D3"/>
    <w:rsid w:val="00714326"/>
    <w:rsid w:val="00714441"/>
    <w:rsid w:val="00714C3C"/>
    <w:rsid w:val="00714FF2"/>
    <w:rsid w:val="007153CA"/>
    <w:rsid w:val="007159FD"/>
    <w:rsid w:val="00715A2E"/>
    <w:rsid w:val="00715AAD"/>
    <w:rsid w:val="00715EC3"/>
    <w:rsid w:val="0071612D"/>
    <w:rsid w:val="00716A50"/>
    <w:rsid w:val="00716EFB"/>
    <w:rsid w:val="00717228"/>
    <w:rsid w:val="00717382"/>
    <w:rsid w:val="00717682"/>
    <w:rsid w:val="00717AB8"/>
    <w:rsid w:val="007206E3"/>
    <w:rsid w:val="00720756"/>
    <w:rsid w:val="00720B59"/>
    <w:rsid w:val="00720E34"/>
    <w:rsid w:val="00721142"/>
    <w:rsid w:val="007213FC"/>
    <w:rsid w:val="0072155B"/>
    <w:rsid w:val="007217F2"/>
    <w:rsid w:val="00721853"/>
    <w:rsid w:val="00721A80"/>
    <w:rsid w:val="00721B7C"/>
    <w:rsid w:val="00721C1A"/>
    <w:rsid w:val="00721F78"/>
    <w:rsid w:val="0072226A"/>
    <w:rsid w:val="00722D16"/>
    <w:rsid w:val="00722D4B"/>
    <w:rsid w:val="00723F04"/>
    <w:rsid w:val="007240B7"/>
    <w:rsid w:val="00724132"/>
    <w:rsid w:val="00724896"/>
    <w:rsid w:val="00724AF5"/>
    <w:rsid w:val="00725090"/>
    <w:rsid w:val="00725239"/>
    <w:rsid w:val="007261CB"/>
    <w:rsid w:val="0072623D"/>
    <w:rsid w:val="00726BFE"/>
    <w:rsid w:val="00726D07"/>
    <w:rsid w:val="00726E20"/>
    <w:rsid w:val="00726F41"/>
    <w:rsid w:val="00727344"/>
    <w:rsid w:val="00727363"/>
    <w:rsid w:val="007279DB"/>
    <w:rsid w:val="007302CA"/>
    <w:rsid w:val="007307DA"/>
    <w:rsid w:val="007309E9"/>
    <w:rsid w:val="007312B8"/>
    <w:rsid w:val="00731446"/>
    <w:rsid w:val="00731916"/>
    <w:rsid w:val="007319A8"/>
    <w:rsid w:val="00731DF4"/>
    <w:rsid w:val="007326D2"/>
    <w:rsid w:val="00732734"/>
    <w:rsid w:val="0073338D"/>
    <w:rsid w:val="007334B5"/>
    <w:rsid w:val="0073369D"/>
    <w:rsid w:val="00733D37"/>
    <w:rsid w:val="00734801"/>
    <w:rsid w:val="00734DF0"/>
    <w:rsid w:val="00735CE8"/>
    <w:rsid w:val="00735D81"/>
    <w:rsid w:val="00735E7E"/>
    <w:rsid w:val="0073627E"/>
    <w:rsid w:val="007367AB"/>
    <w:rsid w:val="00736BBF"/>
    <w:rsid w:val="00736DCB"/>
    <w:rsid w:val="00737502"/>
    <w:rsid w:val="007375B1"/>
    <w:rsid w:val="007375F8"/>
    <w:rsid w:val="00737741"/>
    <w:rsid w:val="007377A4"/>
    <w:rsid w:val="00740EE5"/>
    <w:rsid w:val="007411B1"/>
    <w:rsid w:val="007414CB"/>
    <w:rsid w:val="007414E8"/>
    <w:rsid w:val="00741640"/>
    <w:rsid w:val="00741E3B"/>
    <w:rsid w:val="00742178"/>
    <w:rsid w:val="007421F9"/>
    <w:rsid w:val="00742223"/>
    <w:rsid w:val="00743177"/>
    <w:rsid w:val="00743666"/>
    <w:rsid w:val="0074383F"/>
    <w:rsid w:val="00743916"/>
    <w:rsid w:val="00743BEE"/>
    <w:rsid w:val="00743CD9"/>
    <w:rsid w:val="0074402E"/>
    <w:rsid w:val="007455BC"/>
    <w:rsid w:val="0074593B"/>
    <w:rsid w:val="00745C86"/>
    <w:rsid w:val="0074616F"/>
    <w:rsid w:val="00746CA9"/>
    <w:rsid w:val="00746E99"/>
    <w:rsid w:val="00747132"/>
    <w:rsid w:val="00747287"/>
    <w:rsid w:val="00747769"/>
    <w:rsid w:val="007479C2"/>
    <w:rsid w:val="007508EF"/>
    <w:rsid w:val="007511D2"/>
    <w:rsid w:val="0075137A"/>
    <w:rsid w:val="007515C0"/>
    <w:rsid w:val="00751B40"/>
    <w:rsid w:val="00751CDA"/>
    <w:rsid w:val="00751EDD"/>
    <w:rsid w:val="0075216B"/>
    <w:rsid w:val="007521B8"/>
    <w:rsid w:val="00752414"/>
    <w:rsid w:val="00752799"/>
    <w:rsid w:val="00752966"/>
    <w:rsid w:val="00752DB0"/>
    <w:rsid w:val="00753220"/>
    <w:rsid w:val="0075357E"/>
    <w:rsid w:val="00753822"/>
    <w:rsid w:val="00753C84"/>
    <w:rsid w:val="00754F1F"/>
    <w:rsid w:val="00754F96"/>
    <w:rsid w:val="007551CF"/>
    <w:rsid w:val="00755DFA"/>
    <w:rsid w:val="00755E96"/>
    <w:rsid w:val="00755FA8"/>
    <w:rsid w:val="00756A3F"/>
    <w:rsid w:val="00756B41"/>
    <w:rsid w:val="00756C09"/>
    <w:rsid w:val="0075774C"/>
    <w:rsid w:val="007579A6"/>
    <w:rsid w:val="00757C44"/>
    <w:rsid w:val="00757FAC"/>
    <w:rsid w:val="007602A2"/>
    <w:rsid w:val="0076045C"/>
    <w:rsid w:val="007609DA"/>
    <w:rsid w:val="00760FFA"/>
    <w:rsid w:val="00761503"/>
    <w:rsid w:val="00761977"/>
    <w:rsid w:val="00761A5C"/>
    <w:rsid w:val="00761ABC"/>
    <w:rsid w:val="007620EF"/>
    <w:rsid w:val="007626FC"/>
    <w:rsid w:val="007633E9"/>
    <w:rsid w:val="00763B2C"/>
    <w:rsid w:val="00763D5D"/>
    <w:rsid w:val="00763E98"/>
    <w:rsid w:val="007644A0"/>
    <w:rsid w:val="0076465A"/>
    <w:rsid w:val="00764714"/>
    <w:rsid w:val="00764F9B"/>
    <w:rsid w:val="0076539B"/>
    <w:rsid w:val="007654A0"/>
    <w:rsid w:val="0076704A"/>
    <w:rsid w:val="00767B53"/>
    <w:rsid w:val="00767EA9"/>
    <w:rsid w:val="00770483"/>
    <w:rsid w:val="00770CEF"/>
    <w:rsid w:val="0077115E"/>
    <w:rsid w:val="007711BB"/>
    <w:rsid w:val="00771581"/>
    <w:rsid w:val="00771709"/>
    <w:rsid w:val="00771E1F"/>
    <w:rsid w:val="00771F01"/>
    <w:rsid w:val="00773253"/>
    <w:rsid w:val="00773BB4"/>
    <w:rsid w:val="00773D95"/>
    <w:rsid w:val="00773F34"/>
    <w:rsid w:val="00774050"/>
    <w:rsid w:val="0077463A"/>
    <w:rsid w:val="007746D0"/>
    <w:rsid w:val="0077496E"/>
    <w:rsid w:val="00774E22"/>
    <w:rsid w:val="00774FFF"/>
    <w:rsid w:val="007756BC"/>
    <w:rsid w:val="0077669F"/>
    <w:rsid w:val="00776ECC"/>
    <w:rsid w:val="007773FE"/>
    <w:rsid w:val="00777677"/>
    <w:rsid w:val="0078057E"/>
    <w:rsid w:val="00780680"/>
    <w:rsid w:val="00780B21"/>
    <w:rsid w:val="00780DE3"/>
    <w:rsid w:val="007811CD"/>
    <w:rsid w:val="00781CAC"/>
    <w:rsid w:val="00781E1C"/>
    <w:rsid w:val="00781E5B"/>
    <w:rsid w:val="007820D0"/>
    <w:rsid w:val="0078229E"/>
    <w:rsid w:val="007830FA"/>
    <w:rsid w:val="00783519"/>
    <w:rsid w:val="00783E41"/>
    <w:rsid w:val="00783F6B"/>
    <w:rsid w:val="00784A9C"/>
    <w:rsid w:val="00784D5D"/>
    <w:rsid w:val="00785E79"/>
    <w:rsid w:val="00785F70"/>
    <w:rsid w:val="00786A6B"/>
    <w:rsid w:val="00786B74"/>
    <w:rsid w:val="00786CC2"/>
    <w:rsid w:val="007872D8"/>
    <w:rsid w:val="00787467"/>
    <w:rsid w:val="0078748C"/>
    <w:rsid w:val="00787B4E"/>
    <w:rsid w:val="007908FA"/>
    <w:rsid w:val="00790C34"/>
    <w:rsid w:val="00791406"/>
    <w:rsid w:val="0079176D"/>
    <w:rsid w:val="00791931"/>
    <w:rsid w:val="00791F64"/>
    <w:rsid w:val="0079226F"/>
    <w:rsid w:val="00792443"/>
    <w:rsid w:val="00792635"/>
    <w:rsid w:val="00792AAD"/>
    <w:rsid w:val="00792EB0"/>
    <w:rsid w:val="007932E1"/>
    <w:rsid w:val="00794329"/>
    <w:rsid w:val="0079539D"/>
    <w:rsid w:val="00795CCF"/>
    <w:rsid w:val="00796155"/>
    <w:rsid w:val="0079660F"/>
    <w:rsid w:val="00796E8E"/>
    <w:rsid w:val="00797335"/>
    <w:rsid w:val="0079785D"/>
    <w:rsid w:val="0079789F"/>
    <w:rsid w:val="007979FF"/>
    <w:rsid w:val="007A0247"/>
    <w:rsid w:val="007A0491"/>
    <w:rsid w:val="007A0D2B"/>
    <w:rsid w:val="007A13E6"/>
    <w:rsid w:val="007A1CF5"/>
    <w:rsid w:val="007A2303"/>
    <w:rsid w:val="007A264D"/>
    <w:rsid w:val="007A2D98"/>
    <w:rsid w:val="007A30C5"/>
    <w:rsid w:val="007A33EB"/>
    <w:rsid w:val="007A3A92"/>
    <w:rsid w:val="007A3C4E"/>
    <w:rsid w:val="007A4118"/>
    <w:rsid w:val="007A4281"/>
    <w:rsid w:val="007A4693"/>
    <w:rsid w:val="007A4814"/>
    <w:rsid w:val="007A4C03"/>
    <w:rsid w:val="007A4ED6"/>
    <w:rsid w:val="007A5387"/>
    <w:rsid w:val="007A5BC1"/>
    <w:rsid w:val="007A68F2"/>
    <w:rsid w:val="007A6D81"/>
    <w:rsid w:val="007A74FA"/>
    <w:rsid w:val="007A79BE"/>
    <w:rsid w:val="007A7B3B"/>
    <w:rsid w:val="007A7E72"/>
    <w:rsid w:val="007B0127"/>
    <w:rsid w:val="007B02CB"/>
    <w:rsid w:val="007B038C"/>
    <w:rsid w:val="007B0887"/>
    <w:rsid w:val="007B09AF"/>
    <w:rsid w:val="007B0A1E"/>
    <w:rsid w:val="007B0BE5"/>
    <w:rsid w:val="007B0E86"/>
    <w:rsid w:val="007B1DE9"/>
    <w:rsid w:val="007B2073"/>
    <w:rsid w:val="007B21C8"/>
    <w:rsid w:val="007B22F0"/>
    <w:rsid w:val="007B25ED"/>
    <w:rsid w:val="007B2628"/>
    <w:rsid w:val="007B27ED"/>
    <w:rsid w:val="007B2806"/>
    <w:rsid w:val="007B2B72"/>
    <w:rsid w:val="007B2C56"/>
    <w:rsid w:val="007B2D41"/>
    <w:rsid w:val="007B2F2E"/>
    <w:rsid w:val="007B3338"/>
    <w:rsid w:val="007B46D2"/>
    <w:rsid w:val="007B4BC8"/>
    <w:rsid w:val="007B4D4E"/>
    <w:rsid w:val="007B5377"/>
    <w:rsid w:val="007B53B3"/>
    <w:rsid w:val="007B5899"/>
    <w:rsid w:val="007B5F1A"/>
    <w:rsid w:val="007B61A0"/>
    <w:rsid w:val="007B6549"/>
    <w:rsid w:val="007B67DA"/>
    <w:rsid w:val="007B68E0"/>
    <w:rsid w:val="007B6901"/>
    <w:rsid w:val="007B6C09"/>
    <w:rsid w:val="007B6D4E"/>
    <w:rsid w:val="007B7542"/>
    <w:rsid w:val="007C0690"/>
    <w:rsid w:val="007C0B2F"/>
    <w:rsid w:val="007C10DC"/>
    <w:rsid w:val="007C11B7"/>
    <w:rsid w:val="007C124A"/>
    <w:rsid w:val="007C134D"/>
    <w:rsid w:val="007C20D3"/>
    <w:rsid w:val="007C23D5"/>
    <w:rsid w:val="007C268E"/>
    <w:rsid w:val="007C2EC2"/>
    <w:rsid w:val="007C2F99"/>
    <w:rsid w:val="007C3182"/>
    <w:rsid w:val="007C31CA"/>
    <w:rsid w:val="007C348B"/>
    <w:rsid w:val="007C3A2E"/>
    <w:rsid w:val="007C3AAC"/>
    <w:rsid w:val="007C3BCE"/>
    <w:rsid w:val="007C3D56"/>
    <w:rsid w:val="007C3DD7"/>
    <w:rsid w:val="007C4255"/>
    <w:rsid w:val="007C42C3"/>
    <w:rsid w:val="007C47EA"/>
    <w:rsid w:val="007C483E"/>
    <w:rsid w:val="007C4B35"/>
    <w:rsid w:val="007C4EF3"/>
    <w:rsid w:val="007C5626"/>
    <w:rsid w:val="007C56C1"/>
    <w:rsid w:val="007C5856"/>
    <w:rsid w:val="007C5EF1"/>
    <w:rsid w:val="007C602C"/>
    <w:rsid w:val="007C64C2"/>
    <w:rsid w:val="007C6848"/>
    <w:rsid w:val="007C738C"/>
    <w:rsid w:val="007C78BD"/>
    <w:rsid w:val="007C7C9A"/>
    <w:rsid w:val="007C7E2B"/>
    <w:rsid w:val="007D05AE"/>
    <w:rsid w:val="007D0632"/>
    <w:rsid w:val="007D06A3"/>
    <w:rsid w:val="007D2807"/>
    <w:rsid w:val="007D291A"/>
    <w:rsid w:val="007D2ADC"/>
    <w:rsid w:val="007D31C4"/>
    <w:rsid w:val="007D354E"/>
    <w:rsid w:val="007D362C"/>
    <w:rsid w:val="007D39D5"/>
    <w:rsid w:val="007D3DC3"/>
    <w:rsid w:val="007D476D"/>
    <w:rsid w:val="007D4D65"/>
    <w:rsid w:val="007D4FD1"/>
    <w:rsid w:val="007D54B8"/>
    <w:rsid w:val="007D558C"/>
    <w:rsid w:val="007D6E50"/>
    <w:rsid w:val="007E0811"/>
    <w:rsid w:val="007E0AB3"/>
    <w:rsid w:val="007E0C4A"/>
    <w:rsid w:val="007E0CFF"/>
    <w:rsid w:val="007E1974"/>
    <w:rsid w:val="007E29D6"/>
    <w:rsid w:val="007E37CE"/>
    <w:rsid w:val="007E3836"/>
    <w:rsid w:val="007E3F3F"/>
    <w:rsid w:val="007E42EE"/>
    <w:rsid w:val="007E570C"/>
    <w:rsid w:val="007E5EAE"/>
    <w:rsid w:val="007E5FA8"/>
    <w:rsid w:val="007E6CF9"/>
    <w:rsid w:val="007E7CFB"/>
    <w:rsid w:val="007F1925"/>
    <w:rsid w:val="007F1D64"/>
    <w:rsid w:val="007F1D9E"/>
    <w:rsid w:val="007F231A"/>
    <w:rsid w:val="007F2D2A"/>
    <w:rsid w:val="007F2FA2"/>
    <w:rsid w:val="007F3719"/>
    <w:rsid w:val="007F3802"/>
    <w:rsid w:val="007F3C5C"/>
    <w:rsid w:val="007F48D3"/>
    <w:rsid w:val="007F4FF6"/>
    <w:rsid w:val="007F526C"/>
    <w:rsid w:val="007F5336"/>
    <w:rsid w:val="007F53B7"/>
    <w:rsid w:val="007F60C5"/>
    <w:rsid w:val="007F6D9D"/>
    <w:rsid w:val="007F703F"/>
    <w:rsid w:val="007F7089"/>
    <w:rsid w:val="007F7676"/>
    <w:rsid w:val="007F77ED"/>
    <w:rsid w:val="007F7AEC"/>
    <w:rsid w:val="007F7CF4"/>
    <w:rsid w:val="0080079C"/>
    <w:rsid w:val="00800F2A"/>
    <w:rsid w:val="00801D38"/>
    <w:rsid w:val="008023EF"/>
    <w:rsid w:val="0080273A"/>
    <w:rsid w:val="00802BE4"/>
    <w:rsid w:val="00802CCC"/>
    <w:rsid w:val="00803375"/>
    <w:rsid w:val="008035FE"/>
    <w:rsid w:val="0080368B"/>
    <w:rsid w:val="0080369E"/>
    <w:rsid w:val="0080373A"/>
    <w:rsid w:val="00803D8F"/>
    <w:rsid w:val="00803DAB"/>
    <w:rsid w:val="00805BC0"/>
    <w:rsid w:val="00805BCE"/>
    <w:rsid w:val="008060D7"/>
    <w:rsid w:val="00806156"/>
    <w:rsid w:val="0080660A"/>
    <w:rsid w:val="008069A7"/>
    <w:rsid w:val="00806BEA"/>
    <w:rsid w:val="0080702C"/>
    <w:rsid w:val="00807691"/>
    <w:rsid w:val="008076EC"/>
    <w:rsid w:val="00807948"/>
    <w:rsid w:val="00807AC8"/>
    <w:rsid w:val="00807EF6"/>
    <w:rsid w:val="008105F0"/>
    <w:rsid w:val="00810605"/>
    <w:rsid w:val="00810656"/>
    <w:rsid w:val="0081072C"/>
    <w:rsid w:val="00810EFB"/>
    <w:rsid w:val="00810FCF"/>
    <w:rsid w:val="008112D2"/>
    <w:rsid w:val="008113DE"/>
    <w:rsid w:val="008118ED"/>
    <w:rsid w:val="008119BD"/>
    <w:rsid w:val="00811A19"/>
    <w:rsid w:val="00811C9E"/>
    <w:rsid w:val="00812242"/>
    <w:rsid w:val="00812F3F"/>
    <w:rsid w:val="00813015"/>
    <w:rsid w:val="008136B1"/>
    <w:rsid w:val="00813923"/>
    <w:rsid w:val="00813F37"/>
    <w:rsid w:val="00813F60"/>
    <w:rsid w:val="008153AD"/>
    <w:rsid w:val="00815D1A"/>
    <w:rsid w:val="00816C43"/>
    <w:rsid w:val="00816C5F"/>
    <w:rsid w:val="00817A85"/>
    <w:rsid w:val="00817EFD"/>
    <w:rsid w:val="0082098E"/>
    <w:rsid w:val="00821012"/>
    <w:rsid w:val="008211A4"/>
    <w:rsid w:val="0082144F"/>
    <w:rsid w:val="008214FE"/>
    <w:rsid w:val="00821699"/>
    <w:rsid w:val="00822296"/>
    <w:rsid w:val="0082241B"/>
    <w:rsid w:val="0082279D"/>
    <w:rsid w:val="00822B0C"/>
    <w:rsid w:val="00822E04"/>
    <w:rsid w:val="00822E6D"/>
    <w:rsid w:val="0082330F"/>
    <w:rsid w:val="008237AF"/>
    <w:rsid w:val="0082397C"/>
    <w:rsid w:val="00823AB2"/>
    <w:rsid w:val="00824483"/>
    <w:rsid w:val="008247A9"/>
    <w:rsid w:val="00824EE2"/>
    <w:rsid w:val="00824FBA"/>
    <w:rsid w:val="008255A7"/>
    <w:rsid w:val="00825805"/>
    <w:rsid w:val="0082615E"/>
    <w:rsid w:val="00826427"/>
    <w:rsid w:val="00826F82"/>
    <w:rsid w:val="008270DD"/>
    <w:rsid w:val="00827219"/>
    <w:rsid w:val="00827310"/>
    <w:rsid w:val="00827754"/>
    <w:rsid w:val="00827AD2"/>
    <w:rsid w:val="0083040E"/>
    <w:rsid w:val="00830A77"/>
    <w:rsid w:val="00830C31"/>
    <w:rsid w:val="008317F3"/>
    <w:rsid w:val="00831C60"/>
    <w:rsid w:val="00831C72"/>
    <w:rsid w:val="008335EA"/>
    <w:rsid w:val="008335ED"/>
    <w:rsid w:val="00833913"/>
    <w:rsid w:val="00834348"/>
    <w:rsid w:val="00834858"/>
    <w:rsid w:val="00834A29"/>
    <w:rsid w:val="00834B21"/>
    <w:rsid w:val="00835044"/>
    <w:rsid w:val="00835457"/>
    <w:rsid w:val="008356DA"/>
    <w:rsid w:val="00836910"/>
    <w:rsid w:val="00836C8C"/>
    <w:rsid w:val="00836D23"/>
    <w:rsid w:val="00836E81"/>
    <w:rsid w:val="0083719E"/>
    <w:rsid w:val="0083788E"/>
    <w:rsid w:val="00837AC7"/>
    <w:rsid w:val="0084039E"/>
    <w:rsid w:val="008405C1"/>
    <w:rsid w:val="008412B2"/>
    <w:rsid w:val="008415E1"/>
    <w:rsid w:val="00841896"/>
    <w:rsid w:val="00842722"/>
    <w:rsid w:val="0084365E"/>
    <w:rsid w:val="008436C6"/>
    <w:rsid w:val="008436D2"/>
    <w:rsid w:val="00843BCD"/>
    <w:rsid w:val="00843C84"/>
    <w:rsid w:val="0084438E"/>
    <w:rsid w:val="008446D3"/>
    <w:rsid w:val="00844E94"/>
    <w:rsid w:val="0084558E"/>
    <w:rsid w:val="00845A9A"/>
    <w:rsid w:val="00845DEF"/>
    <w:rsid w:val="0084655E"/>
    <w:rsid w:val="00846AB1"/>
    <w:rsid w:val="00846C1E"/>
    <w:rsid w:val="00846D70"/>
    <w:rsid w:val="00846EEC"/>
    <w:rsid w:val="0084715F"/>
    <w:rsid w:val="008500EB"/>
    <w:rsid w:val="0085061A"/>
    <w:rsid w:val="00850D9C"/>
    <w:rsid w:val="00851B24"/>
    <w:rsid w:val="00851CC8"/>
    <w:rsid w:val="00851FD0"/>
    <w:rsid w:val="00852223"/>
    <w:rsid w:val="00852BAA"/>
    <w:rsid w:val="00852CF8"/>
    <w:rsid w:val="00852EF5"/>
    <w:rsid w:val="00852FA5"/>
    <w:rsid w:val="0085399A"/>
    <w:rsid w:val="00853F21"/>
    <w:rsid w:val="008547DF"/>
    <w:rsid w:val="008550D0"/>
    <w:rsid w:val="00855958"/>
    <w:rsid w:val="00855AA2"/>
    <w:rsid w:val="00855E81"/>
    <w:rsid w:val="00855F41"/>
    <w:rsid w:val="00856246"/>
    <w:rsid w:val="00856A36"/>
    <w:rsid w:val="00856D3A"/>
    <w:rsid w:val="008578D2"/>
    <w:rsid w:val="00857A19"/>
    <w:rsid w:val="00857A6C"/>
    <w:rsid w:val="00857C8C"/>
    <w:rsid w:val="00857D67"/>
    <w:rsid w:val="00860C74"/>
    <w:rsid w:val="0086112C"/>
    <w:rsid w:val="0086143A"/>
    <w:rsid w:val="00861903"/>
    <w:rsid w:val="00861D8C"/>
    <w:rsid w:val="00861DA3"/>
    <w:rsid w:val="00862022"/>
    <w:rsid w:val="00862267"/>
    <w:rsid w:val="00862395"/>
    <w:rsid w:val="00862960"/>
    <w:rsid w:val="00862E94"/>
    <w:rsid w:val="0086302F"/>
    <w:rsid w:val="00863086"/>
    <w:rsid w:val="00863668"/>
    <w:rsid w:val="00863DDD"/>
    <w:rsid w:val="00863FA5"/>
    <w:rsid w:val="00863FBE"/>
    <w:rsid w:val="00863FFD"/>
    <w:rsid w:val="00864184"/>
    <w:rsid w:val="00865091"/>
    <w:rsid w:val="00865382"/>
    <w:rsid w:val="00865BB3"/>
    <w:rsid w:val="00865FB5"/>
    <w:rsid w:val="00865FC0"/>
    <w:rsid w:val="00866FA7"/>
    <w:rsid w:val="00867354"/>
    <w:rsid w:val="00867942"/>
    <w:rsid w:val="008679ED"/>
    <w:rsid w:val="00867A10"/>
    <w:rsid w:val="00867B95"/>
    <w:rsid w:val="00867C73"/>
    <w:rsid w:val="00867ECD"/>
    <w:rsid w:val="00867F52"/>
    <w:rsid w:val="008702A3"/>
    <w:rsid w:val="008713E1"/>
    <w:rsid w:val="00871474"/>
    <w:rsid w:val="008717AB"/>
    <w:rsid w:val="00871980"/>
    <w:rsid w:val="008719BA"/>
    <w:rsid w:val="00871F9E"/>
    <w:rsid w:val="008722EE"/>
    <w:rsid w:val="00872774"/>
    <w:rsid w:val="00873015"/>
    <w:rsid w:val="008730C6"/>
    <w:rsid w:val="0087355A"/>
    <w:rsid w:val="00873C94"/>
    <w:rsid w:val="00873CBB"/>
    <w:rsid w:val="00876947"/>
    <w:rsid w:val="00876DC9"/>
    <w:rsid w:val="00876E3F"/>
    <w:rsid w:val="00877011"/>
    <w:rsid w:val="008775B9"/>
    <w:rsid w:val="00877861"/>
    <w:rsid w:val="00877976"/>
    <w:rsid w:val="00877EA1"/>
    <w:rsid w:val="008804BB"/>
    <w:rsid w:val="00880C8D"/>
    <w:rsid w:val="00880F84"/>
    <w:rsid w:val="0088159C"/>
    <w:rsid w:val="00881C1F"/>
    <w:rsid w:val="00881C66"/>
    <w:rsid w:val="00881CC0"/>
    <w:rsid w:val="00881D34"/>
    <w:rsid w:val="00882305"/>
    <w:rsid w:val="00882797"/>
    <w:rsid w:val="00882C33"/>
    <w:rsid w:val="00883F13"/>
    <w:rsid w:val="00884A10"/>
    <w:rsid w:val="00884A9E"/>
    <w:rsid w:val="00884F80"/>
    <w:rsid w:val="00885446"/>
    <w:rsid w:val="00885545"/>
    <w:rsid w:val="00885874"/>
    <w:rsid w:val="00885A20"/>
    <w:rsid w:val="00885F63"/>
    <w:rsid w:val="00886B90"/>
    <w:rsid w:val="00886C13"/>
    <w:rsid w:val="00886F8D"/>
    <w:rsid w:val="008870CD"/>
    <w:rsid w:val="00887C83"/>
    <w:rsid w:val="00887F98"/>
    <w:rsid w:val="008900AB"/>
    <w:rsid w:val="0089017D"/>
    <w:rsid w:val="00890D21"/>
    <w:rsid w:val="008913AD"/>
    <w:rsid w:val="00891507"/>
    <w:rsid w:val="008926C9"/>
    <w:rsid w:val="00892955"/>
    <w:rsid w:val="00892AF2"/>
    <w:rsid w:val="00892F59"/>
    <w:rsid w:val="00893125"/>
    <w:rsid w:val="008931D6"/>
    <w:rsid w:val="00893330"/>
    <w:rsid w:val="0089383D"/>
    <w:rsid w:val="00893A66"/>
    <w:rsid w:val="00894028"/>
    <w:rsid w:val="008946AF"/>
    <w:rsid w:val="008948FE"/>
    <w:rsid w:val="00894E3F"/>
    <w:rsid w:val="0089513D"/>
    <w:rsid w:val="0089560E"/>
    <w:rsid w:val="00895D0E"/>
    <w:rsid w:val="00895E53"/>
    <w:rsid w:val="00895FEF"/>
    <w:rsid w:val="008960D5"/>
    <w:rsid w:val="0089633B"/>
    <w:rsid w:val="00896B3D"/>
    <w:rsid w:val="00897A60"/>
    <w:rsid w:val="00897C5A"/>
    <w:rsid w:val="008A00BA"/>
    <w:rsid w:val="008A04FE"/>
    <w:rsid w:val="008A1C05"/>
    <w:rsid w:val="008A1F03"/>
    <w:rsid w:val="008A24E1"/>
    <w:rsid w:val="008A291E"/>
    <w:rsid w:val="008A2F9E"/>
    <w:rsid w:val="008A34F5"/>
    <w:rsid w:val="008A3654"/>
    <w:rsid w:val="008A3BB2"/>
    <w:rsid w:val="008A3F1E"/>
    <w:rsid w:val="008A41A0"/>
    <w:rsid w:val="008A41BE"/>
    <w:rsid w:val="008A44A1"/>
    <w:rsid w:val="008A4548"/>
    <w:rsid w:val="008A4E42"/>
    <w:rsid w:val="008A52A2"/>
    <w:rsid w:val="008A5325"/>
    <w:rsid w:val="008A53EE"/>
    <w:rsid w:val="008A5520"/>
    <w:rsid w:val="008A5C18"/>
    <w:rsid w:val="008A64C4"/>
    <w:rsid w:val="008A71BC"/>
    <w:rsid w:val="008A738A"/>
    <w:rsid w:val="008A7CD0"/>
    <w:rsid w:val="008B01F0"/>
    <w:rsid w:val="008B03CC"/>
    <w:rsid w:val="008B0708"/>
    <w:rsid w:val="008B0ABA"/>
    <w:rsid w:val="008B1CFA"/>
    <w:rsid w:val="008B21F6"/>
    <w:rsid w:val="008B2B0F"/>
    <w:rsid w:val="008B2B7E"/>
    <w:rsid w:val="008B2D8A"/>
    <w:rsid w:val="008B3583"/>
    <w:rsid w:val="008B3D30"/>
    <w:rsid w:val="008B42D2"/>
    <w:rsid w:val="008B4581"/>
    <w:rsid w:val="008B4E61"/>
    <w:rsid w:val="008B51D6"/>
    <w:rsid w:val="008B533E"/>
    <w:rsid w:val="008B563D"/>
    <w:rsid w:val="008B59FA"/>
    <w:rsid w:val="008B5B54"/>
    <w:rsid w:val="008B5F35"/>
    <w:rsid w:val="008B6641"/>
    <w:rsid w:val="008B6880"/>
    <w:rsid w:val="008B69AC"/>
    <w:rsid w:val="008B6D6B"/>
    <w:rsid w:val="008B75F9"/>
    <w:rsid w:val="008B782D"/>
    <w:rsid w:val="008B7993"/>
    <w:rsid w:val="008B7ADD"/>
    <w:rsid w:val="008C0920"/>
    <w:rsid w:val="008C0961"/>
    <w:rsid w:val="008C0DA8"/>
    <w:rsid w:val="008C19A7"/>
    <w:rsid w:val="008C1CAD"/>
    <w:rsid w:val="008C1D5D"/>
    <w:rsid w:val="008C233D"/>
    <w:rsid w:val="008C2526"/>
    <w:rsid w:val="008C2B66"/>
    <w:rsid w:val="008C2BAA"/>
    <w:rsid w:val="008C2F08"/>
    <w:rsid w:val="008C36DC"/>
    <w:rsid w:val="008C3E99"/>
    <w:rsid w:val="008C3E9B"/>
    <w:rsid w:val="008C42E5"/>
    <w:rsid w:val="008C4597"/>
    <w:rsid w:val="008C464D"/>
    <w:rsid w:val="008C4BA1"/>
    <w:rsid w:val="008C4D69"/>
    <w:rsid w:val="008C50EC"/>
    <w:rsid w:val="008C512F"/>
    <w:rsid w:val="008C53DF"/>
    <w:rsid w:val="008C5579"/>
    <w:rsid w:val="008C5641"/>
    <w:rsid w:val="008C6536"/>
    <w:rsid w:val="008C6A55"/>
    <w:rsid w:val="008C70F4"/>
    <w:rsid w:val="008C75A1"/>
    <w:rsid w:val="008C75DF"/>
    <w:rsid w:val="008D0029"/>
    <w:rsid w:val="008D0157"/>
    <w:rsid w:val="008D0221"/>
    <w:rsid w:val="008D0502"/>
    <w:rsid w:val="008D0B84"/>
    <w:rsid w:val="008D0E68"/>
    <w:rsid w:val="008D121D"/>
    <w:rsid w:val="008D138C"/>
    <w:rsid w:val="008D1397"/>
    <w:rsid w:val="008D16AE"/>
    <w:rsid w:val="008D1716"/>
    <w:rsid w:val="008D1988"/>
    <w:rsid w:val="008D254D"/>
    <w:rsid w:val="008D3035"/>
    <w:rsid w:val="008D33FB"/>
    <w:rsid w:val="008D352A"/>
    <w:rsid w:val="008D3897"/>
    <w:rsid w:val="008D4778"/>
    <w:rsid w:val="008D50C1"/>
    <w:rsid w:val="008D5296"/>
    <w:rsid w:val="008D52AF"/>
    <w:rsid w:val="008D5650"/>
    <w:rsid w:val="008D594D"/>
    <w:rsid w:val="008D601D"/>
    <w:rsid w:val="008D6215"/>
    <w:rsid w:val="008D664E"/>
    <w:rsid w:val="008D686B"/>
    <w:rsid w:val="008D6AE3"/>
    <w:rsid w:val="008D7DEF"/>
    <w:rsid w:val="008E0A1C"/>
    <w:rsid w:val="008E0B3A"/>
    <w:rsid w:val="008E0CE0"/>
    <w:rsid w:val="008E0F98"/>
    <w:rsid w:val="008E165E"/>
    <w:rsid w:val="008E1882"/>
    <w:rsid w:val="008E1BA8"/>
    <w:rsid w:val="008E1EC2"/>
    <w:rsid w:val="008E202B"/>
    <w:rsid w:val="008E24F6"/>
    <w:rsid w:val="008E2EC4"/>
    <w:rsid w:val="008E41A6"/>
    <w:rsid w:val="008E42BB"/>
    <w:rsid w:val="008E4D3B"/>
    <w:rsid w:val="008E50FB"/>
    <w:rsid w:val="008E52E3"/>
    <w:rsid w:val="008E5AF5"/>
    <w:rsid w:val="008E5D45"/>
    <w:rsid w:val="008E618B"/>
    <w:rsid w:val="008E654F"/>
    <w:rsid w:val="008E7C07"/>
    <w:rsid w:val="008E7DBC"/>
    <w:rsid w:val="008F017F"/>
    <w:rsid w:val="008F05A6"/>
    <w:rsid w:val="008F0D44"/>
    <w:rsid w:val="008F17A8"/>
    <w:rsid w:val="008F1CEE"/>
    <w:rsid w:val="008F1D4F"/>
    <w:rsid w:val="008F1D79"/>
    <w:rsid w:val="008F2267"/>
    <w:rsid w:val="008F28DE"/>
    <w:rsid w:val="008F2B63"/>
    <w:rsid w:val="008F38A6"/>
    <w:rsid w:val="008F3903"/>
    <w:rsid w:val="008F413A"/>
    <w:rsid w:val="008F4899"/>
    <w:rsid w:val="008F4EE0"/>
    <w:rsid w:val="008F4F26"/>
    <w:rsid w:val="008F53DA"/>
    <w:rsid w:val="008F612E"/>
    <w:rsid w:val="008F616A"/>
    <w:rsid w:val="008F63D2"/>
    <w:rsid w:val="008F6520"/>
    <w:rsid w:val="008F6D08"/>
    <w:rsid w:val="008F6DB6"/>
    <w:rsid w:val="008F734B"/>
    <w:rsid w:val="008F7375"/>
    <w:rsid w:val="008F73BC"/>
    <w:rsid w:val="008F7938"/>
    <w:rsid w:val="008F79B6"/>
    <w:rsid w:val="008F7D7F"/>
    <w:rsid w:val="00900302"/>
    <w:rsid w:val="00900948"/>
    <w:rsid w:val="00900C34"/>
    <w:rsid w:val="00900F81"/>
    <w:rsid w:val="009012CA"/>
    <w:rsid w:val="00901775"/>
    <w:rsid w:val="009018D0"/>
    <w:rsid w:val="00901B88"/>
    <w:rsid w:val="00902243"/>
    <w:rsid w:val="009032D8"/>
    <w:rsid w:val="00903351"/>
    <w:rsid w:val="009037B3"/>
    <w:rsid w:val="00903DA9"/>
    <w:rsid w:val="00903EDC"/>
    <w:rsid w:val="009042C8"/>
    <w:rsid w:val="00904FB9"/>
    <w:rsid w:val="00904FD4"/>
    <w:rsid w:val="00905276"/>
    <w:rsid w:val="00905327"/>
    <w:rsid w:val="00905C0C"/>
    <w:rsid w:val="00905DDE"/>
    <w:rsid w:val="0090648C"/>
    <w:rsid w:val="00906E12"/>
    <w:rsid w:val="00906F23"/>
    <w:rsid w:val="00907921"/>
    <w:rsid w:val="009100A1"/>
    <w:rsid w:val="009103EB"/>
    <w:rsid w:val="009105F0"/>
    <w:rsid w:val="00910DDF"/>
    <w:rsid w:val="00911124"/>
    <w:rsid w:val="00911955"/>
    <w:rsid w:val="0091311E"/>
    <w:rsid w:val="009131F4"/>
    <w:rsid w:val="0091376B"/>
    <w:rsid w:val="009137E5"/>
    <w:rsid w:val="00913A60"/>
    <w:rsid w:val="009141A6"/>
    <w:rsid w:val="00914998"/>
    <w:rsid w:val="00914ED9"/>
    <w:rsid w:val="00914EE2"/>
    <w:rsid w:val="00914FAA"/>
    <w:rsid w:val="009153BD"/>
    <w:rsid w:val="00915578"/>
    <w:rsid w:val="009159B3"/>
    <w:rsid w:val="00915A52"/>
    <w:rsid w:val="00917202"/>
    <w:rsid w:val="00917744"/>
    <w:rsid w:val="00917C46"/>
    <w:rsid w:val="009204A6"/>
    <w:rsid w:val="00920AEF"/>
    <w:rsid w:val="009212ED"/>
    <w:rsid w:val="00921BF2"/>
    <w:rsid w:val="00922111"/>
    <w:rsid w:val="009235D8"/>
    <w:rsid w:val="00923A01"/>
    <w:rsid w:val="00923A51"/>
    <w:rsid w:val="00924237"/>
    <w:rsid w:val="009243A2"/>
    <w:rsid w:val="00925050"/>
    <w:rsid w:val="009254A1"/>
    <w:rsid w:val="00925651"/>
    <w:rsid w:val="0092587F"/>
    <w:rsid w:val="00926655"/>
    <w:rsid w:val="00926781"/>
    <w:rsid w:val="009268EB"/>
    <w:rsid w:val="00926977"/>
    <w:rsid w:val="00926A24"/>
    <w:rsid w:val="00926BCA"/>
    <w:rsid w:val="009271E6"/>
    <w:rsid w:val="009274AA"/>
    <w:rsid w:val="00927C6E"/>
    <w:rsid w:val="00927DBC"/>
    <w:rsid w:val="00927F7A"/>
    <w:rsid w:val="0093096F"/>
    <w:rsid w:val="00930D45"/>
    <w:rsid w:val="00930E9D"/>
    <w:rsid w:val="00931498"/>
    <w:rsid w:val="00931D90"/>
    <w:rsid w:val="0093225D"/>
    <w:rsid w:val="00932277"/>
    <w:rsid w:val="00932616"/>
    <w:rsid w:val="009333E2"/>
    <w:rsid w:val="009333F0"/>
    <w:rsid w:val="00933542"/>
    <w:rsid w:val="00933899"/>
    <w:rsid w:val="0093495C"/>
    <w:rsid w:val="00935147"/>
    <w:rsid w:val="0093530B"/>
    <w:rsid w:val="00935BC9"/>
    <w:rsid w:val="00935C12"/>
    <w:rsid w:val="00935F8B"/>
    <w:rsid w:val="00936096"/>
    <w:rsid w:val="009361EB"/>
    <w:rsid w:val="00936451"/>
    <w:rsid w:val="009365AD"/>
    <w:rsid w:val="00936695"/>
    <w:rsid w:val="00936DB7"/>
    <w:rsid w:val="00936E4A"/>
    <w:rsid w:val="009371E4"/>
    <w:rsid w:val="00940101"/>
    <w:rsid w:val="0094085A"/>
    <w:rsid w:val="00940A71"/>
    <w:rsid w:val="0094100E"/>
    <w:rsid w:val="00941C2E"/>
    <w:rsid w:val="00941C71"/>
    <w:rsid w:val="009420C2"/>
    <w:rsid w:val="0094258A"/>
    <w:rsid w:val="00942A73"/>
    <w:rsid w:val="00942D7C"/>
    <w:rsid w:val="009433D8"/>
    <w:rsid w:val="00943524"/>
    <w:rsid w:val="00943C0C"/>
    <w:rsid w:val="00943DC4"/>
    <w:rsid w:val="00943FB6"/>
    <w:rsid w:val="009445FC"/>
    <w:rsid w:val="0094566F"/>
    <w:rsid w:val="009456CC"/>
    <w:rsid w:val="00945A92"/>
    <w:rsid w:val="00945EDF"/>
    <w:rsid w:val="00946573"/>
    <w:rsid w:val="00946CE4"/>
    <w:rsid w:val="00946FA4"/>
    <w:rsid w:val="00947520"/>
    <w:rsid w:val="009475A8"/>
    <w:rsid w:val="00947978"/>
    <w:rsid w:val="0095048C"/>
    <w:rsid w:val="00950B8A"/>
    <w:rsid w:val="00950D74"/>
    <w:rsid w:val="009510C0"/>
    <w:rsid w:val="00951FB3"/>
    <w:rsid w:val="009527AA"/>
    <w:rsid w:val="00952981"/>
    <w:rsid w:val="009529A5"/>
    <w:rsid w:val="00952B54"/>
    <w:rsid w:val="0095332F"/>
    <w:rsid w:val="00953B5E"/>
    <w:rsid w:val="00953CFE"/>
    <w:rsid w:val="00953DFF"/>
    <w:rsid w:val="00953E6D"/>
    <w:rsid w:val="00953F21"/>
    <w:rsid w:val="009543FA"/>
    <w:rsid w:val="0095444E"/>
    <w:rsid w:val="0095481B"/>
    <w:rsid w:val="00954963"/>
    <w:rsid w:val="00954E63"/>
    <w:rsid w:val="0095520B"/>
    <w:rsid w:val="00955D8D"/>
    <w:rsid w:val="00955DD7"/>
    <w:rsid w:val="009562AC"/>
    <w:rsid w:val="009564F7"/>
    <w:rsid w:val="009566B1"/>
    <w:rsid w:val="0095719E"/>
    <w:rsid w:val="009572FD"/>
    <w:rsid w:val="00957589"/>
    <w:rsid w:val="00957685"/>
    <w:rsid w:val="00957E90"/>
    <w:rsid w:val="00960078"/>
    <w:rsid w:val="0096125B"/>
    <w:rsid w:val="009614AA"/>
    <w:rsid w:val="0096165A"/>
    <w:rsid w:val="009616D8"/>
    <w:rsid w:val="0096185E"/>
    <w:rsid w:val="009618BC"/>
    <w:rsid w:val="0096193C"/>
    <w:rsid w:val="00961947"/>
    <w:rsid w:val="00961F18"/>
    <w:rsid w:val="00962C49"/>
    <w:rsid w:val="00962DC2"/>
    <w:rsid w:val="00963419"/>
    <w:rsid w:val="009638F3"/>
    <w:rsid w:val="00963BEC"/>
    <w:rsid w:val="00964A5C"/>
    <w:rsid w:val="00964CEF"/>
    <w:rsid w:val="00964FCA"/>
    <w:rsid w:val="009652A6"/>
    <w:rsid w:val="00965438"/>
    <w:rsid w:val="00965792"/>
    <w:rsid w:val="00965852"/>
    <w:rsid w:val="00965962"/>
    <w:rsid w:val="00965A16"/>
    <w:rsid w:val="00965EC6"/>
    <w:rsid w:val="0096637D"/>
    <w:rsid w:val="009669E2"/>
    <w:rsid w:val="00966A48"/>
    <w:rsid w:val="00966E4F"/>
    <w:rsid w:val="00967CA2"/>
    <w:rsid w:val="00967DEC"/>
    <w:rsid w:val="00970139"/>
    <w:rsid w:val="00970140"/>
    <w:rsid w:val="009705F2"/>
    <w:rsid w:val="009716E0"/>
    <w:rsid w:val="0097179E"/>
    <w:rsid w:val="009720BE"/>
    <w:rsid w:val="00972F6F"/>
    <w:rsid w:val="00973179"/>
    <w:rsid w:val="00973517"/>
    <w:rsid w:val="00973C4E"/>
    <w:rsid w:val="009742EC"/>
    <w:rsid w:val="0097449F"/>
    <w:rsid w:val="00974503"/>
    <w:rsid w:val="00974668"/>
    <w:rsid w:val="00974C6F"/>
    <w:rsid w:val="00974ED1"/>
    <w:rsid w:val="0097527B"/>
    <w:rsid w:val="00975285"/>
    <w:rsid w:val="00975295"/>
    <w:rsid w:val="0097549F"/>
    <w:rsid w:val="009756AF"/>
    <w:rsid w:val="00975705"/>
    <w:rsid w:val="0097604D"/>
    <w:rsid w:val="00976BF3"/>
    <w:rsid w:val="00976E69"/>
    <w:rsid w:val="00976F3D"/>
    <w:rsid w:val="00977053"/>
    <w:rsid w:val="00977402"/>
    <w:rsid w:val="009779A4"/>
    <w:rsid w:val="00977A84"/>
    <w:rsid w:val="00977B5A"/>
    <w:rsid w:val="00980D69"/>
    <w:rsid w:val="009811C9"/>
    <w:rsid w:val="00981ABE"/>
    <w:rsid w:val="0098219A"/>
    <w:rsid w:val="00982C4E"/>
    <w:rsid w:val="00982CA0"/>
    <w:rsid w:val="009836F3"/>
    <w:rsid w:val="009846A3"/>
    <w:rsid w:val="0098493D"/>
    <w:rsid w:val="00984BE2"/>
    <w:rsid w:val="00984FF6"/>
    <w:rsid w:val="00985129"/>
    <w:rsid w:val="00985B10"/>
    <w:rsid w:val="0098630A"/>
    <w:rsid w:val="00986706"/>
    <w:rsid w:val="009872CD"/>
    <w:rsid w:val="009874A1"/>
    <w:rsid w:val="00987933"/>
    <w:rsid w:val="00987C46"/>
    <w:rsid w:val="00990088"/>
    <w:rsid w:val="00990459"/>
    <w:rsid w:val="009907AB"/>
    <w:rsid w:val="009907CD"/>
    <w:rsid w:val="009910C6"/>
    <w:rsid w:val="0099119F"/>
    <w:rsid w:val="00991A02"/>
    <w:rsid w:val="00991AEB"/>
    <w:rsid w:val="0099203C"/>
    <w:rsid w:val="00992069"/>
    <w:rsid w:val="00992A7A"/>
    <w:rsid w:val="00992B65"/>
    <w:rsid w:val="00992C15"/>
    <w:rsid w:val="00992C3C"/>
    <w:rsid w:val="009939D3"/>
    <w:rsid w:val="00994226"/>
    <w:rsid w:val="009942C3"/>
    <w:rsid w:val="00994A15"/>
    <w:rsid w:val="00994A8E"/>
    <w:rsid w:val="00994B4B"/>
    <w:rsid w:val="00994D26"/>
    <w:rsid w:val="00994D43"/>
    <w:rsid w:val="00996287"/>
    <w:rsid w:val="00996E2F"/>
    <w:rsid w:val="0099708D"/>
    <w:rsid w:val="00997392"/>
    <w:rsid w:val="009973B3"/>
    <w:rsid w:val="00997779"/>
    <w:rsid w:val="009A03B3"/>
    <w:rsid w:val="009A1813"/>
    <w:rsid w:val="009A1982"/>
    <w:rsid w:val="009A19BC"/>
    <w:rsid w:val="009A252E"/>
    <w:rsid w:val="009A295B"/>
    <w:rsid w:val="009A2E2B"/>
    <w:rsid w:val="009A3364"/>
    <w:rsid w:val="009A3897"/>
    <w:rsid w:val="009A3A21"/>
    <w:rsid w:val="009A429F"/>
    <w:rsid w:val="009A4B3C"/>
    <w:rsid w:val="009A4E4B"/>
    <w:rsid w:val="009A514A"/>
    <w:rsid w:val="009A5206"/>
    <w:rsid w:val="009A5672"/>
    <w:rsid w:val="009A58A2"/>
    <w:rsid w:val="009A685A"/>
    <w:rsid w:val="009A736C"/>
    <w:rsid w:val="009A7ECB"/>
    <w:rsid w:val="009B00A4"/>
    <w:rsid w:val="009B02C4"/>
    <w:rsid w:val="009B0941"/>
    <w:rsid w:val="009B09F3"/>
    <w:rsid w:val="009B0B05"/>
    <w:rsid w:val="009B0D99"/>
    <w:rsid w:val="009B1310"/>
    <w:rsid w:val="009B13D5"/>
    <w:rsid w:val="009B13ED"/>
    <w:rsid w:val="009B1459"/>
    <w:rsid w:val="009B16C2"/>
    <w:rsid w:val="009B192D"/>
    <w:rsid w:val="009B1CC8"/>
    <w:rsid w:val="009B1F3D"/>
    <w:rsid w:val="009B2E8E"/>
    <w:rsid w:val="009B2EA8"/>
    <w:rsid w:val="009B36B1"/>
    <w:rsid w:val="009B3958"/>
    <w:rsid w:val="009B3B8C"/>
    <w:rsid w:val="009B3CC5"/>
    <w:rsid w:val="009B403B"/>
    <w:rsid w:val="009B42EC"/>
    <w:rsid w:val="009B4355"/>
    <w:rsid w:val="009B4EF0"/>
    <w:rsid w:val="009B51D5"/>
    <w:rsid w:val="009B650E"/>
    <w:rsid w:val="009B67E8"/>
    <w:rsid w:val="009B7330"/>
    <w:rsid w:val="009B7FD5"/>
    <w:rsid w:val="009C0C86"/>
    <w:rsid w:val="009C0CB6"/>
    <w:rsid w:val="009C1015"/>
    <w:rsid w:val="009C1478"/>
    <w:rsid w:val="009C27C7"/>
    <w:rsid w:val="009C2D30"/>
    <w:rsid w:val="009C2D8E"/>
    <w:rsid w:val="009C35C3"/>
    <w:rsid w:val="009C3D3C"/>
    <w:rsid w:val="009C3FB9"/>
    <w:rsid w:val="009C3FD7"/>
    <w:rsid w:val="009C4707"/>
    <w:rsid w:val="009C542C"/>
    <w:rsid w:val="009C55E3"/>
    <w:rsid w:val="009C5849"/>
    <w:rsid w:val="009C7982"/>
    <w:rsid w:val="009C7A9B"/>
    <w:rsid w:val="009C7E06"/>
    <w:rsid w:val="009D0175"/>
    <w:rsid w:val="009D0D10"/>
    <w:rsid w:val="009D0D67"/>
    <w:rsid w:val="009D0F06"/>
    <w:rsid w:val="009D127E"/>
    <w:rsid w:val="009D12F4"/>
    <w:rsid w:val="009D19E7"/>
    <w:rsid w:val="009D1E98"/>
    <w:rsid w:val="009D1F31"/>
    <w:rsid w:val="009D208A"/>
    <w:rsid w:val="009D22E2"/>
    <w:rsid w:val="009D2753"/>
    <w:rsid w:val="009D2E13"/>
    <w:rsid w:val="009D307C"/>
    <w:rsid w:val="009D3651"/>
    <w:rsid w:val="009D374A"/>
    <w:rsid w:val="009D4CB3"/>
    <w:rsid w:val="009D4E55"/>
    <w:rsid w:val="009D59B6"/>
    <w:rsid w:val="009D59EF"/>
    <w:rsid w:val="009D6295"/>
    <w:rsid w:val="009D6505"/>
    <w:rsid w:val="009D69D5"/>
    <w:rsid w:val="009D6B48"/>
    <w:rsid w:val="009D6B9B"/>
    <w:rsid w:val="009D7635"/>
    <w:rsid w:val="009D7A29"/>
    <w:rsid w:val="009D7C26"/>
    <w:rsid w:val="009D7C36"/>
    <w:rsid w:val="009E00EE"/>
    <w:rsid w:val="009E022D"/>
    <w:rsid w:val="009E0EBD"/>
    <w:rsid w:val="009E10A2"/>
    <w:rsid w:val="009E1913"/>
    <w:rsid w:val="009E1BCC"/>
    <w:rsid w:val="009E1F61"/>
    <w:rsid w:val="009E2239"/>
    <w:rsid w:val="009E2791"/>
    <w:rsid w:val="009E2F03"/>
    <w:rsid w:val="009E3532"/>
    <w:rsid w:val="009E39D2"/>
    <w:rsid w:val="009E3F04"/>
    <w:rsid w:val="009E3F56"/>
    <w:rsid w:val="009E4531"/>
    <w:rsid w:val="009E453E"/>
    <w:rsid w:val="009E464E"/>
    <w:rsid w:val="009E4BBE"/>
    <w:rsid w:val="009E4C8F"/>
    <w:rsid w:val="009E515C"/>
    <w:rsid w:val="009E52E4"/>
    <w:rsid w:val="009E5682"/>
    <w:rsid w:val="009E576D"/>
    <w:rsid w:val="009E5AD5"/>
    <w:rsid w:val="009E63AE"/>
    <w:rsid w:val="009E6946"/>
    <w:rsid w:val="009E7060"/>
    <w:rsid w:val="009E70B8"/>
    <w:rsid w:val="009E7350"/>
    <w:rsid w:val="009E7ADF"/>
    <w:rsid w:val="009F0BE0"/>
    <w:rsid w:val="009F0CB1"/>
    <w:rsid w:val="009F15B7"/>
    <w:rsid w:val="009F1987"/>
    <w:rsid w:val="009F1C0C"/>
    <w:rsid w:val="009F2589"/>
    <w:rsid w:val="009F269D"/>
    <w:rsid w:val="009F2DCC"/>
    <w:rsid w:val="009F3066"/>
    <w:rsid w:val="009F33CA"/>
    <w:rsid w:val="009F3AF4"/>
    <w:rsid w:val="009F3E2E"/>
    <w:rsid w:val="009F4012"/>
    <w:rsid w:val="009F4E75"/>
    <w:rsid w:val="009F4FBB"/>
    <w:rsid w:val="009F52C6"/>
    <w:rsid w:val="009F5EEF"/>
    <w:rsid w:val="009F64BE"/>
    <w:rsid w:val="009F6780"/>
    <w:rsid w:val="009F6C5B"/>
    <w:rsid w:val="009F72D0"/>
    <w:rsid w:val="009F736B"/>
    <w:rsid w:val="009F7CDE"/>
    <w:rsid w:val="00A0005B"/>
    <w:rsid w:val="00A00574"/>
    <w:rsid w:val="00A00CE5"/>
    <w:rsid w:val="00A00EE3"/>
    <w:rsid w:val="00A01A18"/>
    <w:rsid w:val="00A0242D"/>
    <w:rsid w:val="00A024E1"/>
    <w:rsid w:val="00A027DE"/>
    <w:rsid w:val="00A02E9B"/>
    <w:rsid w:val="00A03283"/>
    <w:rsid w:val="00A0364C"/>
    <w:rsid w:val="00A03930"/>
    <w:rsid w:val="00A03B12"/>
    <w:rsid w:val="00A03BD7"/>
    <w:rsid w:val="00A05440"/>
    <w:rsid w:val="00A05621"/>
    <w:rsid w:val="00A0574C"/>
    <w:rsid w:val="00A0596D"/>
    <w:rsid w:val="00A059A0"/>
    <w:rsid w:val="00A05CE4"/>
    <w:rsid w:val="00A06496"/>
    <w:rsid w:val="00A069D5"/>
    <w:rsid w:val="00A06BF2"/>
    <w:rsid w:val="00A06E57"/>
    <w:rsid w:val="00A0705B"/>
    <w:rsid w:val="00A078B2"/>
    <w:rsid w:val="00A07BF5"/>
    <w:rsid w:val="00A10279"/>
    <w:rsid w:val="00A10312"/>
    <w:rsid w:val="00A1032C"/>
    <w:rsid w:val="00A10A85"/>
    <w:rsid w:val="00A10CF2"/>
    <w:rsid w:val="00A116A2"/>
    <w:rsid w:val="00A11B53"/>
    <w:rsid w:val="00A11D18"/>
    <w:rsid w:val="00A124EE"/>
    <w:rsid w:val="00A1256D"/>
    <w:rsid w:val="00A12ED7"/>
    <w:rsid w:val="00A12FB3"/>
    <w:rsid w:val="00A132D9"/>
    <w:rsid w:val="00A13B94"/>
    <w:rsid w:val="00A147B7"/>
    <w:rsid w:val="00A14F0E"/>
    <w:rsid w:val="00A14F31"/>
    <w:rsid w:val="00A15404"/>
    <w:rsid w:val="00A16002"/>
    <w:rsid w:val="00A1600C"/>
    <w:rsid w:val="00A1652E"/>
    <w:rsid w:val="00A167AA"/>
    <w:rsid w:val="00A168AE"/>
    <w:rsid w:val="00A16E89"/>
    <w:rsid w:val="00A16FFB"/>
    <w:rsid w:val="00A178BB"/>
    <w:rsid w:val="00A17919"/>
    <w:rsid w:val="00A179B7"/>
    <w:rsid w:val="00A17A6B"/>
    <w:rsid w:val="00A20001"/>
    <w:rsid w:val="00A200E8"/>
    <w:rsid w:val="00A2024C"/>
    <w:rsid w:val="00A20CC4"/>
    <w:rsid w:val="00A22095"/>
    <w:rsid w:val="00A2211F"/>
    <w:rsid w:val="00A22304"/>
    <w:rsid w:val="00A229FD"/>
    <w:rsid w:val="00A22B24"/>
    <w:rsid w:val="00A23009"/>
    <w:rsid w:val="00A231B5"/>
    <w:rsid w:val="00A23AF2"/>
    <w:rsid w:val="00A23CF0"/>
    <w:rsid w:val="00A23F29"/>
    <w:rsid w:val="00A247D0"/>
    <w:rsid w:val="00A2559F"/>
    <w:rsid w:val="00A259AC"/>
    <w:rsid w:val="00A25CEF"/>
    <w:rsid w:val="00A260A9"/>
    <w:rsid w:val="00A2613A"/>
    <w:rsid w:val="00A2615E"/>
    <w:rsid w:val="00A26189"/>
    <w:rsid w:val="00A266A2"/>
    <w:rsid w:val="00A26711"/>
    <w:rsid w:val="00A272CC"/>
    <w:rsid w:val="00A2761D"/>
    <w:rsid w:val="00A27C22"/>
    <w:rsid w:val="00A27C8D"/>
    <w:rsid w:val="00A27E1A"/>
    <w:rsid w:val="00A3024E"/>
    <w:rsid w:val="00A30BEC"/>
    <w:rsid w:val="00A314F7"/>
    <w:rsid w:val="00A3154D"/>
    <w:rsid w:val="00A3191A"/>
    <w:rsid w:val="00A32075"/>
    <w:rsid w:val="00A3295B"/>
    <w:rsid w:val="00A32DA2"/>
    <w:rsid w:val="00A336FE"/>
    <w:rsid w:val="00A3388C"/>
    <w:rsid w:val="00A33A59"/>
    <w:rsid w:val="00A33A5D"/>
    <w:rsid w:val="00A33BFC"/>
    <w:rsid w:val="00A33ED1"/>
    <w:rsid w:val="00A3433D"/>
    <w:rsid w:val="00A343C3"/>
    <w:rsid w:val="00A34458"/>
    <w:rsid w:val="00A34FE9"/>
    <w:rsid w:val="00A35373"/>
    <w:rsid w:val="00A35881"/>
    <w:rsid w:val="00A35C3F"/>
    <w:rsid w:val="00A35F4A"/>
    <w:rsid w:val="00A36303"/>
    <w:rsid w:val="00A36325"/>
    <w:rsid w:val="00A36488"/>
    <w:rsid w:val="00A36682"/>
    <w:rsid w:val="00A372F4"/>
    <w:rsid w:val="00A37397"/>
    <w:rsid w:val="00A3772B"/>
    <w:rsid w:val="00A377ED"/>
    <w:rsid w:val="00A37AF4"/>
    <w:rsid w:val="00A37DAD"/>
    <w:rsid w:val="00A40436"/>
    <w:rsid w:val="00A40604"/>
    <w:rsid w:val="00A40618"/>
    <w:rsid w:val="00A4109A"/>
    <w:rsid w:val="00A4133A"/>
    <w:rsid w:val="00A417E3"/>
    <w:rsid w:val="00A41EF4"/>
    <w:rsid w:val="00A41F39"/>
    <w:rsid w:val="00A421ED"/>
    <w:rsid w:val="00A42289"/>
    <w:rsid w:val="00A422AA"/>
    <w:rsid w:val="00A4265E"/>
    <w:rsid w:val="00A427F1"/>
    <w:rsid w:val="00A4311A"/>
    <w:rsid w:val="00A433D0"/>
    <w:rsid w:val="00A43948"/>
    <w:rsid w:val="00A43ABB"/>
    <w:rsid w:val="00A44035"/>
    <w:rsid w:val="00A44091"/>
    <w:rsid w:val="00A441CB"/>
    <w:rsid w:val="00A4420E"/>
    <w:rsid w:val="00A447DB"/>
    <w:rsid w:val="00A449A1"/>
    <w:rsid w:val="00A44A07"/>
    <w:rsid w:val="00A45538"/>
    <w:rsid w:val="00A45F1D"/>
    <w:rsid w:val="00A46245"/>
    <w:rsid w:val="00A46B14"/>
    <w:rsid w:val="00A46B45"/>
    <w:rsid w:val="00A47189"/>
    <w:rsid w:val="00A47494"/>
    <w:rsid w:val="00A4787A"/>
    <w:rsid w:val="00A47B66"/>
    <w:rsid w:val="00A47DFE"/>
    <w:rsid w:val="00A50141"/>
    <w:rsid w:val="00A514F2"/>
    <w:rsid w:val="00A516E9"/>
    <w:rsid w:val="00A51952"/>
    <w:rsid w:val="00A51982"/>
    <w:rsid w:val="00A51AA8"/>
    <w:rsid w:val="00A5212B"/>
    <w:rsid w:val="00A5219D"/>
    <w:rsid w:val="00A526FF"/>
    <w:rsid w:val="00A529C3"/>
    <w:rsid w:val="00A52AEF"/>
    <w:rsid w:val="00A5310F"/>
    <w:rsid w:val="00A5365B"/>
    <w:rsid w:val="00A53665"/>
    <w:rsid w:val="00A5422B"/>
    <w:rsid w:val="00A54256"/>
    <w:rsid w:val="00A54260"/>
    <w:rsid w:val="00A54324"/>
    <w:rsid w:val="00A54955"/>
    <w:rsid w:val="00A54964"/>
    <w:rsid w:val="00A54F30"/>
    <w:rsid w:val="00A55C40"/>
    <w:rsid w:val="00A562ED"/>
    <w:rsid w:val="00A56DE9"/>
    <w:rsid w:val="00A571F7"/>
    <w:rsid w:val="00A57797"/>
    <w:rsid w:val="00A578BE"/>
    <w:rsid w:val="00A578E1"/>
    <w:rsid w:val="00A57EC0"/>
    <w:rsid w:val="00A57FE3"/>
    <w:rsid w:val="00A600B8"/>
    <w:rsid w:val="00A60CD7"/>
    <w:rsid w:val="00A60D82"/>
    <w:rsid w:val="00A60E6A"/>
    <w:rsid w:val="00A613F2"/>
    <w:rsid w:val="00A61688"/>
    <w:rsid w:val="00A617BD"/>
    <w:rsid w:val="00A620CF"/>
    <w:rsid w:val="00A62F5C"/>
    <w:rsid w:val="00A631C1"/>
    <w:rsid w:val="00A63534"/>
    <w:rsid w:val="00A63BD5"/>
    <w:rsid w:val="00A63C3F"/>
    <w:rsid w:val="00A63E0B"/>
    <w:rsid w:val="00A64101"/>
    <w:rsid w:val="00A64383"/>
    <w:rsid w:val="00A64F2B"/>
    <w:rsid w:val="00A652CD"/>
    <w:rsid w:val="00A653CB"/>
    <w:rsid w:val="00A653E5"/>
    <w:rsid w:val="00A65B9F"/>
    <w:rsid w:val="00A65ED5"/>
    <w:rsid w:val="00A660FB"/>
    <w:rsid w:val="00A66EDF"/>
    <w:rsid w:val="00A676F1"/>
    <w:rsid w:val="00A6786B"/>
    <w:rsid w:val="00A67BF2"/>
    <w:rsid w:val="00A70499"/>
    <w:rsid w:val="00A705D1"/>
    <w:rsid w:val="00A72121"/>
    <w:rsid w:val="00A722C6"/>
    <w:rsid w:val="00A72900"/>
    <w:rsid w:val="00A72B2E"/>
    <w:rsid w:val="00A732DD"/>
    <w:rsid w:val="00A73362"/>
    <w:rsid w:val="00A73C74"/>
    <w:rsid w:val="00A73DC4"/>
    <w:rsid w:val="00A7404C"/>
    <w:rsid w:val="00A7419B"/>
    <w:rsid w:val="00A745AA"/>
    <w:rsid w:val="00A74737"/>
    <w:rsid w:val="00A747E5"/>
    <w:rsid w:val="00A74DCC"/>
    <w:rsid w:val="00A7552B"/>
    <w:rsid w:val="00A75ED8"/>
    <w:rsid w:val="00A762FA"/>
    <w:rsid w:val="00A7656D"/>
    <w:rsid w:val="00A7686A"/>
    <w:rsid w:val="00A76F22"/>
    <w:rsid w:val="00A7700D"/>
    <w:rsid w:val="00A77064"/>
    <w:rsid w:val="00A7768F"/>
    <w:rsid w:val="00A7794D"/>
    <w:rsid w:val="00A8058F"/>
    <w:rsid w:val="00A81392"/>
    <w:rsid w:val="00A816AB"/>
    <w:rsid w:val="00A81C2F"/>
    <w:rsid w:val="00A82768"/>
    <w:rsid w:val="00A83D0B"/>
    <w:rsid w:val="00A83E85"/>
    <w:rsid w:val="00A83E99"/>
    <w:rsid w:val="00A84DA7"/>
    <w:rsid w:val="00A851AC"/>
    <w:rsid w:val="00A85392"/>
    <w:rsid w:val="00A8554D"/>
    <w:rsid w:val="00A85BAF"/>
    <w:rsid w:val="00A85D69"/>
    <w:rsid w:val="00A85EE4"/>
    <w:rsid w:val="00A860E1"/>
    <w:rsid w:val="00A865E4"/>
    <w:rsid w:val="00A867F1"/>
    <w:rsid w:val="00A86DD4"/>
    <w:rsid w:val="00A86FEA"/>
    <w:rsid w:val="00A87088"/>
    <w:rsid w:val="00A870CE"/>
    <w:rsid w:val="00A8732E"/>
    <w:rsid w:val="00A87954"/>
    <w:rsid w:val="00A9052B"/>
    <w:rsid w:val="00A90672"/>
    <w:rsid w:val="00A906C1"/>
    <w:rsid w:val="00A912D1"/>
    <w:rsid w:val="00A91BE4"/>
    <w:rsid w:val="00A91C03"/>
    <w:rsid w:val="00A922CC"/>
    <w:rsid w:val="00A92374"/>
    <w:rsid w:val="00A92E59"/>
    <w:rsid w:val="00A92E93"/>
    <w:rsid w:val="00A93700"/>
    <w:rsid w:val="00A93C81"/>
    <w:rsid w:val="00A93E49"/>
    <w:rsid w:val="00A951BC"/>
    <w:rsid w:val="00A95B20"/>
    <w:rsid w:val="00A96419"/>
    <w:rsid w:val="00A9643F"/>
    <w:rsid w:val="00A96782"/>
    <w:rsid w:val="00A96A2B"/>
    <w:rsid w:val="00A96DC4"/>
    <w:rsid w:val="00A9715D"/>
    <w:rsid w:val="00A97B84"/>
    <w:rsid w:val="00AA0479"/>
    <w:rsid w:val="00AA1484"/>
    <w:rsid w:val="00AA1DE1"/>
    <w:rsid w:val="00AA1E92"/>
    <w:rsid w:val="00AA1F28"/>
    <w:rsid w:val="00AA29A8"/>
    <w:rsid w:val="00AA2E33"/>
    <w:rsid w:val="00AA32BD"/>
    <w:rsid w:val="00AA362A"/>
    <w:rsid w:val="00AA3C60"/>
    <w:rsid w:val="00AA4777"/>
    <w:rsid w:val="00AA48DB"/>
    <w:rsid w:val="00AA4E78"/>
    <w:rsid w:val="00AA51A0"/>
    <w:rsid w:val="00AA530D"/>
    <w:rsid w:val="00AA6A18"/>
    <w:rsid w:val="00AA7174"/>
    <w:rsid w:val="00AA7283"/>
    <w:rsid w:val="00AA787E"/>
    <w:rsid w:val="00AA7CE6"/>
    <w:rsid w:val="00AB0729"/>
    <w:rsid w:val="00AB0A52"/>
    <w:rsid w:val="00AB0A75"/>
    <w:rsid w:val="00AB0D58"/>
    <w:rsid w:val="00AB120B"/>
    <w:rsid w:val="00AB12E4"/>
    <w:rsid w:val="00AB17B4"/>
    <w:rsid w:val="00AB2062"/>
    <w:rsid w:val="00AB2611"/>
    <w:rsid w:val="00AB29F3"/>
    <w:rsid w:val="00AB2A25"/>
    <w:rsid w:val="00AB2A8C"/>
    <w:rsid w:val="00AB2B98"/>
    <w:rsid w:val="00AB2C36"/>
    <w:rsid w:val="00AB2FB8"/>
    <w:rsid w:val="00AB3BA9"/>
    <w:rsid w:val="00AB409B"/>
    <w:rsid w:val="00AB41D8"/>
    <w:rsid w:val="00AB4C10"/>
    <w:rsid w:val="00AB4F7C"/>
    <w:rsid w:val="00AB55DA"/>
    <w:rsid w:val="00AB565D"/>
    <w:rsid w:val="00AB5B9E"/>
    <w:rsid w:val="00AB5C88"/>
    <w:rsid w:val="00AB60D6"/>
    <w:rsid w:val="00AB613D"/>
    <w:rsid w:val="00AB6E0B"/>
    <w:rsid w:val="00AC0036"/>
    <w:rsid w:val="00AC00F6"/>
    <w:rsid w:val="00AC017C"/>
    <w:rsid w:val="00AC0401"/>
    <w:rsid w:val="00AC0C98"/>
    <w:rsid w:val="00AC1104"/>
    <w:rsid w:val="00AC1E7F"/>
    <w:rsid w:val="00AC2418"/>
    <w:rsid w:val="00AC2AC6"/>
    <w:rsid w:val="00AC34E7"/>
    <w:rsid w:val="00AC45D8"/>
    <w:rsid w:val="00AC484D"/>
    <w:rsid w:val="00AC4D23"/>
    <w:rsid w:val="00AC53CB"/>
    <w:rsid w:val="00AC5699"/>
    <w:rsid w:val="00AC585D"/>
    <w:rsid w:val="00AC59B9"/>
    <w:rsid w:val="00AC5A1F"/>
    <w:rsid w:val="00AC5B34"/>
    <w:rsid w:val="00AC63C2"/>
    <w:rsid w:val="00AC675E"/>
    <w:rsid w:val="00AC6C09"/>
    <w:rsid w:val="00AC7023"/>
    <w:rsid w:val="00AC7AAD"/>
    <w:rsid w:val="00AC7D50"/>
    <w:rsid w:val="00AC7FA3"/>
    <w:rsid w:val="00AD020E"/>
    <w:rsid w:val="00AD0213"/>
    <w:rsid w:val="00AD0A89"/>
    <w:rsid w:val="00AD0D43"/>
    <w:rsid w:val="00AD143D"/>
    <w:rsid w:val="00AD1DFF"/>
    <w:rsid w:val="00AD1E37"/>
    <w:rsid w:val="00AD2143"/>
    <w:rsid w:val="00AD33A6"/>
    <w:rsid w:val="00AD3520"/>
    <w:rsid w:val="00AD3C5E"/>
    <w:rsid w:val="00AD3C62"/>
    <w:rsid w:val="00AD3F66"/>
    <w:rsid w:val="00AD44DD"/>
    <w:rsid w:val="00AD4607"/>
    <w:rsid w:val="00AD4957"/>
    <w:rsid w:val="00AD5148"/>
    <w:rsid w:val="00AD51DA"/>
    <w:rsid w:val="00AD52E3"/>
    <w:rsid w:val="00AD5506"/>
    <w:rsid w:val="00AD61FC"/>
    <w:rsid w:val="00AD6529"/>
    <w:rsid w:val="00AD6C3C"/>
    <w:rsid w:val="00AD6E9B"/>
    <w:rsid w:val="00AD7079"/>
    <w:rsid w:val="00AD7545"/>
    <w:rsid w:val="00AD79B4"/>
    <w:rsid w:val="00AE031D"/>
    <w:rsid w:val="00AE0539"/>
    <w:rsid w:val="00AE05B4"/>
    <w:rsid w:val="00AE075E"/>
    <w:rsid w:val="00AE0D8B"/>
    <w:rsid w:val="00AE14C6"/>
    <w:rsid w:val="00AE1902"/>
    <w:rsid w:val="00AE1B65"/>
    <w:rsid w:val="00AE1BE8"/>
    <w:rsid w:val="00AE20FD"/>
    <w:rsid w:val="00AE219B"/>
    <w:rsid w:val="00AE28C3"/>
    <w:rsid w:val="00AE2B9D"/>
    <w:rsid w:val="00AE2CAF"/>
    <w:rsid w:val="00AE2F09"/>
    <w:rsid w:val="00AE2F58"/>
    <w:rsid w:val="00AE2FBC"/>
    <w:rsid w:val="00AE3472"/>
    <w:rsid w:val="00AE4377"/>
    <w:rsid w:val="00AE462A"/>
    <w:rsid w:val="00AE4794"/>
    <w:rsid w:val="00AE4A10"/>
    <w:rsid w:val="00AE4FDD"/>
    <w:rsid w:val="00AE5172"/>
    <w:rsid w:val="00AE54E5"/>
    <w:rsid w:val="00AE550A"/>
    <w:rsid w:val="00AE5EC5"/>
    <w:rsid w:val="00AE6015"/>
    <w:rsid w:val="00AE6197"/>
    <w:rsid w:val="00AE6BF2"/>
    <w:rsid w:val="00AE7062"/>
    <w:rsid w:val="00AE7965"/>
    <w:rsid w:val="00AF00DE"/>
    <w:rsid w:val="00AF0B59"/>
    <w:rsid w:val="00AF0CB8"/>
    <w:rsid w:val="00AF0D88"/>
    <w:rsid w:val="00AF10C6"/>
    <w:rsid w:val="00AF124E"/>
    <w:rsid w:val="00AF12BB"/>
    <w:rsid w:val="00AF2930"/>
    <w:rsid w:val="00AF3FCF"/>
    <w:rsid w:val="00AF44EA"/>
    <w:rsid w:val="00AF4A70"/>
    <w:rsid w:val="00AF4B78"/>
    <w:rsid w:val="00AF4D62"/>
    <w:rsid w:val="00AF54DB"/>
    <w:rsid w:val="00AF55FB"/>
    <w:rsid w:val="00AF56AA"/>
    <w:rsid w:val="00AF5A17"/>
    <w:rsid w:val="00AF5A37"/>
    <w:rsid w:val="00AF5A6C"/>
    <w:rsid w:val="00B0066D"/>
    <w:rsid w:val="00B008B7"/>
    <w:rsid w:val="00B012D1"/>
    <w:rsid w:val="00B01557"/>
    <w:rsid w:val="00B01796"/>
    <w:rsid w:val="00B01E10"/>
    <w:rsid w:val="00B01E98"/>
    <w:rsid w:val="00B020A5"/>
    <w:rsid w:val="00B0240F"/>
    <w:rsid w:val="00B02A48"/>
    <w:rsid w:val="00B02FE8"/>
    <w:rsid w:val="00B037AE"/>
    <w:rsid w:val="00B039AE"/>
    <w:rsid w:val="00B03A7F"/>
    <w:rsid w:val="00B03F38"/>
    <w:rsid w:val="00B04571"/>
    <w:rsid w:val="00B0496D"/>
    <w:rsid w:val="00B04B32"/>
    <w:rsid w:val="00B05052"/>
    <w:rsid w:val="00B05972"/>
    <w:rsid w:val="00B05A3B"/>
    <w:rsid w:val="00B05CC2"/>
    <w:rsid w:val="00B05DB4"/>
    <w:rsid w:val="00B05E68"/>
    <w:rsid w:val="00B06C28"/>
    <w:rsid w:val="00B070CB"/>
    <w:rsid w:val="00B0759A"/>
    <w:rsid w:val="00B0770E"/>
    <w:rsid w:val="00B07BF5"/>
    <w:rsid w:val="00B102D7"/>
    <w:rsid w:val="00B10FF8"/>
    <w:rsid w:val="00B114C1"/>
    <w:rsid w:val="00B1156F"/>
    <w:rsid w:val="00B11D33"/>
    <w:rsid w:val="00B12130"/>
    <w:rsid w:val="00B12C9C"/>
    <w:rsid w:val="00B13AAE"/>
    <w:rsid w:val="00B13BD5"/>
    <w:rsid w:val="00B13C72"/>
    <w:rsid w:val="00B13F9C"/>
    <w:rsid w:val="00B1427C"/>
    <w:rsid w:val="00B15634"/>
    <w:rsid w:val="00B156D4"/>
    <w:rsid w:val="00B15AC3"/>
    <w:rsid w:val="00B15FC7"/>
    <w:rsid w:val="00B161AD"/>
    <w:rsid w:val="00B16239"/>
    <w:rsid w:val="00B162C8"/>
    <w:rsid w:val="00B163B9"/>
    <w:rsid w:val="00B1657E"/>
    <w:rsid w:val="00B16B3C"/>
    <w:rsid w:val="00B16C5C"/>
    <w:rsid w:val="00B171CE"/>
    <w:rsid w:val="00B17282"/>
    <w:rsid w:val="00B17734"/>
    <w:rsid w:val="00B17937"/>
    <w:rsid w:val="00B17992"/>
    <w:rsid w:val="00B17CD8"/>
    <w:rsid w:val="00B17F6D"/>
    <w:rsid w:val="00B203B5"/>
    <w:rsid w:val="00B2045B"/>
    <w:rsid w:val="00B2075E"/>
    <w:rsid w:val="00B212EF"/>
    <w:rsid w:val="00B21BE8"/>
    <w:rsid w:val="00B21EA3"/>
    <w:rsid w:val="00B234E4"/>
    <w:rsid w:val="00B23FFE"/>
    <w:rsid w:val="00B24B1C"/>
    <w:rsid w:val="00B24E84"/>
    <w:rsid w:val="00B24E95"/>
    <w:rsid w:val="00B252ED"/>
    <w:rsid w:val="00B25C33"/>
    <w:rsid w:val="00B26342"/>
    <w:rsid w:val="00B26552"/>
    <w:rsid w:val="00B26AC3"/>
    <w:rsid w:val="00B26D92"/>
    <w:rsid w:val="00B2725A"/>
    <w:rsid w:val="00B27284"/>
    <w:rsid w:val="00B274FF"/>
    <w:rsid w:val="00B277A6"/>
    <w:rsid w:val="00B27AB1"/>
    <w:rsid w:val="00B27B33"/>
    <w:rsid w:val="00B27E1A"/>
    <w:rsid w:val="00B27F71"/>
    <w:rsid w:val="00B30123"/>
    <w:rsid w:val="00B307D3"/>
    <w:rsid w:val="00B31547"/>
    <w:rsid w:val="00B31648"/>
    <w:rsid w:val="00B31B0D"/>
    <w:rsid w:val="00B31D29"/>
    <w:rsid w:val="00B31DFF"/>
    <w:rsid w:val="00B31FCA"/>
    <w:rsid w:val="00B3354E"/>
    <w:rsid w:val="00B3355C"/>
    <w:rsid w:val="00B33B29"/>
    <w:rsid w:val="00B34368"/>
    <w:rsid w:val="00B34BB0"/>
    <w:rsid w:val="00B34EE4"/>
    <w:rsid w:val="00B352C2"/>
    <w:rsid w:val="00B352EE"/>
    <w:rsid w:val="00B35673"/>
    <w:rsid w:val="00B36238"/>
    <w:rsid w:val="00B366A2"/>
    <w:rsid w:val="00B37599"/>
    <w:rsid w:val="00B37FC3"/>
    <w:rsid w:val="00B40034"/>
    <w:rsid w:val="00B40058"/>
    <w:rsid w:val="00B40356"/>
    <w:rsid w:val="00B40B44"/>
    <w:rsid w:val="00B413FF"/>
    <w:rsid w:val="00B41AC4"/>
    <w:rsid w:val="00B41D60"/>
    <w:rsid w:val="00B425AF"/>
    <w:rsid w:val="00B42950"/>
    <w:rsid w:val="00B429C3"/>
    <w:rsid w:val="00B42B07"/>
    <w:rsid w:val="00B42B6E"/>
    <w:rsid w:val="00B42BFD"/>
    <w:rsid w:val="00B42D4D"/>
    <w:rsid w:val="00B4300D"/>
    <w:rsid w:val="00B431DC"/>
    <w:rsid w:val="00B43CDA"/>
    <w:rsid w:val="00B43EF8"/>
    <w:rsid w:val="00B4434A"/>
    <w:rsid w:val="00B44737"/>
    <w:rsid w:val="00B44C58"/>
    <w:rsid w:val="00B44E25"/>
    <w:rsid w:val="00B4594F"/>
    <w:rsid w:val="00B45BC5"/>
    <w:rsid w:val="00B45E24"/>
    <w:rsid w:val="00B4600D"/>
    <w:rsid w:val="00B46CB2"/>
    <w:rsid w:val="00B47019"/>
    <w:rsid w:val="00B47741"/>
    <w:rsid w:val="00B47757"/>
    <w:rsid w:val="00B47801"/>
    <w:rsid w:val="00B47E67"/>
    <w:rsid w:val="00B51658"/>
    <w:rsid w:val="00B51791"/>
    <w:rsid w:val="00B51FF0"/>
    <w:rsid w:val="00B5205F"/>
    <w:rsid w:val="00B52061"/>
    <w:rsid w:val="00B522AE"/>
    <w:rsid w:val="00B52627"/>
    <w:rsid w:val="00B5284E"/>
    <w:rsid w:val="00B52AAA"/>
    <w:rsid w:val="00B531A1"/>
    <w:rsid w:val="00B535A8"/>
    <w:rsid w:val="00B53921"/>
    <w:rsid w:val="00B5415A"/>
    <w:rsid w:val="00B548C2"/>
    <w:rsid w:val="00B555BD"/>
    <w:rsid w:val="00B55CF7"/>
    <w:rsid w:val="00B56188"/>
    <w:rsid w:val="00B56813"/>
    <w:rsid w:val="00B57192"/>
    <w:rsid w:val="00B57532"/>
    <w:rsid w:val="00B57755"/>
    <w:rsid w:val="00B57AB1"/>
    <w:rsid w:val="00B6045E"/>
    <w:rsid w:val="00B604BE"/>
    <w:rsid w:val="00B605FC"/>
    <w:rsid w:val="00B60BE0"/>
    <w:rsid w:val="00B613C5"/>
    <w:rsid w:val="00B619C0"/>
    <w:rsid w:val="00B61EB8"/>
    <w:rsid w:val="00B62023"/>
    <w:rsid w:val="00B62038"/>
    <w:rsid w:val="00B622EA"/>
    <w:rsid w:val="00B62568"/>
    <w:rsid w:val="00B6295F"/>
    <w:rsid w:val="00B62DB4"/>
    <w:rsid w:val="00B62F40"/>
    <w:rsid w:val="00B62F47"/>
    <w:rsid w:val="00B62FFF"/>
    <w:rsid w:val="00B637B0"/>
    <w:rsid w:val="00B6383F"/>
    <w:rsid w:val="00B63A8C"/>
    <w:rsid w:val="00B63BAA"/>
    <w:rsid w:val="00B63BB4"/>
    <w:rsid w:val="00B6465C"/>
    <w:rsid w:val="00B64663"/>
    <w:rsid w:val="00B646A0"/>
    <w:rsid w:val="00B64DC3"/>
    <w:rsid w:val="00B64F1D"/>
    <w:rsid w:val="00B65BD4"/>
    <w:rsid w:val="00B65BD9"/>
    <w:rsid w:val="00B65E79"/>
    <w:rsid w:val="00B66050"/>
    <w:rsid w:val="00B6682A"/>
    <w:rsid w:val="00B668DE"/>
    <w:rsid w:val="00B66EF8"/>
    <w:rsid w:val="00B6717F"/>
    <w:rsid w:val="00B70195"/>
    <w:rsid w:val="00B705C5"/>
    <w:rsid w:val="00B70D1A"/>
    <w:rsid w:val="00B712B4"/>
    <w:rsid w:val="00B71BA0"/>
    <w:rsid w:val="00B720ED"/>
    <w:rsid w:val="00B72456"/>
    <w:rsid w:val="00B724CE"/>
    <w:rsid w:val="00B725B6"/>
    <w:rsid w:val="00B72B3B"/>
    <w:rsid w:val="00B7355C"/>
    <w:rsid w:val="00B736C9"/>
    <w:rsid w:val="00B7373F"/>
    <w:rsid w:val="00B73A1F"/>
    <w:rsid w:val="00B73AD3"/>
    <w:rsid w:val="00B73C15"/>
    <w:rsid w:val="00B73F4C"/>
    <w:rsid w:val="00B741E0"/>
    <w:rsid w:val="00B74859"/>
    <w:rsid w:val="00B7498D"/>
    <w:rsid w:val="00B7588A"/>
    <w:rsid w:val="00B7630F"/>
    <w:rsid w:val="00B766F4"/>
    <w:rsid w:val="00B76F03"/>
    <w:rsid w:val="00B76FE5"/>
    <w:rsid w:val="00B77556"/>
    <w:rsid w:val="00B778DF"/>
    <w:rsid w:val="00B779B4"/>
    <w:rsid w:val="00B77F05"/>
    <w:rsid w:val="00B80166"/>
    <w:rsid w:val="00B80328"/>
    <w:rsid w:val="00B8044C"/>
    <w:rsid w:val="00B80850"/>
    <w:rsid w:val="00B80D56"/>
    <w:rsid w:val="00B8141A"/>
    <w:rsid w:val="00B817A7"/>
    <w:rsid w:val="00B8185D"/>
    <w:rsid w:val="00B82532"/>
    <w:rsid w:val="00B827D8"/>
    <w:rsid w:val="00B82958"/>
    <w:rsid w:val="00B82C5C"/>
    <w:rsid w:val="00B830A8"/>
    <w:rsid w:val="00B830ED"/>
    <w:rsid w:val="00B8360C"/>
    <w:rsid w:val="00B8372D"/>
    <w:rsid w:val="00B83B6C"/>
    <w:rsid w:val="00B84031"/>
    <w:rsid w:val="00B846D0"/>
    <w:rsid w:val="00B849F7"/>
    <w:rsid w:val="00B84A59"/>
    <w:rsid w:val="00B85041"/>
    <w:rsid w:val="00B85DA0"/>
    <w:rsid w:val="00B87A6A"/>
    <w:rsid w:val="00B87AA0"/>
    <w:rsid w:val="00B90287"/>
    <w:rsid w:val="00B902D5"/>
    <w:rsid w:val="00B90301"/>
    <w:rsid w:val="00B90F49"/>
    <w:rsid w:val="00B90F78"/>
    <w:rsid w:val="00B91097"/>
    <w:rsid w:val="00B91148"/>
    <w:rsid w:val="00B91B13"/>
    <w:rsid w:val="00B92D72"/>
    <w:rsid w:val="00B92F3E"/>
    <w:rsid w:val="00B93BF2"/>
    <w:rsid w:val="00B93C1B"/>
    <w:rsid w:val="00B94074"/>
    <w:rsid w:val="00B940DD"/>
    <w:rsid w:val="00B943F2"/>
    <w:rsid w:val="00B9491E"/>
    <w:rsid w:val="00B94B0C"/>
    <w:rsid w:val="00B94BD8"/>
    <w:rsid w:val="00B950B3"/>
    <w:rsid w:val="00B951DD"/>
    <w:rsid w:val="00B954B6"/>
    <w:rsid w:val="00B95843"/>
    <w:rsid w:val="00B95F25"/>
    <w:rsid w:val="00B95FD6"/>
    <w:rsid w:val="00B962BF"/>
    <w:rsid w:val="00B9664B"/>
    <w:rsid w:val="00B96857"/>
    <w:rsid w:val="00B969B0"/>
    <w:rsid w:val="00B96AD2"/>
    <w:rsid w:val="00B97BBE"/>
    <w:rsid w:val="00B97D83"/>
    <w:rsid w:val="00BA00DC"/>
    <w:rsid w:val="00BA073F"/>
    <w:rsid w:val="00BA09B3"/>
    <w:rsid w:val="00BA0B22"/>
    <w:rsid w:val="00BA0EF7"/>
    <w:rsid w:val="00BA112A"/>
    <w:rsid w:val="00BA131C"/>
    <w:rsid w:val="00BA14AA"/>
    <w:rsid w:val="00BA18B0"/>
    <w:rsid w:val="00BA2011"/>
    <w:rsid w:val="00BA2B45"/>
    <w:rsid w:val="00BA3042"/>
    <w:rsid w:val="00BA3450"/>
    <w:rsid w:val="00BA3ED0"/>
    <w:rsid w:val="00BA3EE3"/>
    <w:rsid w:val="00BA3EED"/>
    <w:rsid w:val="00BA426C"/>
    <w:rsid w:val="00BA48DE"/>
    <w:rsid w:val="00BA4984"/>
    <w:rsid w:val="00BA4EC2"/>
    <w:rsid w:val="00BA4FFE"/>
    <w:rsid w:val="00BA578F"/>
    <w:rsid w:val="00BA57F4"/>
    <w:rsid w:val="00BA5999"/>
    <w:rsid w:val="00BA61E7"/>
    <w:rsid w:val="00BA63DA"/>
    <w:rsid w:val="00BA69D3"/>
    <w:rsid w:val="00BA6C5D"/>
    <w:rsid w:val="00BA729E"/>
    <w:rsid w:val="00BA7676"/>
    <w:rsid w:val="00BA7FCA"/>
    <w:rsid w:val="00BB0169"/>
    <w:rsid w:val="00BB080F"/>
    <w:rsid w:val="00BB0B8F"/>
    <w:rsid w:val="00BB1CDB"/>
    <w:rsid w:val="00BB1F9D"/>
    <w:rsid w:val="00BB2DDF"/>
    <w:rsid w:val="00BB2E59"/>
    <w:rsid w:val="00BB3301"/>
    <w:rsid w:val="00BB3B89"/>
    <w:rsid w:val="00BB42C7"/>
    <w:rsid w:val="00BB45AB"/>
    <w:rsid w:val="00BB50BC"/>
    <w:rsid w:val="00BB5143"/>
    <w:rsid w:val="00BB52EE"/>
    <w:rsid w:val="00BB5677"/>
    <w:rsid w:val="00BB590C"/>
    <w:rsid w:val="00BB5BED"/>
    <w:rsid w:val="00BB5F98"/>
    <w:rsid w:val="00BB604E"/>
    <w:rsid w:val="00BB60C1"/>
    <w:rsid w:val="00BB6B0F"/>
    <w:rsid w:val="00BB7205"/>
    <w:rsid w:val="00BB74D2"/>
    <w:rsid w:val="00BB7A38"/>
    <w:rsid w:val="00BB7BA1"/>
    <w:rsid w:val="00BC0052"/>
    <w:rsid w:val="00BC0703"/>
    <w:rsid w:val="00BC0739"/>
    <w:rsid w:val="00BC0ACE"/>
    <w:rsid w:val="00BC0E03"/>
    <w:rsid w:val="00BC1288"/>
    <w:rsid w:val="00BC1381"/>
    <w:rsid w:val="00BC23B3"/>
    <w:rsid w:val="00BC2462"/>
    <w:rsid w:val="00BC286E"/>
    <w:rsid w:val="00BC3292"/>
    <w:rsid w:val="00BC35F4"/>
    <w:rsid w:val="00BC3941"/>
    <w:rsid w:val="00BC39D7"/>
    <w:rsid w:val="00BC3DB1"/>
    <w:rsid w:val="00BC3DC1"/>
    <w:rsid w:val="00BC3F57"/>
    <w:rsid w:val="00BC40DC"/>
    <w:rsid w:val="00BC41DC"/>
    <w:rsid w:val="00BC4340"/>
    <w:rsid w:val="00BC4426"/>
    <w:rsid w:val="00BC463F"/>
    <w:rsid w:val="00BC475A"/>
    <w:rsid w:val="00BC4879"/>
    <w:rsid w:val="00BC488D"/>
    <w:rsid w:val="00BC4B95"/>
    <w:rsid w:val="00BC4EF4"/>
    <w:rsid w:val="00BC4F55"/>
    <w:rsid w:val="00BC518B"/>
    <w:rsid w:val="00BC534F"/>
    <w:rsid w:val="00BC53FD"/>
    <w:rsid w:val="00BC5519"/>
    <w:rsid w:val="00BC574C"/>
    <w:rsid w:val="00BC5ADF"/>
    <w:rsid w:val="00BC63F1"/>
    <w:rsid w:val="00BC6495"/>
    <w:rsid w:val="00BC6BF4"/>
    <w:rsid w:val="00BC6CAF"/>
    <w:rsid w:val="00BC700C"/>
    <w:rsid w:val="00BC74D0"/>
    <w:rsid w:val="00BC76B7"/>
    <w:rsid w:val="00BC7C10"/>
    <w:rsid w:val="00BD000C"/>
    <w:rsid w:val="00BD0809"/>
    <w:rsid w:val="00BD0AE2"/>
    <w:rsid w:val="00BD0B7E"/>
    <w:rsid w:val="00BD0C8D"/>
    <w:rsid w:val="00BD1196"/>
    <w:rsid w:val="00BD160A"/>
    <w:rsid w:val="00BD1977"/>
    <w:rsid w:val="00BD1EF2"/>
    <w:rsid w:val="00BD24C4"/>
    <w:rsid w:val="00BD2944"/>
    <w:rsid w:val="00BD2C86"/>
    <w:rsid w:val="00BD2CFA"/>
    <w:rsid w:val="00BD3597"/>
    <w:rsid w:val="00BD35C5"/>
    <w:rsid w:val="00BD3ECB"/>
    <w:rsid w:val="00BD4100"/>
    <w:rsid w:val="00BD4512"/>
    <w:rsid w:val="00BD46D5"/>
    <w:rsid w:val="00BD48A9"/>
    <w:rsid w:val="00BD4A49"/>
    <w:rsid w:val="00BD4A7D"/>
    <w:rsid w:val="00BD61B2"/>
    <w:rsid w:val="00BD638E"/>
    <w:rsid w:val="00BD64B9"/>
    <w:rsid w:val="00BD64E3"/>
    <w:rsid w:val="00BD65DA"/>
    <w:rsid w:val="00BD701C"/>
    <w:rsid w:val="00BD741C"/>
    <w:rsid w:val="00BE025D"/>
    <w:rsid w:val="00BE2247"/>
    <w:rsid w:val="00BE24AE"/>
    <w:rsid w:val="00BE2714"/>
    <w:rsid w:val="00BE2AE6"/>
    <w:rsid w:val="00BE2B4C"/>
    <w:rsid w:val="00BE2BDB"/>
    <w:rsid w:val="00BE2E5D"/>
    <w:rsid w:val="00BE32A2"/>
    <w:rsid w:val="00BE3663"/>
    <w:rsid w:val="00BE3AC3"/>
    <w:rsid w:val="00BE3DC3"/>
    <w:rsid w:val="00BE3EA4"/>
    <w:rsid w:val="00BE3F1F"/>
    <w:rsid w:val="00BE4007"/>
    <w:rsid w:val="00BE45F7"/>
    <w:rsid w:val="00BE4734"/>
    <w:rsid w:val="00BE491B"/>
    <w:rsid w:val="00BE4CFE"/>
    <w:rsid w:val="00BE51C4"/>
    <w:rsid w:val="00BE552C"/>
    <w:rsid w:val="00BE5916"/>
    <w:rsid w:val="00BE5953"/>
    <w:rsid w:val="00BE5FD8"/>
    <w:rsid w:val="00BE6529"/>
    <w:rsid w:val="00BE6572"/>
    <w:rsid w:val="00BE6CD2"/>
    <w:rsid w:val="00BE7290"/>
    <w:rsid w:val="00BE7A39"/>
    <w:rsid w:val="00BE7F72"/>
    <w:rsid w:val="00BF0705"/>
    <w:rsid w:val="00BF1681"/>
    <w:rsid w:val="00BF17FC"/>
    <w:rsid w:val="00BF2158"/>
    <w:rsid w:val="00BF256D"/>
    <w:rsid w:val="00BF269C"/>
    <w:rsid w:val="00BF2972"/>
    <w:rsid w:val="00BF303D"/>
    <w:rsid w:val="00BF31C7"/>
    <w:rsid w:val="00BF3745"/>
    <w:rsid w:val="00BF3B40"/>
    <w:rsid w:val="00BF3C20"/>
    <w:rsid w:val="00BF3F44"/>
    <w:rsid w:val="00BF48CF"/>
    <w:rsid w:val="00BF4BDF"/>
    <w:rsid w:val="00BF5036"/>
    <w:rsid w:val="00BF5308"/>
    <w:rsid w:val="00BF5656"/>
    <w:rsid w:val="00BF6169"/>
    <w:rsid w:val="00BF61B1"/>
    <w:rsid w:val="00BF6CF4"/>
    <w:rsid w:val="00BF6EEF"/>
    <w:rsid w:val="00BF7742"/>
    <w:rsid w:val="00BF7944"/>
    <w:rsid w:val="00BF7A4A"/>
    <w:rsid w:val="00BF7AE4"/>
    <w:rsid w:val="00BF7C15"/>
    <w:rsid w:val="00BF7E53"/>
    <w:rsid w:val="00BF7E9A"/>
    <w:rsid w:val="00C0064F"/>
    <w:rsid w:val="00C0084C"/>
    <w:rsid w:val="00C00B61"/>
    <w:rsid w:val="00C016CB"/>
    <w:rsid w:val="00C020FF"/>
    <w:rsid w:val="00C02691"/>
    <w:rsid w:val="00C02B87"/>
    <w:rsid w:val="00C02DB5"/>
    <w:rsid w:val="00C030FE"/>
    <w:rsid w:val="00C032E1"/>
    <w:rsid w:val="00C0332A"/>
    <w:rsid w:val="00C03635"/>
    <w:rsid w:val="00C03E9D"/>
    <w:rsid w:val="00C03EBB"/>
    <w:rsid w:val="00C04C71"/>
    <w:rsid w:val="00C04E8E"/>
    <w:rsid w:val="00C04F54"/>
    <w:rsid w:val="00C05069"/>
    <w:rsid w:val="00C05876"/>
    <w:rsid w:val="00C05E91"/>
    <w:rsid w:val="00C06883"/>
    <w:rsid w:val="00C06BC4"/>
    <w:rsid w:val="00C0758A"/>
    <w:rsid w:val="00C07622"/>
    <w:rsid w:val="00C0795B"/>
    <w:rsid w:val="00C079C2"/>
    <w:rsid w:val="00C07E55"/>
    <w:rsid w:val="00C102CB"/>
    <w:rsid w:val="00C11B52"/>
    <w:rsid w:val="00C12476"/>
    <w:rsid w:val="00C12721"/>
    <w:rsid w:val="00C12944"/>
    <w:rsid w:val="00C12A6D"/>
    <w:rsid w:val="00C13BA6"/>
    <w:rsid w:val="00C152AA"/>
    <w:rsid w:val="00C157D4"/>
    <w:rsid w:val="00C158BF"/>
    <w:rsid w:val="00C15AF3"/>
    <w:rsid w:val="00C16CAB"/>
    <w:rsid w:val="00C16F12"/>
    <w:rsid w:val="00C16FF6"/>
    <w:rsid w:val="00C1708F"/>
    <w:rsid w:val="00C1749E"/>
    <w:rsid w:val="00C17C62"/>
    <w:rsid w:val="00C17F4B"/>
    <w:rsid w:val="00C204F7"/>
    <w:rsid w:val="00C219B1"/>
    <w:rsid w:val="00C21C73"/>
    <w:rsid w:val="00C21F15"/>
    <w:rsid w:val="00C2235E"/>
    <w:rsid w:val="00C2314F"/>
    <w:rsid w:val="00C23414"/>
    <w:rsid w:val="00C23457"/>
    <w:rsid w:val="00C23A7B"/>
    <w:rsid w:val="00C23C85"/>
    <w:rsid w:val="00C24280"/>
    <w:rsid w:val="00C24A9E"/>
    <w:rsid w:val="00C25E71"/>
    <w:rsid w:val="00C261CB"/>
    <w:rsid w:val="00C26548"/>
    <w:rsid w:val="00C26A25"/>
    <w:rsid w:val="00C2785D"/>
    <w:rsid w:val="00C27A9D"/>
    <w:rsid w:val="00C27AC5"/>
    <w:rsid w:val="00C3013C"/>
    <w:rsid w:val="00C301C8"/>
    <w:rsid w:val="00C303C5"/>
    <w:rsid w:val="00C30737"/>
    <w:rsid w:val="00C30785"/>
    <w:rsid w:val="00C309E9"/>
    <w:rsid w:val="00C30BE5"/>
    <w:rsid w:val="00C31022"/>
    <w:rsid w:val="00C31876"/>
    <w:rsid w:val="00C31C2C"/>
    <w:rsid w:val="00C32064"/>
    <w:rsid w:val="00C325BE"/>
    <w:rsid w:val="00C329C7"/>
    <w:rsid w:val="00C32B20"/>
    <w:rsid w:val="00C32D35"/>
    <w:rsid w:val="00C3360A"/>
    <w:rsid w:val="00C3391F"/>
    <w:rsid w:val="00C33977"/>
    <w:rsid w:val="00C33998"/>
    <w:rsid w:val="00C33A17"/>
    <w:rsid w:val="00C33BC5"/>
    <w:rsid w:val="00C33CAD"/>
    <w:rsid w:val="00C34065"/>
    <w:rsid w:val="00C341B9"/>
    <w:rsid w:val="00C34D10"/>
    <w:rsid w:val="00C35212"/>
    <w:rsid w:val="00C358B2"/>
    <w:rsid w:val="00C36372"/>
    <w:rsid w:val="00C3675F"/>
    <w:rsid w:val="00C3681E"/>
    <w:rsid w:val="00C36A57"/>
    <w:rsid w:val="00C36B12"/>
    <w:rsid w:val="00C37E35"/>
    <w:rsid w:val="00C37ED4"/>
    <w:rsid w:val="00C37F94"/>
    <w:rsid w:val="00C37FC0"/>
    <w:rsid w:val="00C40018"/>
    <w:rsid w:val="00C40AE8"/>
    <w:rsid w:val="00C40EB7"/>
    <w:rsid w:val="00C4124B"/>
    <w:rsid w:val="00C41510"/>
    <w:rsid w:val="00C41806"/>
    <w:rsid w:val="00C418F0"/>
    <w:rsid w:val="00C41BAE"/>
    <w:rsid w:val="00C41E83"/>
    <w:rsid w:val="00C423C1"/>
    <w:rsid w:val="00C424F2"/>
    <w:rsid w:val="00C43187"/>
    <w:rsid w:val="00C436B6"/>
    <w:rsid w:val="00C43769"/>
    <w:rsid w:val="00C43A00"/>
    <w:rsid w:val="00C43DEB"/>
    <w:rsid w:val="00C43FC2"/>
    <w:rsid w:val="00C444EC"/>
    <w:rsid w:val="00C44570"/>
    <w:rsid w:val="00C453BA"/>
    <w:rsid w:val="00C45789"/>
    <w:rsid w:val="00C4639D"/>
    <w:rsid w:val="00C463BB"/>
    <w:rsid w:val="00C46EAC"/>
    <w:rsid w:val="00C46EB2"/>
    <w:rsid w:val="00C470DC"/>
    <w:rsid w:val="00C47392"/>
    <w:rsid w:val="00C476EC"/>
    <w:rsid w:val="00C4793B"/>
    <w:rsid w:val="00C47B79"/>
    <w:rsid w:val="00C5093A"/>
    <w:rsid w:val="00C50BCC"/>
    <w:rsid w:val="00C5157D"/>
    <w:rsid w:val="00C51C1F"/>
    <w:rsid w:val="00C51CAF"/>
    <w:rsid w:val="00C51F21"/>
    <w:rsid w:val="00C52AFF"/>
    <w:rsid w:val="00C5304B"/>
    <w:rsid w:val="00C53194"/>
    <w:rsid w:val="00C53A53"/>
    <w:rsid w:val="00C53E91"/>
    <w:rsid w:val="00C53F69"/>
    <w:rsid w:val="00C5424F"/>
    <w:rsid w:val="00C547CB"/>
    <w:rsid w:val="00C55346"/>
    <w:rsid w:val="00C555B0"/>
    <w:rsid w:val="00C559A0"/>
    <w:rsid w:val="00C55F6F"/>
    <w:rsid w:val="00C56354"/>
    <w:rsid w:val="00C56520"/>
    <w:rsid w:val="00C569AA"/>
    <w:rsid w:val="00C56C23"/>
    <w:rsid w:val="00C56F09"/>
    <w:rsid w:val="00C57247"/>
    <w:rsid w:val="00C601BA"/>
    <w:rsid w:val="00C608C7"/>
    <w:rsid w:val="00C60E20"/>
    <w:rsid w:val="00C610FE"/>
    <w:rsid w:val="00C614E6"/>
    <w:rsid w:val="00C61B6B"/>
    <w:rsid w:val="00C61C41"/>
    <w:rsid w:val="00C61DA2"/>
    <w:rsid w:val="00C61EF7"/>
    <w:rsid w:val="00C62074"/>
    <w:rsid w:val="00C622A0"/>
    <w:rsid w:val="00C62524"/>
    <w:rsid w:val="00C62935"/>
    <w:rsid w:val="00C631C8"/>
    <w:rsid w:val="00C6332D"/>
    <w:rsid w:val="00C6359C"/>
    <w:rsid w:val="00C64539"/>
    <w:rsid w:val="00C646EE"/>
    <w:rsid w:val="00C65642"/>
    <w:rsid w:val="00C65B98"/>
    <w:rsid w:val="00C65BC6"/>
    <w:rsid w:val="00C66285"/>
    <w:rsid w:val="00C66894"/>
    <w:rsid w:val="00C66A24"/>
    <w:rsid w:val="00C66D18"/>
    <w:rsid w:val="00C6726D"/>
    <w:rsid w:val="00C67B71"/>
    <w:rsid w:val="00C70D1D"/>
    <w:rsid w:val="00C721A5"/>
    <w:rsid w:val="00C728F1"/>
    <w:rsid w:val="00C72E12"/>
    <w:rsid w:val="00C72FAC"/>
    <w:rsid w:val="00C730A1"/>
    <w:rsid w:val="00C7311B"/>
    <w:rsid w:val="00C732A6"/>
    <w:rsid w:val="00C73377"/>
    <w:rsid w:val="00C736EE"/>
    <w:rsid w:val="00C745BD"/>
    <w:rsid w:val="00C745BE"/>
    <w:rsid w:val="00C745F3"/>
    <w:rsid w:val="00C746FB"/>
    <w:rsid w:val="00C75137"/>
    <w:rsid w:val="00C753B2"/>
    <w:rsid w:val="00C75840"/>
    <w:rsid w:val="00C75F12"/>
    <w:rsid w:val="00C75F4C"/>
    <w:rsid w:val="00C75F7F"/>
    <w:rsid w:val="00C761C4"/>
    <w:rsid w:val="00C766C8"/>
    <w:rsid w:val="00C766DD"/>
    <w:rsid w:val="00C769A7"/>
    <w:rsid w:val="00C77176"/>
    <w:rsid w:val="00C77238"/>
    <w:rsid w:val="00C77A37"/>
    <w:rsid w:val="00C804B7"/>
    <w:rsid w:val="00C809D5"/>
    <w:rsid w:val="00C810C6"/>
    <w:rsid w:val="00C81B05"/>
    <w:rsid w:val="00C81D87"/>
    <w:rsid w:val="00C81DDD"/>
    <w:rsid w:val="00C82282"/>
    <w:rsid w:val="00C82718"/>
    <w:rsid w:val="00C82838"/>
    <w:rsid w:val="00C8292E"/>
    <w:rsid w:val="00C82C39"/>
    <w:rsid w:val="00C82DDB"/>
    <w:rsid w:val="00C83074"/>
    <w:rsid w:val="00C830AA"/>
    <w:rsid w:val="00C8316C"/>
    <w:rsid w:val="00C831FC"/>
    <w:rsid w:val="00C83449"/>
    <w:rsid w:val="00C83973"/>
    <w:rsid w:val="00C83FD0"/>
    <w:rsid w:val="00C851E9"/>
    <w:rsid w:val="00C854EA"/>
    <w:rsid w:val="00C85798"/>
    <w:rsid w:val="00C86386"/>
    <w:rsid w:val="00C86483"/>
    <w:rsid w:val="00C86682"/>
    <w:rsid w:val="00C86EC8"/>
    <w:rsid w:val="00C87320"/>
    <w:rsid w:val="00C8769D"/>
    <w:rsid w:val="00C8798C"/>
    <w:rsid w:val="00C90068"/>
    <w:rsid w:val="00C90238"/>
    <w:rsid w:val="00C903EC"/>
    <w:rsid w:val="00C91235"/>
    <w:rsid w:val="00C914C8"/>
    <w:rsid w:val="00C91891"/>
    <w:rsid w:val="00C919F2"/>
    <w:rsid w:val="00C92138"/>
    <w:rsid w:val="00C92320"/>
    <w:rsid w:val="00C9245F"/>
    <w:rsid w:val="00C92654"/>
    <w:rsid w:val="00C927C2"/>
    <w:rsid w:val="00C9351D"/>
    <w:rsid w:val="00C93C94"/>
    <w:rsid w:val="00C94034"/>
    <w:rsid w:val="00C944D1"/>
    <w:rsid w:val="00C94B1C"/>
    <w:rsid w:val="00C94DAA"/>
    <w:rsid w:val="00C9508E"/>
    <w:rsid w:val="00C950E5"/>
    <w:rsid w:val="00C951ED"/>
    <w:rsid w:val="00C95B1F"/>
    <w:rsid w:val="00C95CBE"/>
    <w:rsid w:val="00C96009"/>
    <w:rsid w:val="00C96A4D"/>
    <w:rsid w:val="00C96D52"/>
    <w:rsid w:val="00C96DC0"/>
    <w:rsid w:val="00C97258"/>
    <w:rsid w:val="00C974DF"/>
    <w:rsid w:val="00C97EA5"/>
    <w:rsid w:val="00CA0196"/>
    <w:rsid w:val="00CA050E"/>
    <w:rsid w:val="00CA06CD"/>
    <w:rsid w:val="00CA0843"/>
    <w:rsid w:val="00CA1479"/>
    <w:rsid w:val="00CA195F"/>
    <w:rsid w:val="00CA1AC8"/>
    <w:rsid w:val="00CA1CB2"/>
    <w:rsid w:val="00CA1CED"/>
    <w:rsid w:val="00CA20C6"/>
    <w:rsid w:val="00CA2890"/>
    <w:rsid w:val="00CA2A37"/>
    <w:rsid w:val="00CA2F67"/>
    <w:rsid w:val="00CA2FD7"/>
    <w:rsid w:val="00CA371E"/>
    <w:rsid w:val="00CA3D4A"/>
    <w:rsid w:val="00CA4BCF"/>
    <w:rsid w:val="00CA5582"/>
    <w:rsid w:val="00CA5708"/>
    <w:rsid w:val="00CA6410"/>
    <w:rsid w:val="00CA65E3"/>
    <w:rsid w:val="00CA7395"/>
    <w:rsid w:val="00CA7B17"/>
    <w:rsid w:val="00CA7B82"/>
    <w:rsid w:val="00CA7E9F"/>
    <w:rsid w:val="00CA7FE2"/>
    <w:rsid w:val="00CB0219"/>
    <w:rsid w:val="00CB0595"/>
    <w:rsid w:val="00CB05FA"/>
    <w:rsid w:val="00CB093F"/>
    <w:rsid w:val="00CB0C18"/>
    <w:rsid w:val="00CB0C64"/>
    <w:rsid w:val="00CB0DE3"/>
    <w:rsid w:val="00CB0E94"/>
    <w:rsid w:val="00CB0EF0"/>
    <w:rsid w:val="00CB0F4E"/>
    <w:rsid w:val="00CB23D3"/>
    <w:rsid w:val="00CB2588"/>
    <w:rsid w:val="00CB258B"/>
    <w:rsid w:val="00CB2B3B"/>
    <w:rsid w:val="00CB3B26"/>
    <w:rsid w:val="00CB3FD4"/>
    <w:rsid w:val="00CB4353"/>
    <w:rsid w:val="00CB45BB"/>
    <w:rsid w:val="00CB4978"/>
    <w:rsid w:val="00CB5735"/>
    <w:rsid w:val="00CB5B35"/>
    <w:rsid w:val="00CB6172"/>
    <w:rsid w:val="00CB61CD"/>
    <w:rsid w:val="00CB6DFD"/>
    <w:rsid w:val="00CB6F47"/>
    <w:rsid w:val="00CB736E"/>
    <w:rsid w:val="00CB748A"/>
    <w:rsid w:val="00CB767C"/>
    <w:rsid w:val="00CB7CEC"/>
    <w:rsid w:val="00CC071F"/>
    <w:rsid w:val="00CC0B34"/>
    <w:rsid w:val="00CC0C59"/>
    <w:rsid w:val="00CC0D4C"/>
    <w:rsid w:val="00CC114B"/>
    <w:rsid w:val="00CC19F3"/>
    <w:rsid w:val="00CC1AA3"/>
    <w:rsid w:val="00CC1B30"/>
    <w:rsid w:val="00CC1E8B"/>
    <w:rsid w:val="00CC206F"/>
    <w:rsid w:val="00CC269F"/>
    <w:rsid w:val="00CC2876"/>
    <w:rsid w:val="00CC2E84"/>
    <w:rsid w:val="00CC3084"/>
    <w:rsid w:val="00CC33F1"/>
    <w:rsid w:val="00CC39FD"/>
    <w:rsid w:val="00CC3A56"/>
    <w:rsid w:val="00CC3FBE"/>
    <w:rsid w:val="00CC4539"/>
    <w:rsid w:val="00CC4DDC"/>
    <w:rsid w:val="00CC5577"/>
    <w:rsid w:val="00CC5F6A"/>
    <w:rsid w:val="00CC5F8C"/>
    <w:rsid w:val="00CC5FE1"/>
    <w:rsid w:val="00CC61FB"/>
    <w:rsid w:val="00CC62BA"/>
    <w:rsid w:val="00CC649F"/>
    <w:rsid w:val="00CC6E66"/>
    <w:rsid w:val="00CC75D9"/>
    <w:rsid w:val="00CC79ED"/>
    <w:rsid w:val="00CC7A54"/>
    <w:rsid w:val="00CC7A88"/>
    <w:rsid w:val="00CC7C1C"/>
    <w:rsid w:val="00CD0891"/>
    <w:rsid w:val="00CD0AD2"/>
    <w:rsid w:val="00CD0F3E"/>
    <w:rsid w:val="00CD10A0"/>
    <w:rsid w:val="00CD1114"/>
    <w:rsid w:val="00CD14B5"/>
    <w:rsid w:val="00CD151C"/>
    <w:rsid w:val="00CD1560"/>
    <w:rsid w:val="00CD165B"/>
    <w:rsid w:val="00CD2A78"/>
    <w:rsid w:val="00CD3233"/>
    <w:rsid w:val="00CD338F"/>
    <w:rsid w:val="00CD342F"/>
    <w:rsid w:val="00CD3ABE"/>
    <w:rsid w:val="00CD3CFF"/>
    <w:rsid w:val="00CD40B5"/>
    <w:rsid w:val="00CD41A7"/>
    <w:rsid w:val="00CD42F3"/>
    <w:rsid w:val="00CD4642"/>
    <w:rsid w:val="00CD47C4"/>
    <w:rsid w:val="00CD4848"/>
    <w:rsid w:val="00CD49C9"/>
    <w:rsid w:val="00CD4AEF"/>
    <w:rsid w:val="00CD4B4F"/>
    <w:rsid w:val="00CD4CC1"/>
    <w:rsid w:val="00CD4D56"/>
    <w:rsid w:val="00CD4EA3"/>
    <w:rsid w:val="00CD50CC"/>
    <w:rsid w:val="00CD571B"/>
    <w:rsid w:val="00CD5FA9"/>
    <w:rsid w:val="00CD65DF"/>
    <w:rsid w:val="00CD661C"/>
    <w:rsid w:val="00CD6717"/>
    <w:rsid w:val="00CD6A96"/>
    <w:rsid w:val="00CD6B6D"/>
    <w:rsid w:val="00CD7095"/>
    <w:rsid w:val="00CD7229"/>
    <w:rsid w:val="00CD7259"/>
    <w:rsid w:val="00CD7477"/>
    <w:rsid w:val="00CD7B87"/>
    <w:rsid w:val="00CD7C72"/>
    <w:rsid w:val="00CE0421"/>
    <w:rsid w:val="00CE0604"/>
    <w:rsid w:val="00CE0635"/>
    <w:rsid w:val="00CE0703"/>
    <w:rsid w:val="00CE1144"/>
    <w:rsid w:val="00CE24B6"/>
    <w:rsid w:val="00CE2B43"/>
    <w:rsid w:val="00CE3200"/>
    <w:rsid w:val="00CE41C3"/>
    <w:rsid w:val="00CE4A4B"/>
    <w:rsid w:val="00CE4BDC"/>
    <w:rsid w:val="00CE4C8F"/>
    <w:rsid w:val="00CE5114"/>
    <w:rsid w:val="00CE5518"/>
    <w:rsid w:val="00CE56F0"/>
    <w:rsid w:val="00CE5706"/>
    <w:rsid w:val="00CE5BEC"/>
    <w:rsid w:val="00CE5F95"/>
    <w:rsid w:val="00CE6834"/>
    <w:rsid w:val="00CE6CE4"/>
    <w:rsid w:val="00CE70E8"/>
    <w:rsid w:val="00CE76FA"/>
    <w:rsid w:val="00CE7DA9"/>
    <w:rsid w:val="00CE7EA2"/>
    <w:rsid w:val="00CE7F02"/>
    <w:rsid w:val="00CE7F92"/>
    <w:rsid w:val="00CF00AA"/>
    <w:rsid w:val="00CF0358"/>
    <w:rsid w:val="00CF0930"/>
    <w:rsid w:val="00CF0C9A"/>
    <w:rsid w:val="00CF107C"/>
    <w:rsid w:val="00CF15A4"/>
    <w:rsid w:val="00CF193F"/>
    <w:rsid w:val="00CF1A39"/>
    <w:rsid w:val="00CF1BCD"/>
    <w:rsid w:val="00CF1CDF"/>
    <w:rsid w:val="00CF228C"/>
    <w:rsid w:val="00CF2AF3"/>
    <w:rsid w:val="00CF2C4F"/>
    <w:rsid w:val="00CF2D29"/>
    <w:rsid w:val="00CF301A"/>
    <w:rsid w:val="00CF3C8A"/>
    <w:rsid w:val="00CF3E8B"/>
    <w:rsid w:val="00CF4101"/>
    <w:rsid w:val="00CF4251"/>
    <w:rsid w:val="00CF43C9"/>
    <w:rsid w:val="00CF469F"/>
    <w:rsid w:val="00CF4910"/>
    <w:rsid w:val="00CF58CF"/>
    <w:rsid w:val="00CF60C5"/>
    <w:rsid w:val="00CF6193"/>
    <w:rsid w:val="00CF65E1"/>
    <w:rsid w:val="00CF682F"/>
    <w:rsid w:val="00CF6AAE"/>
    <w:rsid w:val="00CF6BB1"/>
    <w:rsid w:val="00CF6C85"/>
    <w:rsid w:val="00CF6D55"/>
    <w:rsid w:val="00CF7070"/>
    <w:rsid w:val="00CF7664"/>
    <w:rsid w:val="00D00508"/>
    <w:rsid w:val="00D00AEA"/>
    <w:rsid w:val="00D01368"/>
    <w:rsid w:val="00D01D69"/>
    <w:rsid w:val="00D01F73"/>
    <w:rsid w:val="00D02073"/>
    <w:rsid w:val="00D021C5"/>
    <w:rsid w:val="00D02439"/>
    <w:rsid w:val="00D0303C"/>
    <w:rsid w:val="00D03454"/>
    <w:rsid w:val="00D03841"/>
    <w:rsid w:val="00D03893"/>
    <w:rsid w:val="00D03961"/>
    <w:rsid w:val="00D03C5B"/>
    <w:rsid w:val="00D03FBA"/>
    <w:rsid w:val="00D040E3"/>
    <w:rsid w:val="00D040EF"/>
    <w:rsid w:val="00D0433F"/>
    <w:rsid w:val="00D04432"/>
    <w:rsid w:val="00D04717"/>
    <w:rsid w:val="00D04CDA"/>
    <w:rsid w:val="00D05376"/>
    <w:rsid w:val="00D05525"/>
    <w:rsid w:val="00D0580E"/>
    <w:rsid w:val="00D05D9D"/>
    <w:rsid w:val="00D063B6"/>
    <w:rsid w:val="00D0645A"/>
    <w:rsid w:val="00D065F0"/>
    <w:rsid w:val="00D06778"/>
    <w:rsid w:val="00D0682C"/>
    <w:rsid w:val="00D06B3E"/>
    <w:rsid w:val="00D06FB2"/>
    <w:rsid w:val="00D071E8"/>
    <w:rsid w:val="00D07301"/>
    <w:rsid w:val="00D0797A"/>
    <w:rsid w:val="00D07AD6"/>
    <w:rsid w:val="00D07C77"/>
    <w:rsid w:val="00D103E5"/>
    <w:rsid w:val="00D105CD"/>
    <w:rsid w:val="00D10605"/>
    <w:rsid w:val="00D106D9"/>
    <w:rsid w:val="00D10A77"/>
    <w:rsid w:val="00D1100F"/>
    <w:rsid w:val="00D113E3"/>
    <w:rsid w:val="00D11840"/>
    <w:rsid w:val="00D11DAE"/>
    <w:rsid w:val="00D1219F"/>
    <w:rsid w:val="00D125FC"/>
    <w:rsid w:val="00D126B8"/>
    <w:rsid w:val="00D12D31"/>
    <w:rsid w:val="00D12E23"/>
    <w:rsid w:val="00D132C0"/>
    <w:rsid w:val="00D139CA"/>
    <w:rsid w:val="00D13DF0"/>
    <w:rsid w:val="00D13E24"/>
    <w:rsid w:val="00D14108"/>
    <w:rsid w:val="00D147C9"/>
    <w:rsid w:val="00D14C7B"/>
    <w:rsid w:val="00D151D2"/>
    <w:rsid w:val="00D158E1"/>
    <w:rsid w:val="00D15E26"/>
    <w:rsid w:val="00D15FF7"/>
    <w:rsid w:val="00D16193"/>
    <w:rsid w:val="00D161B7"/>
    <w:rsid w:val="00D16996"/>
    <w:rsid w:val="00D17488"/>
    <w:rsid w:val="00D2037B"/>
    <w:rsid w:val="00D20A97"/>
    <w:rsid w:val="00D20D03"/>
    <w:rsid w:val="00D21443"/>
    <w:rsid w:val="00D2152D"/>
    <w:rsid w:val="00D215E0"/>
    <w:rsid w:val="00D21BBE"/>
    <w:rsid w:val="00D21FB3"/>
    <w:rsid w:val="00D2262C"/>
    <w:rsid w:val="00D2361F"/>
    <w:rsid w:val="00D23706"/>
    <w:rsid w:val="00D237E8"/>
    <w:rsid w:val="00D23E33"/>
    <w:rsid w:val="00D24824"/>
    <w:rsid w:val="00D24AA3"/>
    <w:rsid w:val="00D24CFB"/>
    <w:rsid w:val="00D24FD9"/>
    <w:rsid w:val="00D25A8C"/>
    <w:rsid w:val="00D25B41"/>
    <w:rsid w:val="00D25D52"/>
    <w:rsid w:val="00D25F6E"/>
    <w:rsid w:val="00D25F7B"/>
    <w:rsid w:val="00D26990"/>
    <w:rsid w:val="00D269ED"/>
    <w:rsid w:val="00D26BBD"/>
    <w:rsid w:val="00D27402"/>
    <w:rsid w:val="00D27469"/>
    <w:rsid w:val="00D2748D"/>
    <w:rsid w:val="00D277FA"/>
    <w:rsid w:val="00D27AB6"/>
    <w:rsid w:val="00D307DF"/>
    <w:rsid w:val="00D30A17"/>
    <w:rsid w:val="00D30D47"/>
    <w:rsid w:val="00D30EE8"/>
    <w:rsid w:val="00D3110B"/>
    <w:rsid w:val="00D3119A"/>
    <w:rsid w:val="00D3145D"/>
    <w:rsid w:val="00D318D2"/>
    <w:rsid w:val="00D31C52"/>
    <w:rsid w:val="00D32072"/>
    <w:rsid w:val="00D3237F"/>
    <w:rsid w:val="00D32EFA"/>
    <w:rsid w:val="00D334E4"/>
    <w:rsid w:val="00D338EE"/>
    <w:rsid w:val="00D33DEA"/>
    <w:rsid w:val="00D34654"/>
    <w:rsid w:val="00D34727"/>
    <w:rsid w:val="00D34B79"/>
    <w:rsid w:val="00D34D9A"/>
    <w:rsid w:val="00D34F19"/>
    <w:rsid w:val="00D356AE"/>
    <w:rsid w:val="00D3579F"/>
    <w:rsid w:val="00D35AFE"/>
    <w:rsid w:val="00D35D5B"/>
    <w:rsid w:val="00D35EF5"/>
    <w:rsid w:val="00D36301"/>
    <w:rsid w:val="00D36D1C"/>
    <w:rsid w:val="00D37199"/>
    <w:rsid w:val="00D377CB"/>
    <w:rsid w:val="00D37A90"/>
    <w:rsid w:val="00D40430"/>
    <w:rsid w:val="00D406CE"/>
    <w:rsid w:val="00D41142"/>
    <w:rsid w:val="00D41D25"/>
    <w:rsid w:val="00D42179"/>
    <w:rsid w:val="00D42185"/>
    <w:rsid w:val="00D4258B"/>
    <w:rsid w:val="00D42BD8"/>
    <w:rsid w:val="00D432DD"/>
    <w:rsid w:val="00D433B7"/>
    <w:rsid w:val="00D433BD"/>
    <w:rsid w:val="00D43728"/>
    <w:rsid w:val="00D44039"/>
    <w:rsid w:val="00D44059"/>
    <w:rsid w:val="00D445ED"/>
    <w:rsid w:val="00D446AF"/>
    <w:rsid w:val="00D44CC3"/>
    <w:rsid w:val="00D44E13"/>
    <w:rsid w:val="00D459C3"/>
    <w:rsid w:val="00D45D78"/>
    <w:rsid w:val="00D46466"/>
    <w:rsid w:val="00D46E47"/>
    <w:rsid w:val="00D46F86"/>
    <w:rsid w:val="00D472EC"/>
    <w:rsid w:val="00D4739D"/>
    <w:rsid w:val="00D4748B"/>
    <w:rsid w:val="00D4754B"/>
    <w:rsid w:val="00D4758D"/>
    <w:rsid w:val="00D476EF"/>
    <w:rsid w:val="00D47C5F"/>
    <w:rsid w:val="00D47CC4"/>
    <w:rsid w:val="00D47DB4"/>
    <w:rsid w:val="00D507E6"/>
    <w:rsid w:val="00D50927"/>
    <w:rsid w:val="00D51514"/>
    <w:rsid w:val="00D51874"/>
    <w:rsid w:val="00D51E28"/>
    <w:rsid w:val="00D51E5A"/>
    <w:rsid w:val="00D52117"/>
    <w:rsid w:val="00D52692"/>
    <w:rsid w:val="00D52FDC"/>
    <w:rsid w:val="00D5331F"/>
    <w:rsid w:val="00D53341"/>
    <w:rsid w:val="00D552A8"/>
    <w:rsid w:val="00D554E7"/>
    <w:rsid w:val="00D564E2"/>
    <w:rsid w:val="00D5682F"/>
    <w:rsid w:val="00D5688A"/>
    <w:rsid w:val="00D5690D"/>
    <w:rsid w:val="00D56B4D"/>
    <w:rsid w:val="00D56CA9"/>
    <w:rsid w:val="00D56F2A"/>
    <w:rsid w:val="00D60030"/>
    <w:rsid w:val="00D60689"/>
    <w:rsid w:val="00D617E3"/>
    <w:rsid w:val="00D6182E"/>
    <w:rsid w:val="00D61E40"/>
    <w:rsid w:val="00D6215F"/>
    <w:rsid w:val="00D62BD9"/>
    <w:rsid w:val="00D62E06"/>
    <w:rsid w:val="00D630B7"/>
    <w:rsid w:val="00D63829"/>
    <w:rsid w:val="00D64198"/>
    <w:rsid w:val="00D6481D"/>
    <w:rsid w:val="00D64CE9"/>
    <w:rsid w:val="00D64EE5"/>
    <w:rsid w:val="00D6597E"/>
    <w:rsid w:val="00D65DD3"/>
    <w:rsid w:val="00D65DDA"/>
    <w:rsid w:val="00D65F8B"/>
    <w:rsid w:val="00D66435"/>
    <w:rsid w:val="00D66490"/>
    <w:rsid w:val="00D67357"/>
    <w:rsid w:val="00D67CE1"/>
    <w:rsid w:val="00D67D14"/>
    <w:rsid w:val="00D67F84"/>
    <w:rsid w:val="00D702A2"/>
    <w:rsid w:val="00D7191E"/>
    <w:rsid w:val="00D72000"/>
    <w:rsid w:val="00D73054"/>
    <w:rsid w:val="00D7396B"/>
    <w:rsid w:val="00D73A59"/>
    <w:rsid w:val="00D73BBC"/>
    <w:rsid w:val="00D73E85"/>
    <w:rsid w:val="00D7442F"/>
    <w:rsid w:val="00D74A48"/>
    <w:rsid w:val="00D74DEF"/>
    <w:rsid w:val="00D755CE"/>
    <w:rsid w:val="00D757D3"/>
    <w:rsid w:val="00D7588F"/>
    <w:rsid w:val="00D75E9D"/>
    <w:rsid w:val="00D75F66"/>
    <w:rsid w:val="00D76175"/>
    <w:rsid w:val="00D764EB"/>
    <w:rsid w:val="00D7681D"/>
    <w:rsid w:val="00D7695D"/>
    <w:rsid w:val="00D76E6A"/>
    <w:rsid w:val="00D7720F"/>
    <w:rsid w:val="00D7763F"/>
    <w:rsid w:val="00D77B9D"/>
    <w:rsid w:val="00D77DA3"/>
    <w:rsid w:val="00D800B5"/>
    <w:rsid w:val="00D80485"/>
    <w:rsid w:val="00D8084C"/>
    <w:rsid w:val="00D80AAE"/>
    <w:rsid w:val="00D8128B"/>
    <w:rsid w:val="00D819A9"/>
    <w:rsid w:val="00D81B37"/>
    <w:rsid w:val="00D81B83"/>
    <w:rsid w:val="00D81EF2"/>
    <w:rsid w:val="00D820E1"/>
    <w:rsid w:val="00D82390"/>
    <w:rsid w:val="00D82754"/>
    <w:rsid w:val="00D82B38"/>
    <w:rsid w:val="00D82C0B"/>
    <w:rsid w:val="00D82FE7"/>
    <w:rsid w:val="00D83109"/>
    <w:rsid w:val="00D83561"/>
    <w:rsid w:val="00D83999"/>
    <w:rsid w:val="00D83A4A"/>
    <w:rsid w:val="00D83C4A"/>
    <w:rsid w:val="00D83C59"/>
    <w:rsid w:val="00D84007"/>
    <w:rsid w:val="00D84732"/>
    <w:rsid w:val="00D84B7D"/>
    <w:rsid w:val="00D85D67"/>
    <w:rsid w:val="00D861F4"/>
    <w:rsid w:val="00D877E4"/>
    <w:rsid w:val="00D87D3B"/>
    <w:rsid w:val="00D9047F"/>
    <w:rsid w:val="00D90544"/>
    <w:rsid w:val="00D9055E"/>
    <w:rsid w:val="00D90C22"/>
    <w:rsid w:val="00D91582"/>
    <w:rsid w:val="00D91A77"/>
    <w:rsid w:val="00D9238B"/>
    <w:rsid w:val="00D9273F"/>
    <w:rsid w:val="00D92812"/>
    <w:rsid w:val="00D92863"/>
    <w:rsid w:val="00D92C07"/>
    <w:rsid w:val="00D93226"/>
    <w:rsid w:val="00D9385C"/>
    <w:rsid w:val="00D93B03"/>
    <w:rsid w:val="00D944EB"/>
    <w:rsid w:val="00D94E6B"/>
    <w:rsid w:val="00D95388"/>
    <w:rsid w:val="00D95AF8"/>
    <w:rsid w:val="00D96368"/>
    <w:rsid w:val="00D96634"/>
    <w:rsid w:val="00D96C33"/>
    <w:rsid w:val="00D97B4C"/>
    <w:rsid w:val="00D97E1F"/>
    <w:rsid w:val="00DA02AB"/>
    <w:rsid w:val="00DA02D0"/>
    <w:rsid w:val="00DA0452"/>
    <w:rsid w:val="00DA0AE1"/>
    <w:rsid w:val="00DA0E4B"/>
    <w:rsid w:val="00DA0F58"/>
    <w:rsid w:val="00DA142C"/>
    <w:rsid w:val="00DA1A7D"/>
    <w:rsid w:val="00DA1E55"/>
    <w:rsid w:val="00DA22EB"/>
    <w:rsid w:val="00DA26E3"/>
    <w:rsid w:val="00DA281F"/>
    <w:rsid w:val="00DA2A8B"/>
    <w:rsid w:val="00DA2AA9"/>
    <w:rsid w:val="00DA2E23"/>
    <w:rsid w:val="00DA2F06"/>
    <w:rsid w:val="00DA2FA2"/>
    <w:rsid w:val="00DA37E6"/>
    <w:rsid w:val="00DA4A70"/>
    <w:rsid w:val="00DA53CD"/>
    <w:rsid w:val="00DA699A"/>
    <w:rsid w:val="00DA6CEE"/>
    <w:rsid w:val="00DA6E0A"/>
    <w:rsid w:val="00DA75C7"/>
    <w:rsid w:val="00DA76A0"/>
    <w:rsid w:val="00DA7772"/>
    <w:rsid w:val="00DB0121"/>
    <w:rsid w:val="00DB0472"/>
    <w:rsid w:val="00DB087E"/>
    <w:rsid w:val="00DB129B"/>
    <w:rsid w:val="00DB194C"/>
    <w:rsid w:val="00DB222E"/>
    <w:rsid w:val="00DB2349"/>
    <w:rsid w:val="00DB272B"/>
    <w:rsid w:val="00DB3030"/>
    <w:rsid w:val="00DB3154"/>
    <w:rsid w:val="00DB335F"/>
    <w:rsid w:val="00DB359F"/>
    <w:rsid w:val="00DB35A4"/>
    <w:rsid w:val="00DB3640"/>
    <w:rsid w:val="00DB36A9"/>
    <w:rsid w:val="00DB49D9"/>
    <w:rsid w:val="00DB4DC1"/>
    <w:rsid w:val="00DB4E76"/>
    <w:rsid w:val="00DB55E7"/>
    <w:rsid w:val="00DB5999"/>
    <w:rsid w:val="00DB5B1D"/>
    <w:rsid w:val="00DB6407"/>
    <w:rsid w:val="00DB696E"/>
    <w:rsid w:val="00DB6E04"/>
    <w:rsid w:val="00DB6FC9"/>
    <w:rsid w:val="00DB724A"/>
    <w:rsid w:val="00DB748D"/>
    <w:rsid w:val="00DB7A08"/>
    <w:rsid w:val="00DB7BEF"/>
    <w:rsid w:val="00DB7F91"/>
    <w:rsid w:val="00DC0311"/>
    <w:rsid w:val="00DC0AFC"/>
    <w:rsid w:val="00DC0C46"/>
    <w:rsid w:val="00DC139F"/>
    <w:rsid w:val="00DC17BA"/>
    <w:rsid w:val="00DC17FA"/>
    <w:rsid w:val="00DC22EC"/>
    <w:rsid w:val="00DC23E3"/>
    <w:rsid w:val="00DC24EE"/>
    <w:rsid w:val="00DC2620"/>
    <w:rsid w:val="00DC2680"/>
    <w:rsid w:val="00DC3BB4"/>
    <w:rsid w:val="00DC46CA"/>
    <w:rsid w:val="00DC47B8"/>
    <w:rsid w:val="00DC4AC1"/>
    <w:rsid w:val="00DC4B12"/>
    <w:rsid w:val="00DC4F97"/>
    <w:rsid w:val="00DC5464"/>
    <w:rsid w:val="00DC5964"/>
    <w:rsid w:val="00DC5FB6"/>
    <w:rsid w:val="00DC674F"/>
    <w:rsid w:val="00DC6A68"/>
    <w:rsid w:val="00DC6DBA"/>
    <w:rsid w:val="00DC6DFA"/>
    <w:rsid w:val="00DC6E5B"/>
    <w:rsid w:val="00DD0612"/>
    <w:rsid w:val="00DD094E"/>
    <w:rsid w:val="00DD0CEA"/>
    <w:rsid w:val="00DD0DEB"/>
    <w:rsid w:val="00DD1892"/>
    <w:rsid w:val="00DD1894"/>
    <w:rsid w:val="00DD1C7A"/>
    <w:rsid w:val="00DD1D20"/>
    <w:rsid w:val="00DD2124"/>
    <w:rsid w:val="00DD2203"/>
    <w:rsid w:val="00DD2BDD"/>
    <w:rsid w:val="00DD302D"/>
    <w:rsid w:val="00DD31AC"/>
    <w:rsid w:val="00DD3614"/>
    <w:rsid w:val="00DD3AD4"/>
    <w:rsid w:val="00DD3DDA"/>
    <w:rsid w:val="00DD40BA"/>
    <w:rsid w:val="00DD4708"/>
    <w:rsid w:val="00DD4F46"/>
    <w:rsid w:val="00DD51E4"/>
    <w:rsid w:val="00DD52D1"/>
    <w:rsid w:val="00DD5489"/>
    <w:rsid w:val="00DD5853"/>
    <w:rsid w:val="00DD644A"/>
    <w:rsid w:val="00DD70A5"/>
    <w:rsid w:val="00DD71C3"/>
    <w:rsid w:val="00DD74A4"/>
    <w:rsid w:val="00DD7993"/>
    <w:rsid w:val="00DD7A6E"/>
    <w:rsid w:val="00DE0209"/>
    <w:rsid w:val="00DE0464"/>
    <w:rsid w:val="00DE101E"/>
    <w:rsid w:val="00DE188D"/>
    <w:rsid w:val="00DE18D6"/>
    <w:rsid w:val="00DE1E1A"/>
    <w:rsid w:val="00DE23F3"/>
    <w:rsid w:val="00DE2C51"/>
    <w:rsid w:val="00DE35CB"/>
    <w:rsid w:val="00DE3973"/>
    <w:rsid w:val="00DE3D3D"/>
    <w:rsid w:val="00DE402C"/>
    <w:rsid w:val="00DE4618"/>
    <w:rsid w:val="00DE4830"/>
    <w:rsid w:val="00DE4B22"/>
    <w:rsid w:val="00DE4E7D"/>
    <w:rsid w:val="00DE51CB"/>
    <w:rsid w:val="00DE60F0"/>
    <w:rsid w:val="00DE68E5"/>
    <w:rsid w:val="00DE7030"/>
    <w:rsid w:val="00DE7216"/>
    <w:rsid w:val="00DE73D6"/>
    <w:rsid w:val="00DE7942"/>
    <w:rsid w:val="00DE7DC8"/>
    <w:rsid w:val="00DE7EEA"/>
    <w:rsid w:val="00DF0126"/>
    <w:rsid w:val="00DF0361"/>
    <w:rsid w:val="00DF04AD"/>
    <w:rsid w:val="00DF07ED"/>
    <w:rsid w:val="00DF0A63"/>
    <w:rsid w:val="00DF0A8D"/>
    <w:rsid w:val="00DF0F25"/>
    <w:rsid w:val="00DF13FB"/>
    <w:rsid w:val="00DF1490"/>
    <w:rsid w:val="00DF15DE"/>
    <w:rsid w:val="00DF17A1"/>
    <w:rsid w:val="00DF18BB"/>
    <w:rsid w:val="00DF2183"/>
    <w:rsid w:val="00DF243A"/>
    <w:rsid w:val="00DF30FC"/>
    <w:rsid w:val="00DF3C83"/>
    <w:rsid w:val="00DF3D96"/>
    <w:rsid w:val="00DF49B2"/>
    <w:rsid w:val="00DF5B33"/>
    <w:rsid w:val="00DF5DE3"/>
    <w:rsid w:val="00DF5F01"/>
    <w:rsid w:val="00DF67A2"/>
    <w:rsid w:val="00DF6AC3"/>
    <w:rsid w:val="00DF7C87"/>
    <w:rsid w:val="00DF7D6D"/>
    <w:rsid w:val="00E004D7"/>
    <w:rsid w:val="00E006CF"/>
    <w:rsid w:val="00E00F3C"/>
    <w:rsid w:val="00E01E68"/>
    <w:rsid w:val="00E022F7"/>
    <w:rsid w:val="00E02488"/>
    <w:rsid w:val="00E0275F"/>
    <w:rsid w:val="00E027AC"/>
    <w:rsid w:val="00E02B82"/>
    <w:rsid w:val="00E03194"/>
    <w:rsid w:val="00E03346"/>
    <w:rsid w:val="00E038B4"/>
    <w:rsid w:val="00E03FE6"/>
    <w:rsid w:val="00E04013"/>
    <w:rsid w:val="00E042A5"/>
    <w:rsid w:val="00E04633"/>
    <w:rsid w:val="00E04754"/>
    <w:rsid w:val="00E047B6"/>
    <w:rsid w:val="00E0539D"/>
    <w:rsid w:val="00E0596F"/>
    <w:rsid w:val="00E061C9"/>
    <w:rsid w:val="00E0697D"/>
    <w:rsid w:val="00E06C60"/>
    <w:rsid w:val="00E06FA2"/>
    <w:rsid w:val="00E07B85"/>
    <w:rsid w:val="00E1083A"/>
    <w:rsid w:val="00E118BE"/>
    <w:rsid w:val="00E119F4"/>
    <w:rsid w:val="00E11A6A"/>
    <w:rsid w:val="00E11AC2"/>
    <w:rsid w:val="00E12010"/>
    <w:rsid w:val="00E120C7"/>
    <w:rsid w:val="00E12202"/>
    <w:rsid w:val="00E12333"/>
    <w:rsid w:val="00E12820"/>
    <w:rsid w:val="00E12AE1"/>
    <w:rsid w:val="00E12D05"/>
    <w:rsid w:val="00E12FB3"/>
    <w:rsid w:val="00E1341A"/>
    <w:rsid w:val="00E13564"/>
    <w:rsid w:val="00E136B5"/>
    <w:rsid w:val="00E13C8B"/>
    <w:rsid w:val="00E146C8"/>
    <w:rsid w:val="00E14940"/>
    <w:rsid w:val="00E149B4"/>
    <w:rsid w:val="00E14BEF"/>
    <w:rsid w:val="00E14E92"/>
    <w:rsid w:val="00E14F04"/>
    <w:rsid w:val="00E1537A"/>
    <w:rsid w:val="00E15D5A"/>
    <w:rsid w:val="00E15E5D"/>
    <w:rsid w:val="00E16074"/>
    <w:rsid w:val="00E1648C"/>
    <w:rsid w:val="00E16774"/>
    <w:rsid w:val="00E16A91"/>
    <w:rsid w:val="00E16AF1"/>
    <w:rsid w:val="00E17282"/>
    <w:rsid w:val="00E172B0"/>
    <w:rsid w:val="00E1759F"/>
    <w:rsid w:val="00E17B9C"/>
    <w:rsid w:val="00E17BF1"/>
    <w:rsid w:val="00E17E4B"/>
    <w:rsid w:val="00E17EA0"/>
    <w:rsid w:val="00E2036D"/>
    <w:rsid w:val="00E20826"/>
    <w:rsid w:val="00E20834"/>
    <w:rsid w:val="00E20CCE"/>
    <w:rsid w:val="00E2217A"/>
    <w:rsid w:val="00E22A3D"/>
    <w:rsid w:val="00E22D2E"/>
    <w:rsid w:val="00E22E81"/>
    <w:rsid w:val="00E23032"/>
    <w:rsid w:val="00E2330A"/>
    <w:rsid w:val="00E23340"/>
    <w:rsid w:val="00E2363B"/>
    <w:rsid w:val="00E23C60"/>
    <w:rsid w:val="00E23F80"/>
    <w:rsid w:val="00E2465E"/>
    <w:rsid w:val="00E24724"/>
    <w:rsid w:val="00E24D09"/>
    <w:rsid w:val="00E24DF5"/>
    <w:rsid w:val="00E25760"/>
    <w:rsid w:val="00E25A50"/>
    <w:rsid w:val="00E25B9B"/>
    <w:rsid w:val="00E25FA6"/>
    <w:rsid w:val="00E26692"/>
    <w:rsid w:val="00E26EE4"/>
    <w:rsid w:val="00E26F16"/>
    <w:rsid w:val="00E276E8"/>
    <w:rsid w:val="00E27C5C"/>
    <w:rsid w:val="00E27C81"/>
    <w:rsid w:val="00E27E92"/>
    <w:rsid w:val="00E27FF1"/>
    <w:rsid w:val="00E3079D"/>
    <w:rsid w:val="00E30A0F"/>
    <w:rsid w:val="00E30C2E"/>
    <w:rsid w:val="00E31158"/>
    <w:rsid w:val="00E31373"/>
    <w:rsid w:val="00E316A9"/>
    <w:rsid w:val="00E322AC"/>
    <w:rsid w:val="00E3245D"/>
    <w:rsid w:val="00E327FC"/>
    <w:rsid w:val="00E32A1F"/>
    <w:rsid w:val="00E33171"/>
    <w:rsid w:val="00E331F7"/>
    <w:rsid w:val="00E33215"/>
    <w:rsid w:val="00E334C9"/>
    <w:rsid w:val="00E33576"/>
    <w:rsid w:val="00E339AE"/>
    <w:rsid w:val="00E33B40"/>
    <w:rsid w:val="00E3407F"/>
    <w:rsid w:val="00E340F9"/>
    <w:rsid w:val="00E3437E"/>
    <w:rsid w:val="00E34550"/>
    <w:rsid w:val="00E34BA0"/>
    <w:rsid w:val="00E35BCE"/>
    <w:rsid w:val="00E3653D"/>
    <w:rsid w:val="00E36EE6"/>
    <w:rsid w:val="00E370A0"/>
    <w:rsid w:val="00E37ADD"/>
    <w:rsid w:val="00E37AFA"/>
    <w:rsid w:val="00E4003A"/>
    <w:rsid w:val="00E4046C"/>
    <w:rsid w:val="00E404CC"/>
    <w:rsid w:val="00E40617"/>
    <w:rsid w:val="00E40C29"/>
    <w:rsid w:val="00E41A41"/>
    <w:rsid w:val="00E41AA3"/>
    <w:rsid w:val="00E42616"/>
    <w:rsid w:val="00E42B6B"/>
    <w:rsid w:val="00E43654"/>
    <w:rsid w:val="00E4379E"/>
    <w:rsid w:val="00E43991"/>
    <w:rsid w:val="00E43D53"/>
    <w:rsid w:val="00E43DDA"/>
    <w:rsid w:val="00E43ECE"/>
    <w:rsid w:val="00E441F2"/>
    <w:rsid w:val="00E4425D"/>
    <w:rsid w:val="00E4445F"/>
    <w:rsid w:val="00E44A74"/>
    <w:rsid w:val="00E45146"/>
    <w:rsid w:val="00E45468"/>
    <w:rsid w:val="00E45DBD"/>
    <w:rsid w:val="00E45DEC"/>
    <w:rsid w:val="00E45E02"/>
    <w:rsid w:val="00E45E96"/>
    <w:rsid w:val="00E45E9D"/>
    <w:rsid w:val="00E45F2D"/>
    <w:rsid w:val="00E467C9"/>
    <w:rsid w:val="00E46B8E"/>
    <w:rsid w:val="00E46D6E"/>
    <w:rsid w:val="00E46E06"/>
    <w:rsid w:val="00E47FED"/>
    <w:rsid w:val="00E501FB"/>
    <w:rsid w:val="00E50266"/>
    <w:rsid w:val="00E502A8"/>
    <w:rsid w:val="00E507C2"/>
    <w:rsid w:val="00E509C2"/>
    <w:rsid w:val="00E50C11"/>
    <w:rsid w:val="00E50C4E"/>
    <w:rsid w:val="00E50FC5"/>
    <w:rsid w:val="00E51C93"/>
    <w:rsid w:val="00E51CA2"/>
    <w:rsid w:val="00E51CE4"/>
    <w:rsid w:val="00E52134"/>
    <w:rsid w:val="00E52518"/>
    <w:rsid w:val="00E528ED"/>
    <w:rsid w:val="00E53114"/>
    <w:rsid w:val="00E5325B"/>
    <w:rsid w:val="00E534DF"/>
    <w:rsid w:val="00E53A2E"/>
    <w:rsid w:val="00E553E0"/>
    <w:rsid w:val="00E553E7"/>
    <w:rsid w:val="00E558F9"/>
    <w:rsid w:val="00E55AE3"/>
    <w:rsid w:val="00E55D08"/>
    <w:rsid w:val="00E55E1D"/>
    <w:rsid w:val="00E563A3"/>
    <w:rsid w:val="00E564A9"/>
    <w:rsid w:val="00E56E5B"/>
    <w:rsid w:val="00E573F1"/>
    <w:rsid w:val="00E5754C"/>
    <w:rsid w:val="00E57902"/>
    <w:rsid w:val="00E579DB"/>
    <w:rsid w:val="00E57D7B"/>
    <w:rsid w:val="00E57F01"/>
    <w:rsid w:val="00E601DB"/>
    <w:rsid w:val="00E601E8"/>
    <w:rsid w:val="00E6063C"/>
    <w:rsid w:val="00E60E9A"/>
    <w:rsid w:val="00E611E6"/>
    <w:rsid w:val="00E613F2"/>
    <w:rsid w:val="00E6163D"/>
    <w:rsid w:val="00E62E0F"/>
    <w:rsid w:val="00E631C9"/>
    <w:rsid w:val="00E632B5"/>
    <w:rsid w:val="00E634C7"/>
    <w:rsid w:val="00E635F5"/>
    <w:rsid w:val="00E639B3"/>
    <w:rsid w:val="00E63C0F"/>
    <w:rsid w:val="00E63C33"/>
    <w:rsid w:val="00E63DC4"/>
    <w:rsid w:val="00E63E9E"/>
    <w:rsid w:val="00E63FE4"/>
    <w:rsid w:val="00E64BAB"/>
    <w:rsid w:val="00E64CEF"/>
    <w:rsid w:val="00E64D80"/>
    <w:rsid w:val="00E64E9A"/>
    <w:rsid w:val="00E65790"/>
    <w:rsid w:val="00E65A0C"/>
    <w:rsid w:val="00E65A71"/>
    <w:rsid w:val="00E65B62"/>
    <w:rsid w:val="00E65C8A"/>
    <w:rsid w:val="00E66495"/>
    <w:rsid w:val="00E664CD"/>
    <w:rsid w:val="00E67062"/>
    <w:rsid w:val="00E6792E"/>
    <w:rsid w:val="00E67E93"/>
    <w:rsid w:val="00E70281"/>
    <w:rsid w:val="00E7030B"/>
    <w:rsid w:val="00E703FF"/>
    <w:rsid w:val="00E70813"/>
    <w:rsid w:val="00E70943"/>
    <w:rsid w:val="00E70CD5"/>
    <w:rsid w:val="00E7150E"/>
    <w:rsid w:val="00E71613"/>
    <w:rsid w:val="00E7192E"/>
    <w:rsid w:val="00E7208C"/>
    <w:rsid w:val="00E7214F"/>
    <w:rsid w:val="00E726DE"/>
    <w:rsid w:val="00E7285E"/>
    <w:rsid w:val="00E72C3F"/>
    <w:rsid w:val="00E73BDB"/>
    <w:rsid w:val="00E748E4"/>
    <w:rsid w:val="00E74E21"/>
    <w:rsid w:val="00E75063"/>
    <w:rsid w:val="00E751E3"/>
    <w:rsid w:val="00E75325"/>
    <w:rsid w:val="00E75429"/>
    <w:rsid w:val="00E75D3E"/>
    <w:rsid w:val="00E75DEF"/>
    <w:rsid w:val="00E75E00"/>
    <w:rsid w:val="00E768EA"/>
    <w:rsid w:val="00E76AE7"/>
    <w:rsid w:val="00E76F93"/>
    <w:rsid w:val="00E77864"/>
    <w:rsid w:val="00E8017E"/>
    <w:rsid w:val="00E80297"/>
    <w:rsid w:val="00E809A4"/>
    <w:rsid w:val="00E80B7A"/>
    <w:rsid w:val="00E80C86"/>
    <w:rsid w:val="00E81D05"/>
    <w:rsid w:val="00E82046"/>
    <w:rsid w:val="00E82B2A"/>
    <w:rsid w:val="00E82D96"/>
    <w:rsid w:val="00E82E11"/>
    <w:rsid w:val="00E8343F"/>
    <w:rsid w:val="00E8376B"/>
    <w:rsid w:val="00E83A4E"/>
    <w:rsid w:val="00E84798"/>
    <w:rsid w:val="00E84926"/>
    <w:rsid w:val="00E84C0C"/>
    <w:rsid w:val="00E84E6D"/>
    <w:rsid w:val="00E85059"/>
    <w:rsid w:val="00E8531C"/>
    <w:rsid w:val="00E85AC0"/>
    <w:rsid w:val="00E86C39"/>
    <w:rsid w:val="00E87918"/>
    <w:rsid w:val="00E87C40"/>
    <w:rsid w:val="00E87D6C"/>
    <w:rsid w:val="00E87D9D"/>
    <w:rsid w:val="00E87E9D"/>
    <w:rsid w:val="00E9006F"/>
    <w:rsid w:val="00E90E68"/>
    <w:rsid w:val="00E91701"/>
    <w:rsid w:val="00E92D72"/>
    <w:rsid w:val="00E92DC8"/>
    <w:rsid w:val="00E94FF2"/>
    <w:rsid w:val="00E954AF"/>
    <w:rsid w:val="00E9568A"/>
    <w:rsid w:val="00E95B46"/>
    <w:rsid w:val="00E95BC8"/>
    <w:rsid w:val="00E95CEE"/>
    <w:rsid w:val="00E962B6"/>
    <w:rsid w:val="00E966F7"/>
    <w:rsid w:val="00E9674F"/>
    <w:rsid w:val="00E96EEC"/>
    <w:rsid w:val="00E96EFB"/>
    <w:rsid w:val="00E97229"/>
    <w:rsid w:val="00E97AAF"/>
    <w:rsid w:val="00E97D3A"/>
    <w:rsid w:val="00E97F54"/>
    <w:rsid w:val="00EA003E"/>
    <w:rsid w:val="00EA075F"/>
    <w:rsid w:val="00EA0DDE"/>
    <w:rsid w:val="00EA0F7C"/>
    <w:rsid w:val="00EA168C"/>
    <w:rsid w:val="00EA1BA8"/>
    <w:rsid w:val="00EA21FC"/>
    <w:rsid w:val="00EA22CD"/>
    <w:rsid w:val="00EA30BA"/>
    <w:rsid w:val="00EA3427"/>
    <w:rsid w:val="00EA4862"/>
    <w:rsid w:val="00EA4944"/>
    <w:rsid w:val="00EA4D8D"/>
    <w:rsid w:val="00EA5774"/>
    <w:rsid w:val="00EA57F3"/>
    <w:rsid w:val="00EA5B15"/>
    <w:rsid w:val="00EA5B23"/>
    <w:rsid w:val="00EA5DB3"/>
    <w:rsid w:val="00EA6142"/>
    <w:rsid w:val="00EA659E"/>
    <w:rsid w:val="00EA6A08"/>
    <w:rsid w:val="00EA70C9"/>
    <w:rsid w:val="00EA735E"/>
    <w:rsid w:val="00EA742F"/>
    <w:rsid w:val="00EA7639"/>
    <w:rsid w:val="00EB02D1"/>
    <w:rsid w:val="00EB093B"/>
    <w:rsid w:val="00EB1336"/>
    <w:rsid w:val="00EB1598"/>
    <w:rsid w:val="00EB1C47"/>
    <w:rsid w:val="00EB25E9"/>
    <w:rsid w:val="00EB27D8"/>
    <w:rsid w:val="00EB2A38"/>
    <w:rsid w:val="00EB2AAC"/>
    <w:rsid w:val="00EB2B4A"/>
    <w:rsid w:val="00EB2D74"/>
    <w:rsid w:val="00EB2D78"/>
    <w:rsid w:val="00EB2E29"/>
    <w:rsid w:val="00EB380F"/>
    <w:rsid w:val="00EB3ADB"/>
    <w:rsid w:val="00EB3BB9"/>
    <w:rsid w:val="00EB40C3"/>
    <w:rsid w:val="00EB4328"/>
    <w:rsid w:val="00EB454C"/>
    <w:rsid w:val="00EB4CAF"/>
    <w:rsid w:val="00EB4F52"/>
    <w:rsid w:val="00EB51B2"/>
    <w:rsid w:val="00EB5486"/>
    <w:rsid w:val="00EB5921"/>
    <w:rsid w:val="00EB5EAF"/>
    <w:rsid w:val="00EB5EEC"/>
    <w:rsid w:val="00EB60C1"/>
    <w:rsid w:val="00EB67EC"/>
    <w:rsid w:val="00EB6980"/>
    <w:rsid w:val="00EB7288"/>
    <w:rsid w:val="00EB763C"/>
    <w:rsid w:val="00EB7AC0"/>
    <w:rsid w:val="00EB7B06"/>
    <w:rsid w:val="00EC00F1"/>
    <w:rsid w:val="00EC0529"/>
    <w:rsid w:val="00EC0D0A"/>
    <w:rsid w:val="00EC0E21"/>
    <w:rsid w:val="00EC1DFD"/>
    <w:rsid w:val="00EC2559"/>
    <w:rsid w:val="00EC26E3"/>
    <w:rsid w:val="00EC29A3"/>
    <w:rsid w:val="00EC2AA7"/>
    <w:rsid w:val="00EC2C18"/>
    <w:rsid w:val="00EC2F04"/>
    <w:rsid w:val="00EC304C"/>
    <w:rsid w:val="00EC35B4"/>
    <w:rsid w:val="00EC36F6"/>
    <w:rsid w:val="00EC37C3"/>
    <w:rsid w:val="00EC3DDD"/>
    <w:rsid w:val="00EC3EE6"/>
    <w:rsid w:val="00EC4B67"/>
    <w:rsid w:val="00EC4D84"/>
    <w:rsid w:val="00EC4FCA"/>
    <w:rsid w:val="00EC56B7"/>
    <w:rsid w:val="00EC5844"/>
    <w:rsid w:val="00EC68E5"/>
    <w:rsid w:val="00EC6CDA"/>
    <w:rsid w:val="00EC6F8E"/>
    <w:rsid w:val="00EC7022"/>
    <w:rsid w:val="00EC77CB"/>
    <w:rsid w:val="00EC793A"/>
    <w:rsid w:val="00ED0C2D"/>
    <w:rsid w:val="00ED0CDA"/>
    <w:rsid w:val="00ED0D4F"/>
    <w:rsid w:val="00ED0F12"/>
    <w:rsid w:val="00ED1307"/>
    <w:rsid w:val="00ED154E"/>
    <w:rsid w:val="00ED155C"/>
    <w:rsid w:val="00ED161D"/>
    <w:rsid w:val="00ED17C1"/>
    <w:rsid w:val="00ED31BC"/>
    <w:rsid w:val="00ED3812"/>
    <w:rsid w:val="00ED3A58"/>
    <w:rsid w:val="00ED3AB9"/>
    <w:rsid w:val="00ED3D89"/>
    <w:rsid w:val="00ED3DA6"/>
    <w:rsid w:val="00ED40E3"/>
    <w:rsid w:val="00ED44B2"/>
    <w:rsid w:val="00ED454E"/>
    <w:rsid w:val="00ED4A7D"/>
    <w:rsid w:val="00ED4C34"/>
    <w:rsid w:val="00ED4CD5"/>
    <w:rsid w:val="00ED4E9B"/>
    <w:rsid w:val="00ED509E"/>
    <w:rsid w:val="00ED557D"/>
    <w:rsid w:val="00ED5BC5"/>
    <w:rsid w:val="00ED5E1A"/>
    <w:rsid w:val="00ED6D4B"/>
    <w:rsid w:val="00ED7AF4"/>
    <w:rsid w:val="00EE05DB"/>
    <w:rsid w:val="00EE0A6C"/>
    <w:rsid w:val="00EE0DD1"/>
    <w:rsid w:val="00EE1A57"/>
    <w:rsid w:val="00EE1CCA"/>
    <w:rsid w:val="00EE223C"/>
    <w:rsid w:val="00EE2493"/>
    <w:rsid w:val="00EE2592"/>
    <w:rsid w:val="00EE267B"/>
    <w:rsid w:val="00EE2AC0"/>
    <w:rsid w:val="00EE3551"/>
    <w:rsid w:val="00EE3ABF"/>
    <w:rsid w:val="00EE3B88"/>
    <w:rsid w:val="00EE3E96"/>
    <w:rsid w:val="00EE4032"/>
    <w:rsid w:val="00EE4A9B"/>
    <w:rsid w:val="00EE4CF4"/>
    <w:rsid w:val="00EE57DA"/>
    <w:rsid w:val="00EE58D5"/>
    <w:rsid w:val="00EE65C9"/>
    <w:rsid w:val="00EE6735"/>
    <w:rsid w:val="00EE7B18"/>
    <w:rsid w:val="00EE7BD8"/>
    <w:rsid w:val="00EE7E11"/>
    <w:rsid w:val="00EF035C"/>
    <w:rsid w:val="00EF044C"/>
    <w:rsid w:val="00EF0587"/>
    <w:rsid w:val="00EF0637"/>
    <w:rsid w:val="00EF0A5A"/>
    <w:rsid w:val="00EF0DBB"/>
    <w:rsid w:val="00EF1A19"/>
    <w:rsid w:val="00EF225B"/>
    <w:rsid w:val="00EF242B"/>
    <w:rsid w:val="00EF244A"/>
    <w:rsid w:val="00EF25AA"/>
    <w:rsid w:val="00EF2664"/>
    <w:rsid w:val="00EF2CA3"/>
    <w:rsid w:val="00EF2DE1"/>
    <w:rsid w:val="00EF2EC7"/>
    <w:rsid w:val="00EF3037"/>
    <w:rsid w:val="00EF34CB"/>
    <w:rsid w:val="00EF34FD"/>
    <w:rsid w:val="00EF3F50"/>
    <w:rsid w:val="00EF4441"/>
    <w:rsid w:val="00EF47D5"/>
    <w:rsid w:val="00EF520D"/>
    <w:rsid w:val="00EF6857"/>
    <w:rsid w:val="00EF68F1"/>
    <w:rsid w:val="00EF6CD0"/>
    <w:rsid w:val="00EF7302"/>
    <w:rsid w:val="00EF7411"/>
    <w:rsid w:val="00EF7C5D"/>
    <w:rsid w:val="00EF7DC4"/>
    <w:rsid w:val="00EF7F52"/>
    <w:rsid w:val="00F0003B"/>
    <w:rsid w:val="00F00299"/>
    <w:rsid w:val="00F00749"/>
    <w:rsid w:val="00F00FBD"/>
    <w:rsid w:val="00F01503"/>
    <w:rsid w:val="00F01661"/>
    <w:rsid w:val="00F01874"/>
    <w:rsid w:val="00F0253A"/>
    <w:rsid w:val="00F0295B"/>
    <w:rsid w:val="00F02C89"/>
    <w:rsid w:val="00F033F9"/>
    <w:rsid w:val="00F03407"/>
    <w:rsid w:val="00F03414"/>
    <w:rsid w:val="00F04DA3"/>
    <w:rsid w:val="00F04ED5"/>
    <w:rsid w:val="00F04F71"/>
    <w:rsid w:val="00F050E4"/>
    <w:rsid w:val="00F05244"/>
    <w:rsid w:val="00F052A9"/>
    <w:rsid w:val="00F05391"/>
    <w:rsid w:val="00F06806"/>
    <w:rsid w:val="00F06B65"/>
    <w:rsid w:val="00F075BC"/>
    <w:rsid w:val="00F07C79"/>
    <w:rsid w:val="00F07C93"/>
    <w:rsid w:val="00F102B2"/>
    <w:rsid w:val="00F10572"/>
    <w:rsid w:val="00F10ABE"/>
    <w:rsid w:val="00F10B5A"/>
    <w:rsid w:val="00F10D87"/>
    <w:rsid w:val="00F112AA"/>
    <w:rsid w:val="00F115A8"/>
    <w:rsid w:val="00F11984"/>
    <w:rsid w:val="00F11BE9"/>
    <w:rsid w:val="00F11D6E"/>
    <w:rsid w:val="00F1201C"/>
    <w:rsid w:val="00F12585"/>
    <w:rsid w:val="00F13196"/>
    <w:rsid w:val="00F132DF"/>
    <w:rsid w:val="00F13349"/>
    <w:rsid w:val="00F136FC"/>
    <w:rsid w:val="00F13CEC"/>
    <w:rsid w:val="00F13F99"/>
    <w:rsid w:val="00F14D6F"/>
    <w:rsid w:val="00F15299"/>
    <w:rsid w:val="00F15D64"/>
    <w:rsid w:val="00F15D9F"/>
    <w:rsid w:val="00F16E14"/>
    <w:rsid w:val="00F174E4"/>
    <w:rsid w:val="00F17947"/>
    <w:rsid w:val="00F179B0"/>
    <w:rsid w:val="00F201B6"/>
    <w:rsid w:val="00F20318"/>
    <w:rsid w:val="00F20529"/>
    <w:rsid w:val="00F2061A"/>
    <w:rsid w:val="00F20EC8"/>
    <w:rsid w:val="00F21DEB"/>
    <w:rsid w:val="00F223AA"/>
    <w:rsid w:val="00F226C0"/>
    <w:rsid w:val="00F2311B"/>
    <w:rsid w:val="00F232A2"/>
    <w:rsid w:val="00F238FF"/>
    <w:rsid w:val="00F23E20"/>
    <w:rsid w:val="00F24024"/>
    <w:rsid w:val="00F24255"/>
    <w:rsid w:val="00F24569"/>
    <w:rsid w:val="00F24B59"/>
    <w:rsid w:val="00F24E14"/>
    <w:rsid w:val="00F24F3A"/>
    <w:rsid w:val="00F25175"/>
    <w:rsid w:val="00F25500"/>
    <w:rsid w:val="00F26519"/>
    <w:rsid w:val="00F2668C"/>
    <w:rsid w:val="00F269BE"/>
    <w:rsid w:val="00F26C81"/>
    <w:rsid w:val="00F26E7E"/>
    <w:rsid w:val="00F26EED"/>
    <w:rsid w:val="00F272FE"/>
    <w:rsid w:val="00F27702"/>
    <w:rsid w:val="00F27BE1"/>
    <w:rsid w:val="00F27C9A"/>
    <w:rsid w:val="00F27E75"/>
    <w:rsid w:val="00F27F87"/>
    <w:rsid w:val="00F3077C"/>
    <w:rsid w:val="00F311EA"/>
    <w:rsid w:val="00F31641"/>
    <w:rsid w:val="00F317B6"/>
    <w:rsid w:val="00F31CAD"/>
    <w:rsid w:val="00F32F0A"/>
    <w:rsid w:val="00F33034"/>
    <w:rsid w:val="00F33534"/>
    <w:rsid w:val="00F33824"/>
    <w:rsid w:val="00F339B0"/>
    <w:rsid w:val="00F33A56"/>
    <w:rsid w:val="00F346D3"/>
    <w:rsid w:val="00F34CC4"/>
    <w:rsid w:val="00F34F2D"/>
    <w:rsid w:val="00F35438"/>
    <w:rsid w:val="00F35AA4"/>
    <w:rsid w:val="00F35E39"/>
    <w:rsid w:val="00F3603F"/>
    <w:rsid w:val="00F36358"/>
    <w:rsid w:val="00F366CE"/>
    <w:rsid w:val="00F3675E"/>
    <w:rsid w:val="00F36CF0"/>
    <w:rsid w:val="00F36D22"/>
    <w:rsid w:val="00F3790B"/>
    <w:rsid w:val="00F37A55"/>
    <w:rsid w:val="00F37E9E"/>
    <w:rsid w:val="00F401EE"/>
    <w:rsid w:val="00F408B9"/>
    <w:rsid w:val="00F409E2"/>
    <w:rsid w:val="00F40D25"/>
    <w:rsid w:val="00F420D8"/>
    <w:rsid w:val="00F423A6"/>
    <w:rsid w:val="00F4339A"/>
    <w:rsid w:val="00F43C0A"/>
    <w:rsid w:val="00F4431E"/>
    <w:rsid w:val="00F443BA"/>
    <w:rsid w:val="00F44DB2"/>
    <w:rsid w:val="00F45BDC"/>
    <w:rsid w:val="00F4636C"/>
    <w:rsid w:val="00F46C8D"/>
    <w:rsid w:val="00F47191"/>
    <w:rsid w:val="00F47D22"/>
    <w:rsid w:val="00F47E60"/>
    <w:rsid w:val="00F47F3B"/>
    <w:rsid w:val="00F5031D"/>
    <w:rsid w:val="00F503A1"/>
    <w:rsid w:val="00F509B8"/>
    <w:rsid w:val="00F509E3"/>
    <w:rsid w:val="00F50A05"/>
    <w:rsid w:val="00F51042"/>
    <w:rsid w:val="00F510E2"/>
    <w:rsid w:val="00F513B0"/>
    <w:rsid w:val="00F5155B"/>
    <w:rsid w:val="00F51564"/>
    <w:rsid w:val="00F52690"/>
    <w:rsid w:val="00F527B5"/>
    <w:rsid w:val="00F52C66"/>
    <w:rsid w:val="00F52E1F"/>
    <w:rsid w:val="00F53CF2"/>
    <w:rsid w:val="00F54BBD"/>
    <w:rsid w:val="00F559A6"/>
    <w:rsid w:val="00F55F8D"/>
    <w:rsid w:val="00F564A2"/>
    <w:rsid w:val="00F5713F"/>
    <w:rsid w:val="00F572C1"/>
    <w:rsid w:val="00F5751A"/>
    <w:rsid w:val="00F57ABB"/>
    <w:rsid w:val="00F60175"/>
    <w:rsid w:val="00F60455"/>
    <w:rsid w:val="00F60B6D"/>
    <w:rsid w:val="00F617E3"/>
    <w:rsid w:val="00F61AD3"/>
    <w:rsid w:val="00F61AD6"/>
    <w:rsid w:val="00F61DDD"/>
    <w:rsid w:val="00F61DED"/>
    <w:rsid w:val="00F61E56"/>
    <w:rsid w:val="00F627AB"/>
    <w:rsid w:val="00F633A3"/>
    <w:rsid w:val="00F63597"/>
    <w:rsid w:val="00F63785"/>
    <w:rsid w:val="00F63D15"/>
    <w:rsid w:val="00F6452D"/>
    <w:rsid w:val="00F6473E"/>
    <w:rsid w:val="00F64D21"/>
    <w:rsid w:val="00F653E1"/>
    <w:rsid w:val="00F65D68"/>
    <w:rsid w:val="00F6610F"/>
    <w:rsid w:val="00F668D7"/>
    <w:rsid w:val="00F67023"/>
    <w:rsid w:val="00F6714F"/>
    <w:rsid w:val="00F67688"/>
    <w:rsid w:val="00F67838"/>
    <w:rsid w:val="00F6788A"/>
    <w:rsid w:val="00F67AAB"/>
    <w:rsid w:val="00F67D94"/>
    <w:rsid w:val="00F700D3"/>
    <w:rsid w:val="00F7064F"/>
    <w:rsid w:val="00F70CE4"/>
    <w:rsid w:val="00F7176A"/>
    <w:rsid w:val="00F720C6"/>
    <w:rsid w:val="00F725A6"/>
    <w:rsid w:val="00F7355D"/>
    <w:rsid w:val="00F73632"/>
    <w:rsid w:val="00F745B7"/>
    <w:rsid w:val="00F74861"/>
    <w:rsid w:val="00F74929"/>
    <w:rsid w:val="00F75000"/>
    <w:rsid w:val="00F750A2"/>
    <w:rsid w:val="00F756D2"/>
    <w:rsid w:val="00F758C7"/>
    <w:rsid w:val="00F75D33"/>
    <w:rsid w:val="00F75EC7"/>
    <w:rsid w:val="00F76305"/>
    <w:rsid w:val="00F76C25"/>
    <w:rsid w:val="00F7719F"/>
    <w:rsid w:val="00F77780"/>
    <w:rsid w:val="00F778B6"/>
    <w:rsid w:val="00F80728"/>
    <w:rsid w:val="00F8099D"/>
    <w:rsid w:val="00F809F0"/>
    <w:rsid w:val="00F80C13"/>
    <w:rsid w:val="00F80D64"/>
    <w:rsid w:val="00F8103B"/>
    <w:rsid w:val="00F8119C"/>
    <w:rsid w:val="00F81633"/>
    <w:rsid w:val="00F817EE"/>
    <w:rsid w:val="00F829F9"/>
    <w:rsid w:val="00F83092"/>
    <w:rsid w:val="00F830AD"/>
    <w:rsid w:val="00F83E92"/>
    <w:rsid w:val="00F83F50"/>
    <w:rsid w:val="00F84200"/>
    <w:rsid w:val="00F85466"/>
    <w:rsid w:val="00F855ED"/>
    <w:rsid w:val="00F85665"/>
    <w:rsid w:val="00F8575D"/>
    <w:rsid w:val="00F8585C"/>
    <w:rsid w:val="00F859AB"/>
    <w:rsid w:val="00F85DFC"/>
    <w:rsid w:val="00F85F3A"/>
    <w:rsid w:val="00F8630F"/>
    <w:rsid w:val="00F86856"/>
    <w:rsid w:val="00F86AA2"/>
    <w:rsid w:val="00F86AEB"/>
    <w:rsid w:val="00F8713B"/>
    <w:rsid w:val="00F876AE"/>
    <w:rsid w:val="00F877D4"/>
    <w:rsid w:val="00F877D8"/>
    <w:rsid w:val="00F87BEB"/>
    <w:rsid w:val="00F87FB5"/>
    <w:rsid w:val="00F90065"/>
    <w:rsid w:val="00F9061B"/>
    <w:rsid w:val="00F908FD"/>
    <w:rsid w:val="00F90E4E"/>
    <w:rsid w:val="00F90EDB"/>
    <w:rsid w:val="00F910AA"/>
    <w:rsid w:val="00F91C0B"/>
    <w:rsid w:val="00F91E51"/>
    <w:rsid w:val="00F928A3"/>
    <w:rsid w:val="00F930B4"/>
    <w:rsid w:val="00F93FCE"/>
    <w:rsid w:val="00F9422D"/>
    <w:rsid w:val="00F9427C"/>
    <w:rsid w:val="00F9453D"/>
    <w:rsid w:val="00F94623"/>
    <w:rsid w:val="00F94C2C"/>
    <w:rsid w:val="00F94C51"/>
    <w:rsid w:val="00F94FD4"/>
    <w:rsid w:val="00F953F7"/>
    <w:rsid w:val="00F957B9"/>
    <w:rsid w:val="00F95974"/>
    <w:rsid w:val="00F95C49"/>
    <w:rsid w:val="00F95FCD"/>
    <w:rsid w:val="00F960CC"/>
    <w:rsid w:val="00F961BB"/>
    <w:rsid w:val="00F97380"/>
    <w:rsid w:val="00F974F3"/>
    <w:rsid w:val="00F979CB"/>
    <w:rsid w:val="00FA0276"/>
    <w:rsid w:val="00FA0D7E"/>
    <w:rsid w:val="00FA0DA1"/>
    <w:rsid w:val="00FA1993"/>
    <w:rsid w:val="00FA19E8"/>
    <w:rsid w:val="00FA1D1B"/>
    <w:rsid w:val="00FA1E62"/>
    <w:rsid w:val="00FA2487"/>
    <w:rsid w:val="00FA2AF1"/>
    <w:rsid w:val="00FA2B62"/>
    <w:rsid w:val="00FA38A4"/>
    <w:rsid w:val="00FA3BAF"/>
    <w:rsid w:val="00FA3EF2"/>
    <w:rsid w:val="00FA3F9B"/>
    <w:rsid w:val="00FA482B"/>
    <w:rsid w:val="00FA544C"/>
    <w:rsid w:val="00FA56EB"/>
    <w:rsid w:val="00FA664E"/>
    <w:rsid w:val="00FA6979"/>
    <w:rsid w:val="00FA6D65"/>
    <w:rsid w:val="00FA6FD1"/>
    <w:rsid w:val="00FA7027"/>
    <w:rsid w:val="00FA7095"/>
    <w:rsid w:val="00FB0028"/>
    <w:rsid w:val="00FB0A63"/>
    <w:rsid w:val="00FB1098"/>
    <w:rsid w:val="00FB1526"/>
    <w:rsid w:val="00FB1D58"/>
    <w:rsid w:val="00FB1DC6"/>
    <w:rsid w:val="00FB1E6C"/>
    <w:rsid w:val="00FB235C"/>
    <w:rsid w:val="00FB2675"/>
    <w:rsid w:val="00FB28DD"/>
    <w:rsid w:val="00FB296E"/>
    <w:rsid w:val="00FB2BA2"/>
    <w:rsid w:val="00FB32D9"/>
    <w:rsid w:val="00FB3509"/>
    <w:rsid w:val="00FB374D"/>
    <w:rsid w:val="00FB3E46"/>
    <w:rsid w:val="00FB42C7"/>
    <w:rsid w:val="00FB4692"/>
    <w:rsid w:val="00FB4703"/>
    <w:rsid w:val="00FB4CE6"/>
    <w:rsid w:val="00FB5495"/>
    <w:rsid w:val="00FB56C0"/>
    <w:rsid w:val="00FB59AB"/>
    <w:rsid w:val="00FB5B1A"/>
    <w:rsid w:val="00FB5B87"/>
    <w:rsid w:val="00FB5B8B"/>
    <w:rsid w:val="00FB650D"/>
    <w:rsid w:val="00FB66A0"/>
    <w:rsid w:val="00FB6740"/>
    <w:rsid w:val="00FB68F4"/>
    <w:rsid w:val="00FB6C76"/>
    <w:rsid w:val="00FB79D7"/>
    <w:rsid w:val="00FB7F50"/>
    <w:rsid w:val="00FC01CE"/>
    <w:rsid w:val="00FC0B38"/>
    <w:rsid w:val="00FC0C2F"/>
    <w:rsid w:val="00FC0D4F"/>
    <w:rsid w:val="00FC1124"/>
    <w:rsid w:val="00FC12DA"/>
    <w:rsid w:val="00FC144B"/>
    <w:rsid w:val="00FC1966"/>
    <w:rsid w:val="00FC26BE"/>
    <w:rsid w:val="00FC28E7"/>
    <w:rsid w:val="00FC2BAF"/>
    <w:rsid w:val="00FC2EAB"/>
    <w:rsid w:val="00FC2F4F"/>
    <w:rsid w:val="00FC3836"/>
    <w:rsid w:val="00FC3B0C"/>
    <w:rsid w:val="00FC4003"/>
    <w:rsid w:val="00FC4810"/>
    <w:rsid w:val="00FC4A39"/>
    <w:rsid w:val="00FC4A7D"/>
    <w:rsid w:val="00FC4F15"/>
    <w:rsid w:val="00FC52FB"/>
    <w:rsid w:val="00FC5774"/>
    <w:rsid w:val="00FC57AC"/>
    <w:rsid w:val="00FC5DD2"/>
    <w:rsid w:val="00FC60AD"/>
    <w:rsid w:val="00FC67DA"/>
    <w:rsid w:val="00FC6A77"/>
    <w:rsid w:val="00FC6BB3"/>
    <w:rsid w:val="00FC6E4F"/>
    <w:rsid w:val="00FC6E74"/>
    <w:rsid w:val="00FC74A3"/>
    <w:rsid w:val="00FC7D61"/>
    <w:rsid w:val="00FD012B"/>
    <w:rsid w:val="00FD11A2"/>
    <w:rsid w:val="00FD11A5"/>
    <w:rsid w:val="00FD11CB"/>
    <w:rsid w:val="00FD1539"/>
    <w:rsid w:val="00FD15F2"/>
    <w:rsid w:val="00FD18FE"/>
    <w:rsid w:val="00FD190A"/>
    <w:rsid w:val="00FD1CE4"/>
    <w:rsid w:val="00FD1D3D"/>
    <w:rsid w:val="00FD1FFA"/>
    <w:rsid w:val="00FD228E"/>
    <w:rsid w:val="00FD253C"/>
    <w:rsid w:val="00FD26A7"/>
    <w:rsid w:val="00FD2783"/>
    <w:rsid w:val="00FD27D7"/>
    <w:rsid w:val="00FD3356"/>
    <w:rsid w:val="00FD370C"/>
    <w:rsid w:val="00FD3FA3"/>
    <w:rsid w:val="00FD488F"/>
    <w:rsid w:val="00FD4A91"/>
    <w:rsid w:val="00FD523D"/>
    <w:rsid w:val="00FD5854"/>
    <w:rsid w:val="00FD5CD0"/>
    <w:rsid w:val="00FD60EF"/>
    <w:rsid w:val="00FD644A"/>
    <w:rsid w:val="00FD646E"/>
    <w:rsid w:val="00FD6B89"/>
    <w:rsid w:val="00FD7066"/>
    <w:rsid w:val="00FD73AC"/>
    <w:rsid w:val="00FD79D9"/>
    <w:rsid w:val="00FE0687"/>
    <w:rsid w:val="00FE0B21"/>
    <w:rsid w:val="00FE160B"/>
    <w:rsid w:val="00FE16A5"/>
    <w:rsid w:val="00FE17D3"/>
    <w:rsid w:val="00FE1A04"/>
    <w:rsid w:val="00FE1A92"/>
    <w:rsid w:val="00FE1E00"/>
    <w:rsid w:val="00FE227B"/>
    <w:rsid w:val="00FE2A49"/>
    <w:rsid w:val="00FE2C3D"/>
    <w:rsid w:val="00FE2C97"/>
    <w:rsid w:val="00FE31E5"/>
    <w:rsid w:val="00FE3D52"/>
    <w:rsid w:val="00FE4475"/>
    <w:rsid w:val="00FE54FF"/>
    <w:rsid w:val="00FE57A9"/>
    <w:rsid w:val="00FE5955"/>
    <w:rsid w:val="00FE5C80"/>
    <w:rsid w:val="00FE5D12"/>
    <w:rsid w:val="00FE5F19"/>
    <w:rsid w:val="00FE6006"/>
    <w:rsid w:val="00FE60DD"/>
    <w:rsid w:val="00FE63FD"/>
    <w:rsid w:val="00FE7060"/>
    <w:rsid w:val="00FE7288"/>
    <w:rsid w:val="00FE7B17"/>
    <w:rsid w:val="00FE7B8D"/>
    <w:rsid w:val="00FE7FF6"/>
    <w:rsid w:val="00FF033A"/>
    <w:rsid w:val="00FF0B5A"/>
    <w:rsid w:val="00FF0BF8"/>
    <w:rsid w:val="00FF0C6E"/>
    <w:rsid w:val="00FF140B"/>
    <w:rsid w:val="00FF1ED7"/>
    <w:rsid w:val="00FF1FDD"/>
    <w:rsid w:val="00FF2766"/>
    <w:rsid w:val="00FF2780"/>
    <w:rsid w:val="00FF3125"/>
    <w:rsid w:val="00FF314D"/>
    <w:rsid w:val="00FF39E6"/>
    <w:rsid w:val="00FF3EE8"/>
    <w:rsid w:val="00FF4AE8"/>
    <w:rsid w:val="00FF4E43"/>
    <w:rsid w:val="00FF5203"/>
    <w:rsid w:val="00FF5872"/>
    <w:rsid w:val="00FF591A"/>
    <w:rsid w:val="00FF5D7F"/>
    <w:rsid w:val="00FF5DAE"/>
    <w:rsid w:val="00FF669A"/>
    <w:rsid w:val="04EE3509"/>
    <w:rsid w:val="0BF4E21B"/>
    <w:rsid w:val="100AE816"/>
    <w:rsid w:val="118AC291"/>
    <w:rsid w:val="12B5CAF7"/>
    <w:rsid w:val="142EF2D9"/>
    <w:rsid w:val="1D82675F"/>
    <w:rsid w:val="1DFEA63B"/>
    <w:rsid w:val="22D248B0"/>
    <w:rsid w:val="2383B081"/>
    <w:rsid w:val="2DC6231D"/>
    <w:rsid w:val="2E26DB22"/>
    <w:rsid w:val="30D15DD5"/>
    <w:rsid w:val="3167344D"/>
    <w:rsid w:val="3171AC15"/>
    <w:rsid w:val="36BA48E3"/>
    <w:rsid w:val="3952C068"/>
    <w:rsid w:val="3FB6E51A"/>
    <w:rsid w:val="3FCE12BF"/>
    <w:rsid w:val="41BEF19D"/>
    <w:rsid w:val="463AF663"/>
    <w:rsid w:val="472C50DE"/>
    <w:rsid w:val="4DD79FAC"/>
    <w:rsid w:val="4FA8E3A6"/>
    <w:rsid w:val="563595FA"/>
    <w:rsid w:val="582ABFBF"/>
    <w:rsid w:val="5CEC2A43"/>
    <w:rsid w:val="5FF92B63"/>
    <w:rsid w:val="65972CB4"/>
    <w:rsid w:val="66AE05E6"/>
    <w:rsid w:val="69C584C6"/>
    <w:rsid w:val="6D85D410"/>
    <w:rsid w:val="6EED0A32"/>
    <w:rsid w:val="75DCE7DE"/>
    <w:rsid w:val="78CE26C3"/>
    <w:rsid w:val="7DEE49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8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qFormat/>
    <w:rsid w:val="009E7350"/>
    <w:pPr>
      <w:widowControl w:val="0"/>
      <w:adjustRightInd w:val="0"/>
      <w:spacing w:line="197" w:lineRule="auto"/>
      <w:jc w:val="both"/>
    </w:pPr>
    <w:rPr>
      <w:rFonts w:ascii="Times New Roman" w:hAnsi="Times New Roman"/>
      <w:kern w:val="2"/>
      <w:sz w:val="21"/>
      <w:szCs w:val="24"/>
    </w:rPr>
  </w:style>
  <w:style w:type="paragraph" w:styleId="1">
    <w:name w:val="heading 1"/>
    <w:basedOn w:val="a"/>
    <w:next w:val="a"/>
    <w:link w:val="11"/>
    <w:qFormat/>
    <w:rsid w:val="006427F1"/>
    <w:pPr>
      <w:keepNext/>
      <w:numPr>
        <w:numId w:val="1"/>
      </w:numPr>
      <w:spacing w:after="120" w:line="400" w:lineRule="exact"/>
      <w:outlineLvl w:val="0"/>
    </w:pPr>
    <w:rPr>
      <w:rFonts w:ascii="メイリオ" w:eastAsia="Meiryo UI" w:hAnsi="メイリオ" w:cs="メイリオ"/>
      <w:b/>
      <w:sz w:val="28"/>
    </w:rPr>
  </w:style>
  <w:style w:type="paragraph" w:styleId="20">
    <w:name w:val="heading 2"/>
    <w:basedOn w:val="a"/>
    <w:next w:val="a"/>
    <w:link w:val="21"/>
    <w:qFormat/>
    <w:rsid w:val="005C3926"/>
    <w:pPr>
      <w:keepNext/>
      <w:numPr>
        <w:ilvl w:val="1"/>
        <w:numId w:val="1"/>
      </w:numPr>
      <w:spacing w:before="120" w:after="120" w:line="400" w:lineRule="exact"/>
      <w:outlineLvl w:val="1"/>
    </w:pPr>
    <w:rPr>
      <w:rFonts w:ascii="Meiryo UI" w:eastAsia="Meiryo UI" w:hAnsi="Meiryo UI" w:cs="メイリオ"/>
      <w:b/>
      <w:sz w:val="24"/>
    </w:rPr>
  </w:style>
  <w:style w:type="paragraph" w:styleId="3">
    <w:name w:val="heading 3"/>
    <w:basedOn w:val="a"/>
    <w:next w:val="a"/>
    <w:link w:val="30"/>
    <w:qFormat/>
    <w:rsid w:val="005C3926"/>
    <w:pPr>
      <w:keepNext/>
      <w:numPr>
        <w:ilvl w:val="2"/>
        <w:numId w:val="1"/>
      </w:numPr>
      <w:spacing w:after="120" w:line="400" w:lineRule="exact"/>
      <w:outlineLvl w:val="2"/>
    </w:pPr>
    <w:rPr>
      <w:rFonts w:ascii="Meiryo UI" w:eastAsia="Meiryo UI" w:hAnsi="Meiryo UI" w:cs="メイリオ"/>
      <w:b/>
    </w:rPr>
  </w:style>
  <w:style w:type="paragraph" w:styleId="4">
    <w:name w:val="heading 4"/>
    <w:basedOn w:val="a"/>
    <w:next w:val="a"/>
    <w:link w:val="40"/>
    <w:qFormat/>
    <w:rsid w:val="005C3926"/>
    <w:pPr>
      <w:keepNext/>
      <w:numPr>
        <w:ilvl w:val="3"/>
        <w:numId w:val="1"/>
      </w:numPr>
      <w:spacing w:after="120" w:line="400" w:lineRule="exact"/>
      <w:outlineLvl w:val="3"/>
    </w:pPr>
    <w:rPr>
      <w:rFonts w:ascii="Meiryo UI" w:eastAsia="Meiryo UI" w:hAnsi="Meiryo UI" w:cs="メイリオ"/>
      <w:b/>
      <w:bCs/>
    </w:rPr>
  </w:style>
  <w:style w:type="paragraph" w:styleId="5">
    <w:name w:val="heading 5"/>
    <w:basedOn w:val="a"/>
    <w:next w:val="a"/>
    <w:link w:val="50"/>
    <w:qFormat/>
    <w:rsid w:val="005C3926"/>
    <w:pPr>
      <w:keepNext/>
      <w:numPr>
        <w:ilvl w:val="4"/>
        <w:numId w:val="1"/>
      </w:numPr>
      <w:spacing w:after="120" w:line="400" w:lineRule="exact"/>
      <w:ind w:left="315" w:hanging="315"/>
      <w:outlineLvl w:val="4"/>
    </w:pPr>
    <w:rPr>
      <w:rFonts w:ascii="Meiryo UI" w:eastAsia="Meiryo UI" w:hAnsi="Meiryo UI" w:cs="メイリオ"/>
      <w:b/>
    </w:rPr>
  </w:style>
  <w:style w:type="paragraph" w:styleId="6">
    <w:name w:val="heading 6"/>
    <w:basedOn w:val="a"/>
    <w:next w:val="a"/>
    <w:link w:val="60"/>
    <w:qFormat/>
    <w:rsid w:val="005C3926"/>
    <w:pPr>
      <w:keepNext/>
      <w:numPr>
        <w:ilvl w:val="5"/>
        <w:numId w:val="1"/>
      </w:numPr>
      <w:spacing w:after="120" w:line="400" w:lineRule="exact"/>
      <w:outlineLvl w:val="5"/>
    </w:pPr>
    <w:rPr>
      <w:rFonts w:ascii="Meiryo UI" w:eastAsia="Meiryo UI" w:hAnsi="Meiryo UI" w:cs="メイリオ"/>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E4A4B"/>
    <w:pPr>
      <w:tabs>
        <w:tab w:val="center" w:pos="4252"/>
        <w:tab w:val="right" w:pos="8504"/>
      </w:tabs>
      <w:snapToGrid w:val="0"/>
    </w:pPr>
  </w:style>
  <w:style w:type="character" w:styleId="a5">
    <w:name w:val="page number"/>
    <w:basedOn w:val="a0"/>
    <w:rsid w:val="002A5CF4"/>
  </w:style>
  <w:style w:type="paragraph" w:customStyle="1" w:styleId="a6">
    <w:name w:val="図表標題"/>
    <w:basedOn w:val="a7"/>
    <w:link w:val="a8"/>
    <w:rsid w:val="000A1A7F"/>
    <w:rPr>
      <w:rFonts w:hAnsi="ＭＳ ゴシック" w:cs="ＭＳ 明朝"/>
      <w:b w:val="0"/>
      <w:bCs w:val="0"/>
      <w:sz w:val="20"/>
      <w:szCs w:val="20"/>
    </w:rPr>
  </w:style>
  <w:style w:type="paragraph" w:styleId="a7">
    <w:name w:val="caption"/>
    <w:basedOn w:val="a"/>
    <w:next w:val="a"/>
    <w:link w:val="a9"/>
    <w:uiPriority w:val="3"/>
    <w:rsid w:val="00562520"/>
    <w:pPr>
      <w:jc w:val="center"/>
    </w:pPr>
    <w:rPr>
      <w:rFonts w:ascii="ＭＳ ゴシック" w:eastAsia="ＭＳ ゴシック" w:hAnsi="メイリオ" w:cs="メイリオ"/>
      <w:b/>
      <w:bCs/>
      <w:szCs w:val="21"/>
    </w:rPr>
  </w:style>
  <w:style w:type="paragraph" w:styleId="aa">
    <w:name w:val="header"/>
    <w:basedOn w:val="a"/>
    <w:link w:val="ab"/>
    <w:uiPriority w:val="99"/>
    <w:rsid w:val="002A5CF4"/>
    <w:pPr>
      <w:tabs>
        <w:tab w:val="center" w:pos="4252"/>
        <w:tab w:val="right" w:pos="8504"/>
      </w:tabs>
      <w:snapToGrid w:val="0"/>
    </w:pPr>
  </w:style>
  <w:style w:type="table" w:styleId="ac">
    <w:name w:val="Table Grid"/>
    <w:basedOn w:val="a1"/>
    <w:uiPriority w:val="39"/>
    <w:rsid w:val="00D41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link w:val="4"/>
    <w:rsid w:val="005C3926"/>
    <w:rPr>
      <w:rFonts w:ascii="Meiryo UI" w:eastAsia="Meiryo UI" w:hAnsi="Meiryo UI" w:cs="メイリオ"/>
      <w:b/>
      <w:bCs/>
      <w:kern w:val="2"/>
      <w:sz w:val="21"/>
      <w:szCs w:val="24"/>
    </w:rPr>
  </w:style>
  <w:style w:type="paragraph" w:styleId="12">
    <w:name w:val="toc 1"/>
    <w:basedOn w:val="a"/>
    <w:next w:val="a"/>
    <w:autoRedefine/>
    <w:uiPriority w:val="39"/>
    <w:rsid w:val="00FD3356"/>
    <w:pPr>
      <w:tabs>
        <w:tab w:val="right" w:leader="dot" w:pos="8494"/>
      </w:tabs>
      <w:spacing w:line="240" w:lineRule="auto"/>
      <w:jc w:val="left"/>
    </w:pPr>
    <w:rPr>
      <w:rFonts w:ascii="Meiryo UI" w:eastAsia="Meiryo UI" w:hAnsi="Meiryo UI"/>
      <w:b/>
      <w:bCs/>
      <w:caps/>
      <w:sz w:val="24"/>
      <w:szCs w:val="22"/>
    </w:rPr>
  </w:style>
  <w:style w:type="paragraph" w:styleId="22">
    <w:name w:val="toc 2"/>
    <w:basedOn w:val="a"/>
    <w:next w:val="a"/>
    <w:autoRedefine/>
    <w:uiPriority w:val="39"/>
    <w:rsid w:val="0030695C"/>
    <w:pPr>
      <w:tabs>
        <w:tab w:val="right" w:leader="dot" w:pos="8494"/>
      </w:tabs>
      <w:jc w:val="left"/>
    </w:pPr>
    <w:rPr>
      <w:rFonts w:ascii="Meiryo UI" w:eastAsia="Meiryo UI" w:hAnsi="Meiryo UI"/>
      <w:b/>
      <w:bCs/>
      <w:smallCaps/>
      <w:sz w:val="22"/>
      <w:szCs w:val="22"/>
    </w:rPr>
  </w:style>
  <w:style w:type="paragraph" w:styleId="31">
    <w:name w:val="toc 3"/>
    <w:basedOn w:val="a"/>
    <w:next w:val="a"/>
    <w:autoRedefine/>
    <w:uiPriority w:val="39"/>
    <w:rsid w:val="00FD3356"/>
    <w:pPr>
      <w:tabs>
        <w:tab w:val="right" w:leader="dot" w:pos="8494"/>
      </w:tabs>
      <w:spacing w:line="280" w:lineRule="exact"/>
      <w:jc w:val="left"/>
    </w:pPr>
    <w:rPr>
      <w:rFonts w:ascii="Meiryo UI" w:eastAsia="Meiryo UI" w:hAnsi="Meiryo UI"/>
      <w:szCs w:val="22"/>
    </w:rPr>
  </w:style>
  <w:style w:type="paragraph" w:styleId="41">
    <w:name w:val="toc 4"/>
    <w:basedOn w:val="a"/>
    <w:next w:val="a"/>
    <w:autoRedefine/>
    <w:uiPriority w:val="39"/>
    <w:rsid w:val="00C24280"/>
    <w:pPr>
      <w:tabs>
        <w:tab w:val="right" w:leader="dot" w:pos="8494"/>
      </w:tabs>
      <w:spacing w:line="280" w:lineRule="exact"/>
      <w:jc w:val="left"/>
    </w:pPr>
    <w:rPr>
      <w:rFonts w:ascii="Meiryo UI" w:eastAsia="Meiryo UI" w:hAnsi="Meiryo UI"/>
      <w:szCs w:val="22"/>
    </w:rPr>
  </w:style>
  <w:style w:type="paragraph" w:styleId="51">
    <w:name w:val="toc 5"/>
    <w:basedOn w:val="a"/>
    <w:next w:val="a"/>
    <w:autoRedefine/>
    <w:uiPriority w:val="39"/>
    <w:rsid w:val="00FD3356"/>
    <w:pPr>
      <w:spacing w:line="240" w:lineRule="exact"/>
      <w:jc w:val="left"/>
    </w:pPr>
    <w:rPr>
      <w:rFonts w:ascii="Meiryo UI" w:eastAsia="Meiryo UI" w:hAnsi="Meiryo UI"/>
      <w:sz w:val="18"/>
      <w:szCs w:val="22"/>
    </w:rPr>
  </w:style>
  <w:style w:type="paragraph" w:styleId="61">
    <w:name w:val="toc 6"/>
    <w:basedOn w:val="a"/>
    <w:next w:val="a"/>
    <w:autoRedefine/>
    <w:uiPriority w:val="39"/>
    <w:rsid w:val="00FD3356"/>
    <w:pPr>
      <w:spacing w:line="240" w:lineRule="exact"/>
      <w:jc w:val="left"/>
    </w:pPr>
    <w:rPr>
      <w:rFonts w:ascii="Meiryo UI" w:eastAsia="Meiryo UI" w:hAnsi="Meiryo UI"/>
      <w:sz w:val="18"/>
      <w:szCs w:val="22"/>
    </w:rPr>
  </w:style>
  <w:style w:type="paragraph" w:styleId="7">
    <w:name w:val="toc 7"/>
    <w:basedOn w:val="a"/>
    <w:next w:val="a"/>
    <w:autoRedefine/>
    <w:uiPriority w:val="39"/>
    <w:rsid w:val="001D3F02"/>
    <w:pPr>
      <w:jc w:val="left"/>
    </w:pPr>
    <w:rPr>
      <w:sz w:val="22"/>
      <w:szCs w:val="22"/>
    </w:rPr>
  </w:style>
  <w:style w:type="paragraph" w:styleId="8">
    <w:name w:val="toc 8"/>
    <w:basedOn w:val="a"/>
    <w:next w:val="a"/>
    <w:autoRedefine/>
    <w:uiPriority w:val="39"/>
    <w:rsid w:val="001D3F02"/>
    <w:pPr>
      <w:jc w:val="left"/>
    </w:pPr>
    <w:rPr>
      <w:sz w:val="22"/>
      <w:szCs w:val="22"/>
    </w:rPr>
  </w:style>
  <w:style w:type="paragraph" w:styleId="9">
    <w:name w:val="toc 9"/>
    <w:basedOn w:val="a"/>
    <w:next w:val="a"/>
    <w:autoRedefine/>
    <w:uiPriority w:val="39"/>
    <w:rsid w:val="001D3F02"/>
    <w:pPr>
      <w:jc w:val="left"/>
    </w:pPr>
    <w:rPr>
      <w:sz w:val="22"/>
      <w:szCs w:val="22"/>
    </w:rPr>
  </w:style>
  <w:style w:type="paragraph" w:styleId="ad">
    <w:name w:val="Balloon Text"/>
    <w:basedOn w:val="a"/>
    <w:semiHidden/>
    <w:rsid w:val="00C3675F"/>
    <w:rPr>
      <w:rFonts w:ascii="Arial" w:eastAsia="ＭＳ ゴシック" w:hAnsi="Arial"/>
      <w:sz w:val="18"/>
      <w:szCs w:val="18"/>
    </w:rPr>
  </w:style>
  <w:style w:type="character" w:customStyle="1" w:styleId="ae">
    <w:name w:val="資料出典"/>
    <w:uiPriority w:val="1"/>
    <w:qFormat/>
    <w:rsid w:val="00E86C39"/>
    <w:rPr>
      <w:sz w:val="18"/>
    </w:rPr>
  </w:style>
  <w:style w:type="paragraph" w:customStyle="1" w:styleId="Default">
    <w:name w:val="Default"/>
    <w:rsid w:val="000D51D6"/>
    <w:pPr>
      <w:widowControl w:val="0"/>
      <w:autoSpaceDE w:val="0"/>
      <w:autoSpaceDN w:val="0"/>
      <w:adjustRightInd w:val="0"/>
    </w:pPr>
    <w:rPr>
      <w:rFonts w:ascii="ＭＳ" w:eastAsia="ＭＳ" w:cs="ＭＳ"/>
      <w:color w:val="000000"/>
      <w:sz w:val="24"/>
      <w:szCs w:val="24"/>
    </w:rPr>
  </w:style>
  <w:style w:type="character" w:styleId="af">
    <w:name w:val="annotation reference"/>
    <w:uiPriority w:val="99"/>
    <w:semiHidden/>
    <w:unhideWhenUsed/>
    <w:rsid w:val="00DC4AC1"/>
    <w:rPr>
      <w:sz w:val="18"/>
      <w:szCs w:val="18"/>
    </w:rPr>
  </w:style>
  <w:style w:type="paragraph" w:styleId="af0">
    <w:name w:val="annotation text"/>
    <w:basedOn w:val="a"/>
    <w:link w:val="af1"/>
    <w:uiPriority w:val="99"/>
    <w:unhideWhenUsed/>
    <w:rsid w:val="00DC4AC1"/>
    <w:pPr>
      <w:jc w:val="left"/>
    </w:pPr>
  </w:style>
  <w:style w:type="character" w:customStyle="1" w:styleId="af1">
    <w:name w:val="コメント文字列 (文字)"/>
    <w:link w:val="af0"/>
    <w:uiPriority w:val="99"/>
    <w:rsid w:val="00DC4AC1"/>
    <w:rPr>
      <w:rFonts w:eastAsia="Meiryo UI"/>
      <w:kern w:val="2"/>
      <w:sz w:val="21"/>
      <w:szCs w:val="24"/>
    </w:rPr>
  </w:style>
  <w:style w:type="paragraph" w:styleId="af2">
    <w:name w:val="annotation subject"/>
    <w:basedOn w:val="af0"/>
    <w:next w:val="af0"/>
    <w:link w:val="af3"/>
    <w:uiPriority w:val="99"/>
    <w:semiHidden/>
    <w:unhideWhenUsed/>
    <w:rsid w:val="00DC4AC1"/>
    <w:rPr>
      <w:b/>
      <w:bCs/>
    </w:rPr>
  </w:style>
  <w:style w:type="character" w:customStyle="1" w:styleId="af3">
    <w:name w:val="コメント内容 (文字)"/>
    <w:link w:val="af2"/>
    <w:uiPriority w:val="99"/>
    <w:semiHidden/>
    <w:rsid w:val="00DC4AC1"/>
    <w:rPr>
      <w:rFonts w:eastAsia="Meiryo UI"/>
      <w:b/>
      <w:bCs/>
      <w:kern w:val="2"/>
      <w:sz w:val="21"/>
      <w:szCs w:val="24"/>
    </w:rPr>
  </w:style>
  <w:style w:type="character" w:styleId="af4">
    <w:name w:val="Hyperlink"/>
    <w:uiPriority w:val="99"/>
    <w:unhideWhenUsed/>
    <w:rsid w:val="002C5F62"/>
    <w:rPr>
      <w:color w:val="0000FF"/>
      <w:u w:val="single"/>
    </w:rPr>
  </w:style>
  <w:style w:type="paragraph" w:styleId="af5">
    <w:name w:val="List Paragraph"/>
    <w:basedOn w:val="a"/>
    <w:link w:val="af6"/>
    <w:uiPriority w:val="34"/>
    <w:qFormat/>
    <w:rsid w:val="00355059"/>
    <w:pPr>
      <w:adjustRightInd/>
      <w:spacing w:line="240" w:lineRule="auto"/>
      <w:ind w:leftChars="400" w:left="840"/>
    </w:pPr>
    <w:rPr>
      <w:szCs w:val="22"/>
    </w:rPr>
  </w:style>
  <w:style w:type="paragraph" w:styleId="Web">
    <w:name w:val="Normal (Web)"/>
    <w:basedOn w:val="a"/>
    <w:uiPriority w:val="99"/>
    <w:unhideWhenUsed/>
    <w:rsid w:val="00E95CEE"/>
    <w:pPr>
      <w:widowControl/>
      <w:adjustRightInd/>
      <w:spacing w:before="100" w:beforeAutospacing="1" w:after="100" w:afterAutospacing="1" w:line="240" w:lineRule="auto"/>
      <w:jc w:val="left"/>
    </w:pPr>
    <w:rPr>
      <w:rFonts w:ascii="ＭＳ Ｐゴシック" w:eastAsia="ＭＳ Ｐゴシック" w:hAnsi="ＭＳ Ｐゴシック" w:cs="ＭＳ Ｐゴシック"/>
      <w:kern w:val="0"/>
      <w:sz w:val="24"/>
    </w:rPr>
  </w:style>
  <w:style w:type="paragraph" w:styleId="af7">
    <w:name w:val="TOC Heading"/>
    <w:basedOn w:val="1"/>
    <w:next w:val="a"/>
    <w:uiPriority w:val="39"/>
    <w:unhideWhenUsed/>
    <w:qFormat/>
    <w:rsid w:val="00562520"/>
    <w:pPr>
      <w:keepLines/>
      <w:widowControl/>
      <w:numPr>
        <w:numId w:val="0"/>
      </w:numPr>
      <w:adjustRightInd/>
      <w:spacing w:before="480" w:line="276" w:lineRule="auto"/>
      <w:jc w:val="left"/>
      <w:outlineLvl w:val="9"/>
    </w:pPr>
    <w:rPr>
      <w:rFonts w:ascii="Arial" w:eastAsia="ＭＳ ゴシック" w:hAnsi="Arial" w:cs="Times New Roman"/>
      <w:bCs/>
      <w:color w:val="365F91"/>
      <w:kern w:val="0"/>
      <w:szCs w:val="28"/>
    </w:rPr>
  </w:style>
  <w:style w:type="numbering" w:customStyle="1" w:styleId="10">
    <w:name w:val="スタイル1"/>
    <w:uiPriority w:val="99"/>
    <w:rsid w:val="00562520"/>
    <w:pPr>
      <w:numPr>
        <w:numId w:val="2"/>
      </w:numPr>
    </w:pPr>
  </w:style>
  <w:style w:type="paragraph" w:styleId="af8">
    <w:name w:val="footnote text"/>
    <w:basedOn w:val="a"/>
    <w:link w:val="af9"/>
    <w:uiPriority w:val="99"/>
    <w:unhideWhenUsed/>
    <w:rsid w:val="00DE7DC8"/>
    <w:pPr>
      <w:snapToGrid w:val="0"/>
      <w:jc w:val="left"/>
    </w:pPr>
  </w:style>
  <w:style w:type="character" w:customStyle="1" w:styleId="af9">
    <w:name w:val="脚注文字列 (文字)"/>
    <w:link w:val="af8"/>
    <w:uiPriority w:val="99"/>
    <w:rsid w:val="00DE7DC8"/>
    <w:rPr>
      <w:rFonts w:ascii="Times New Roman" w:hAnsi="Times New Roman"/>
      <w:kern w:val="2"/>
      <w:sz w:val="21"/>
      <w:szCs w:val="24"/>
    </w:rPr>
  </w:style>
  <w:style w:type="character" w:styleId="afa">
    <w:name w:val="footnote reference"/>
    <w:uiPriority w:val="99"/>
    <w:unhideWhenUsed/>
    <w:rsid w:val="00DE7DC8"/>
    <w:rPr>
      <w:vertAlign w:val="superscript"/>
    </w:rPr>
  </w:style>
  <w:style w:type="paragraph" w:customStyle="1" w:styleId="afb">
    <w:name w:val="[脚注]"/>
    <w:basedOn w:val="af8"/>
    <w:link w:val="afc"/>
    <w:uiPriority w:val="1"/>
    <w:qFormat/>
    <w:rsid w:val="001C5448"/>
    <w:pPr>
      <w:spacing w:line="200" w:lineRule="exact"/>
    </w:pPr>
    <w:rPr>
      <w:sz w:val="18"/>
      <w:szCs w:val="18"/>
    </w:rPr>
  </w:style>
  <w:style w:type="paragraph" w:styleId="afd">
    <w:name w:val="No Spacing"/>
    <w:uiPriority w:val="3"/>
    <w:rsid w:val="009E6946"/>
    <w:pPr>
      <w:widowControl w:val="0"/>
      <w:adjustRightInd w:val="0"/>
      <w:spacing w:line="20" w:lineRule="exact"/>
      <w:jc w:val="both"/>
    </w:pPr>
    <w:rPr>
      <w:rFonts w:ascii="Times New Roman" w:hAnsi="Times New Roman"/>
      <w:kern w:val="2"/>
      <w:sz w:val="21"/>
      <w:szCs w:val="24"/>
    </w:rPr>
  </w:style>
  <w:style w:type="character" w:customStyle="1" w:styleId="afc">
    <w:name w:val="[脚注] (文字)"/>
    <w:link w:val="afb"/>
    <w:uiPriority w:val="1"/>
    <w:rsid w:val="001C5448"/>
    <w:rPr>
      <w:rFonts w:ascii="Times New Roman" w:hAnsi="Times New Roman"/>
      <w:kern w:val="2"/>
      <w:sz w:val="18"/>
      <w:szCs w:val="18"/>
    </w:rPr>
  </w:style>
  <w:style w:type="character" w:styleId="afe">
    <w:name w:val="Strong"/>
    <w:uiPriority w:val="22"/>
    <w:qFormat/>
    <w:rsid w:val="00653511"/>
    <w:rPr>
      <w:b/>
      <w:bCs/>
    </w:rPr>
  </w:style>
  <w:style w:type="paragraph" w:styleId="HTML">
    <w:name w:val="HTML Preformatted"/>
    <w:basedOn w:val="a"/>
    <w:link w:val="HTML0"/>
    <w:uiPriority w:val="99"/>
    <w:semiHidden/>
    <w:unhideWhenUsed/>
    <w:rsid w:val="002347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234712"/>
    <w:rPr>
      <w:rFonts w:ascii="ＭＳ ゴシック" w:eastAsia="ＭＳ ゴシック" w:hAnsi="ＭＳ ゴシック" w:cs="ＭＳ ゴシック"/>
      <w:sz w:val="24"/>
      <w:szCs w:val="24"/>
    </w:rPr>
  </w:style>
  <w:style w:type="paragraph" w:styleId="aff">
    <w:name w:val="Document Map"/>
    <w:basedOn w:val="a"/>
    <w:link w:val="aff0"/>
    <w:uiPriority w:val="99"/>
    <w:semiHidden/>
    <w:unhideWhenUsed/>
    <w:rsid w:val="00CF6C85"/>
    <w:rPr>
      <w:rFonts w:ascii="MS UI Gothic" w:eastAsia="MS UI Gothic"/>
      <w:sz w:val="18"/>
      <w:szCs w:val="18"/>
    </w:rPr>
  </w:style>
  <w:style w:type="character" w:customStyle="1" w:styleId="aff0">
    <w:name w:val="見出しマップ (文字)"/>
    <w:basedOn w:val="a0"/>
    <w:link w:val="aff"/>
    <w:uiPriority w:val="99"/>
    <w:semiHidden/>
    <w:rsid w:val="00CF6C85"/>
    <w:rPr>
      <w:rFonts w:ascii="MS UI Gothic" w:eastAsia="MS UI Gothic" w:hAnsi="Times New Roman"/>
      <w:kern w:val="2"/>
      <w:sz w:val="18"/>
      <w:szCs w:val="18"/>
    </w:rPr>
  </w:style>
  <w:style w:type="paragraph" w:styleId="aff1">
    <w:name w:val="Revision"/>
    <w:hidden/>
    <w:uiPriority w:val="99"/>
    <w:semiHidden/>
    <w:rsid w:val="007F231A"/>
    <w:rPr>
      <w:rFonts w:ascii="Times New Roman" w:hAnsi="Times New Roman"/>
      <w:kern w:val="2"/>
      <w:sz w:val="21"/>
      <w:szCs w:val="24"/>
    </w:rPr>
  </w:style>
  <w:style w:type="character" w:styleId="aff2">
    <w:name w:val="FollowedHyperlink"/>
    <w:basedOn w:val="a0"/>
    <w:uiPriority w:val="99"/>
    <w:semiHidden/>
    <w:unhideWhenUsed/>
    <w:rsid w:val="00C732A6"/>
    <w:rPr>
      <w:color w:val="800080" w:themeColor="followedHyperlink"/>
      <w:u w:val="single"/>
    </w:rPr>
  </w:style>
  <w:style w:type="character" w:customStyle="1" w:styleId="a4">
    <w:name w:val="フッター (文字)"/>
    <w:basedOn w:val="a0"/>
    <w:link w:val="a3"/>
    <w:uiPriority w:val="99"/>
    <w:rsid w:val="000D76CE"/>
    <w:rPr>
      <w:rFonts w:ascii="Times New Roman" w:hAnsi="Times New Roman"/>
      <w:kern w:val="2"/>
      <w:sz w:val="21"/>
      <w:szCs w:val="24"/>
    </w:rPr>
  </w:style>
  <w:style w:type="character" w:customStyle="1" w:styleId="13">
    <w:name w:val="メンション1"/>
    <w:basedOn w:val="a0"/>
    <w:uiPriority w:val="99"/>
    <w:semiHidden/>
    <w:unhideWhenUsed/>
    <w:rsid w:val="00813015"/>
    <w:rPr>
      <w:color w:val="2B579A"/>
      <w:shd w:val="clear" w:color="auto" w:fill="E6E6E6"/>
    </w:rPr>
  </w:style>
  <w:style w:type="character" w:customStyle="1" w:styleId="23">
    <w:name w:val="メンション2"/>
    <w:basedOn w:val="a0"/>
    <w:uiPriority w:val="99"/>
    <w:semiHidden/>
    <w:unhideWhenUsed/>
    <w:rsid w:val="00371635"/>
    <w:rPr>
      <w:color w:val="2B579A"/>
      <w:shd w:val="clear" w:color="auto" w:fill="E6E6E6"/>
    </w:rPr>
  </w:style>
  <w:style w:type="character" w:customStyle="1" w:styleId="14">
    <w:name w:val="未解決のメンション1"/>
    <w:basedOn w:val="a0"/>
    <w:uiPriority w:val="99"/>
    <w:semiHidden/>
    <w:unhideWhenUsed/>
    <w:rsid w:val="00EF4441"/>
    <w:rPr>
      <w:color w:val="605E5C"/>
      <w:shd w:val="clear" w:color="auto" w:fill="E1DFDD"/>
    </w:rPr>
  </w:style>
  <w:style w:type="character" w:customStyle="1" w:styleId="injectednode">
    <w:name w:val="injectednode"/>
    <w:basedOn w:val="a0"/>
    <w:rsid w:val="00D147C9"/>
  </w:style>
  <w:style w:type="paragraph" w:customStyle="1" w:styleId="Styledetableau2">
    <w:name w:val="Style de tableau 2"/>
    <w:rsid w:val="002E7180"/>
    <w:rPr>
      <w:rFonts w:ascii="Helvetica Neue" w:eastAsia="Arial Unicode MS" w:hAnsi="Helvetica Neue" w:cs="Arial Unicode MS"/>
      <w:color w:val="000000"/>
      <w:lang w:val="fr-FR"/>
    </w:rPr>
  </w:style>
  <w:style w:type="character" w:customStyle="1" w:styleId="110">
    <w:name w:val="未解決のメンション11"/>
    <w:basedOn w:val="a0"/>
    <w:uiPriority w:val="99"/>
    <w:semiHidden/>
    <w:unhideWhenUsed/>
    <w:rsid w:val="00124947"/>
    <w:rPr>
      <w:color w:val="605E5C"/>
      <w:shd w:val="clear" w:color="auto" w:fill="E1DFDD"/>
    </w:rPr>
  </w:style>
  <w:style w:type="paragraph" w:styleId="aff3">
    <w:name w:val="Plain Text"/>
    <w:basedOn w:val="a"/>
    <w:link w:val="aff4"/>
    <w:uiPriority w:val="99"/>
    <w:unhideWhenUsed/>
    <w:rsid w:val="00E37ADD"/>
    <w:pPr>
      <w:adjustRightInd/>
      <w:spacing w:line="240" w:lineRule="auto"/>
      <w:jc w:val="left"/>
    </w:pPr>
    <w:rPr>
      <w:rFonts w:ascii="ＭＳ ゴシック" w:eastAsia="ＭＳ ゴシック" w:hAnsi="Courier New" w:cs="Courier New"/>
      <w:sz w:val="20"/>
      <w:szCs w:val="22"/>
    </w:rPr>
  </w:style>
  <w:style w:type="character" w:customStyle="1" w:styleId="aff4">
    <w:name w:val="書式なし (文字)"/>
    <w:basedOn w:val="a0"/>
    <w:link w:val="aff3"/>
    <w:uiPriority w:val="99"/>
    <w:rsid w:val="00E37ADD"/>
    <w:rPr>
      <w:rFonts w:ascii="ＭＳ ゴシック" w:eastAsia="ＭＳ ゴシック" w:hAnsi="Courier New" w:cs="Courier New"/>
      <w:kern w:val="2"/>
      <w:szCs w:val="22"/>
    </w:rPr>
  </w:style>
  <w:style w:type="character" w:styleId="aff5">
    <w:name w:val="Unresolved Mention"/>
    <w:basedOn w:val="a0"/>
    <w:uiPriority w:val="99"/>
    <w:semiHidden/>
    <w:unhideWhenUsed/>
    <w:rsid w:val="00584D7A"/>
    <w:rPr>
      <w:color w:val="605E5C"/>
      <w:shd w:val="clear" w:color="auto" w:fill="E1DFDD"/>
    </w:rPr>
  </w:style>
  <w:style w:type="paragraph" w:customStyle="1" w:styleId="aff6">
    <w:name w:val="[資料出典]"/>
    <w:basedOn w:val="a"/>
    <w:link w:val="aff7"/>
    <w:uiPriority w:val="2"/>
    <w:rsid w:val="0018396C"/>
    <w:pPr>
      <w:spacing w:line="240" w:lineRule="exact"/>
      <w:ind w:left="540" w:hangingChars="300" w:hanging="540"/>
    </w:pPr>
  </w:style>
  <w:style w:type="paragraph" w:customStyle="1" w:styleId="aff8">
    <w:name w:val="[スキマ]"/>
    <w:basedOn w:val="a"/>
    <w:link w:val="aff9"/>
    <w:uiPriority w:val="2"/>
    <w:qFormat/>
    <w:rsid w:val="0018396C"/>
    <w:pPr>
      <w:spacing w:line="20" w:lineRule="exact"/>
    </w:pPr>
  </w:style>
  <w:style w:type="character" w:customStyle="1" w:styleId="aff7">
    <w:name w:val="[資料出典] (文字)"/>
    <w:basedOn w:val="a0"/>
    <w:link w:val="aff6"/>
    <w:uiPriority w:val="2"/>
    <w:rsid w:val="0018396C"/>
    <w:rPr>
      <w:rFonts w:ascii="Times New Roman" w:hAnsi="Times New Roman"/>
      <w:kern w:val="2"/>
      <w:sz w:val="21"/>
      <w:szCs w:val="24"/>
    </w:rPr>
  </w:style>
  <w:style w:type="paragraph" w:customStyle="1" w:styleId="affa">
    <w:name w:val="脚注"/>
    <w:basedOn w:val="af8"/>
    <w:link w:val="affb"/>
    <w:uiPriority w:val="1"/>
    <w:rsid w:val="001729E5"/>
    <w:pPr>
      <w:spacing w:line="240" w:lineRule="auto"/>
    </w:pPr>
    <w:rPr>
      <w:sz w:val="18"/>
      <w:szCs w:val="18"/>
    </w:rPr>
  </w:style>
  <w:style w:type="character" w:customStyle="1" w:styleId="aff9">
    <w:name w:val="[スキマ] (文字)"/>
    <w:basedOn w:val="a0"/>
    <w:link w:val="aff8"/>
    <w:uiPriority w:val="2"/>
    <w:rsid w:val="0018396C"/>
    <w:rPr>
      <w:rFonts w:ascii="Times New Roman" w:hAnsi="Times New Roman"/>
      <w:kern w:val="2"/>
      <w:sz w:val="21"/>
      <w:szCs w:val="24"/>
    </w:rPr>
  </w:style>
  <w:style w:type="character" w:customStyle="1" w:styleId="affb">
    <w:name w:val="脚注 (文字)"/>
    <w:link w:val="affa"/>
    <w:uiPriority w:val="1"/>
    <w:rsid w:val="001729E5"/>
    <w:rPr>
      <w:rFonts w:ascii="Times New Roman" w:hAnsi="Times New Roman"/>
      <w:kern w:val="2"/>
      <w:sz w:val="18"/>
      <w:szCs w:val="18"/>
    </w:rPr>
  </w:style>
  <w:style w:type="character" w:customStyle="1" w:styleId="30">
    <w:name w:val="見出し 3 (文字)"/>
    <w:basedOn w:val="a0"/>
    <w:link w:val="3"/>
    <w:rsid w:val="005C3926"/>
    <w:rPr>
      <w:rFonts w:ascii="Meiryo UI" w:eastAsia="Meiryo UI" w:hAnsi="Meiryo UI" w:cs="メイリオ"/>
      <w:b/>
      <w:kern w:val="2"/>
      <w:sz w:val="21"/>
      <w:szCs w:val="24"/>
    </w:rPr>
  </w:style>
  <w:style w:type="character" w:customStyle="1" w:styleId="21">
    <w:name w:val="見出し 2 (文字)"/>
    <w:basedOn w:val="a0"/>
    <w:link w:val="20"/>
    <w:rsid w:val="005C3926"/>
    <w:rPr>
      <w:rFonts w:ascii="Meiryo UI" w:eastAsia="Meiryo UI" w:hAnsi="Meiryo UI" w:cs="メイリオ"/>
      <w:b/>
      <w:kern w:val="2"/>
      <w:sz w:val="24"/>
      <w:szCs w:val="24"/>
    </w:rPr>
  </w:style>
  <w:style w:type="character" w:customStyle="1" w:styleId="50">
    <w:name w:val="見出し 5 (文字)"/>
    <w:basedOn w:val="a0"/>
    <w:link w:val="5"/>
    <w:rsid w:val="005C3926"/>
    <w:rPr>
      <w:rFonts w:ascii="Meiryo UI" w:eastAsia="Meiryo UI" w:hAnsi="Meiryo UI" w:cs="メイリオ"/>
      <w:b/>
      <w:kern w:val="2"/>
      <w:sz w:val="21"/>
      <w:szCs w:val="24"/>
    </w:rPr>
  </w:style>
  <w:style w:type="character" w:customStyle="1" w:styleId="personname">
    <w:name w:val="person_name"/>
    <w:basedOn w:val="a0"/>
    <w:rsid w:val="00973179"/>
  </w:style>
  <w:style w:type="character" w:styleId="affc">
    <w:name w:val="Emphasis"/>
    <w:basedOn w:val="a0"/>
    <w:uiPriority w:val="20"/>
    <w:qFormat/>
    <w:rsid w:val="00B47757"/>
    <w:rPr>
      <w:i/>
      <w:iCs/>
    </w:rPr>
  </w:style>
  <w:style w:type="paragraph" w:customStyle="1" w:styleId="kappalekooste">
    <w:name w:val="kappalekooste"/>
    <w:basedOn w:val="a"/>
    <w:rsid w:val="00B47757"/>
    <w:pPr>
      <w:widowControl/>
      <w:adjustRightInd/>
      <w:spacing w:before="100" w:beforeAutospacing="1" w:after="100" w:afterAutospacing="1" w:line="240" w:lineRule="auto"/>
      <w:jc w:val="left"/>
    </w:pPr>
    <w:rPr>
      <w:rFonts w:eastAsia="Times New Roman"/>
      <w:kern w:val="0"/>
      <w:sz w:val="24"/>
      <w:lang w:val="en-GB"/>
    </w:rPr>
  </w:style>
  <w:style w:type="character" w:customStyle="1" w:styleId="kursiiviteksti">
    <w:name w:val="kursiiviteksti"/>
    <w:basedOn w:val="a0"/>
    <w:rsid w:val="00B47757"/>
  </w:style>
  <w:style w:type="paragraph" w:styleId="affd">
    <w:name w:val="endnote text"/>
    <w:basedOn w:val="a"/>
    <w:link w:val="affe"/>
    <w:uiPriority w:val="99"/>
    <w:semiHidden/>
    <w:unhideWhenUsed/>
    <w:rsid w:val="00B47757"/>
    <w:pPr>
      <w:spacing w:line="240" w:lineRule="auto"/>
    </w:pPr>
    <w:rPr>
      <w:sz w:val="20"/>
      <w:szCs w:val="20"/>
    </w:rPr>
  </w:style>
  <w:style w:type="character" w:customStyle="1" w:styleId="affe">
    <w:name w:val="文末脚注文字列 (文字)"/>
    <w:basedOn w:val="a0"/>
    <w:link w:val="affd"/>
    <w:uiPriority w:val="99"/>
    <w:semiHidden/>
    <w:rsid w:val="00B47757"/>
    <w:rPr>
      <w:rFonts w:ascii="Times New Roman" w:hAnsi="Times New Roman"/>
      <w:kern w:val="2"/>
    </w:rPr>
  </w:style>
  <w:style w:type="character" w:styleId="afff">
    <w:name w:val="endnote reference"/>
    <w:basedOn w:val="a0"/>
    <w:uiPriority w:val="99"/>
    <w:semiHidden/>
    <w:unhideWhenUsed/>
    <w:rsid w:val="00B47757"/>
    <w:rPr>
      <w:vertAlign w:val="superscript"/>
    </w:rPr>
  </w:style>
  <w:style w:type="paragraph" w:customStyle="1" w:styleId="TableParagraph">
    <w:name w:val="Table Paragraph"/>
    <w:basedOn w:val="a"/>
    <w:uiPriority w:val="1"/>
    <w:qFormat/>
    <w:rsid w:val="00B47757"/>
    <w:pPr>
      <w:autoSpaceDE w:val="0"/>
      <w:autoSpaceDN w:val="0"/>
      <w:adjustRightInd/>
      <w:spacing w:line="240" w:lineRule="auto"/>
      <w:jc w:val="left"/>
    </w:pPr>
    <w:rPr>
      <w:rFonts w:ascii="Arial" w:eastAsia="Arial" w:hAnsi="Arial" w:cs="Arial"/>
      <w:kern w:val="0"/>
      <w:sz w:val="22"/>
      <w:szCs w:val="22"/>
      <w:lang w:val="fi-FI" w:eastAsia="en-US"/>
    </w:rPr>
  </w:style>
  <w:style w:type="paragraph" w:styleId="afff0">
    <w:name w:val="table of figures"/>
    <w:basedOn w:val="a"/>
    <w:next w:val="a"/>
    <w:uiPriority w:val="99"/>
    <w:unhideWhenUsed/>
    <w:rsid w:val="00ED7AF4"/>
    <w:pPr>
      <w:ind w:leftChars="200" w:left="200" w:hangingChars="200" w:hanging="200"/>
    </w:pPr>
    <w:rPr>
      <w:rFonts w:ascii="Meiryo UI" w:eastAsia="Meiryo UI" w:hAnsi="Meiryo UI"/>
    </w:rPr>
  </w:style>
  <w:style w:type="paragraph" w:customStyle="1" w:styleId="pf0">
    <w:name w:val="pf0"/>
    <w:basedOn w:val="a"/>
    <w:rsid w:val="006578C4"/>
    <w:pPr>
      <w:widowControl/>
      <w:adjustRightInd/>
      <w:spacing w:before="100" w:beforeAutospacing="1" w:after="100" w:afterAutospacing="1" w:line="240" w:lineRule="auto"/>
      <w:jc w:val="left"/>
    </w:pPr>
    <w:rPr>
      <w:rFonts w:ascii="ＭＳ Ｐゴシック" w:eastAsia="ＭＳ Ｐゴシック" w:hAnsi="ＭＳ Ｐゴシック" w:cs="ＭＳ Ｐゴシック"/>
      <w:kern w:val="0"/>
      <w:sz w:val="24"/>
    </w:rPr>
  </w:style>
  <w:style w:type="character" w:customStyle="1" w:styleId="cf01">
    <w:name w:val="cf01"/>
    <w:basedOn w:val="a0"/>
    <w:rsid w:val="006578C4"/>
    <w:rPr>
      <w:rFonts w:ascii="Meiryo UI" w:eastAsia="Meiryo UI" w:hAnsi="Meiryo UI" w:hint="eastAsia"/>
      <w:color w:val="FF0000"/>
      <w:sz w:val="18"/>
      <w:szCs w:val="18"/>
      <w:shd w:val="clear" w:color="auto" w:fill="008400"/>
    </w:rPr>
  </w:style>
  <w:style w:type="character" w:customStyle="1" w:styleId="cf11">
    <w:name w:val="cf11"/>
    <w:basedOn w:val="a0"/>
    <w:rsid w:val="006578C4"/>
    <w:rPr>
      <w:rFonts w:ascii="Meiryo UI" w:eastAsia="Meiryo UI" w:hAnsi="Meiryo UI" w:hint="eastAsia"/>
      <w:color w:val="FF0000"/>
      <w:sz w:val="18"/>
      <w:szCs w:val="18"/>
      <w:shd w:val="clear" w:color="auto" w:fill="008400"/>
    </w:rPr>
  </w:style>
  <w:style w:type="character" w:styleId="afff1">
    <w:name w:val="Placeholder Text"/>
    <w:basedOn w:val="a0"/>
    <w:uiPriority w:val="99"/>
    <w:semiHidden/>
    <w:rsid w:val="001842BF"/>
    <w:rPr>
      <w:color w:val="808080"/>
    </w:rPr>
  </w:style>
  <w:style w:type="character" w:customStyle="1" w:styleId="00">
    <w:name w:val="00表中文字 (文字)"/>
    <w:basedOn w:val="a0"/>
    <w:link w:val="000"/>
    <w:uiPriority w:val="2"/>
    <w:locked/>
    <w:rsid w:val="00B93BF2"/>
    <w:rPr>
      <w:rFonts w:ascii="Meiryo UI" w:eastAsia="Meiryo UI" w:hAnsi="Meiryo UI" w:cs="ＭＳ 明朝"/>
      <w:kern w:val="2"/>
      <w:lang w:val="en"/>
    </w:rPr>
  </w:style>
  <w:style w:type="paragraph" w:customStyle="1" w:styleId="000">
    <w:name w:val="00表中文字"/>
    <w:basedOn w:val="a"/>
    <w:link w:val="00"/>
    <w:uiPriority w:val="2"/>
    <w:qFormat/>
    <w:rsid w:val="00B93BF2"/>
    <w:pPr>
      <w:spacing w:line="240" w:lineRule="exact"/>
    </w:pPr>
    <w:rPr>
      <w:rFonts w:ascii="Meiryo UI" w:eastAsia="Meiryo UI" w:hAnsi="Meiryo UI" w:cs="ＭＳ 明朝"/>
      <w:sz w:val="20"/>
      <w:szCs w:val="20"/>
      <w:lang w:val="en"/>
    </w:rPr>
  </w:style>
  <w:style w:type="table" w:customStyle="1" w:styleId="TableNormal">
    <w:name w:val="Table Normal"/>
    <w:uiPriority w:val="2"/>
    <w:semiHidden/>
    <w:unhideWhenUsed/>
    <w:qFormat/>
    <w:rsid w:val="00B93BF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93BF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11">
    <w:name w:val="見出し 1 (文字)"/>
    <w:basedOn w:val="a0"/>
    <w:link w:val="1"/>
    <w:rsid w:val="00621A14"/>
    <w:rPr>
      <w:rFonts w:ascii="メイリオ" w:eastAsia="Meiryo UI" w:hAnsi="メイリオ" w:cs="メイリオ"/>
      <w:b/>
      <w:kern w:val="2"/>
      <w:sz w:val="28"/>
      <w:szCs w:val="24"/>
    </w:rPr>
  </w:style>
  <w:style w:type="numbering" w:customStyle="1" w:styleId="2">
    <w:name w:val="スタイル2"/>
    <w:uiPriority w:val="99"/>
    <w:rsid w:val="00CF4910"/>
    <w:pPr>
      <w:numPr>
        <w:numId w:val="3"/>
      </w:numPr>
    </w:pPr>
  </w:style>
  <w:style w:type="character" w:customStyle="1" w:styleId="ab">
    <w:name w:val="ヘッダー (文字)"/>
    <w:basedOn w:val="a0"/>
    <w:link w:val="aa"/>
    <w:uiPriority w:val="99"/>
    <w:rsid w:val="002B3E85"/>
    <w:rPr>
      <w:rFonts w:ascii="Times New Roman" w:hAnsi="Times New Roman"/>
      <w:kern w:val="2"/>
      <w:sz w:val="21"/>
      <w:szCs w:val="24"/>
    </w:rPr>
  </w:style>
  <w:style w:type="paragraph" w:customStyle="1" w:styleId="ES">
    <w:name w:val="[ES]"/>
    <w:basedOn w:val="af5"/>
    <w:link w:val="ES0"/>
    <w:uiPriority w:val="2"/>
    <w:qFormat/>
    <w:rsid w:val="000E4D43"/>
    <w:pPr>
      <w:numPr>
        <w:numId w:val="4"/>
      </w:numPr>
      <w:ind w:leftChars="-6" w:left="427"/>
    </w:pPr>
    <w:rPr>
      <w:rFonts w:ascii="Meiryo UI" w:eastAsia="Meiryo UI" w:hAnsi="Meiryo UI"/>
    </w:rPr>
  </w:style>
  <w:style w:type="character" w:customStyle="1" w:styleId="af6">
    <w:name w:val="リスト段落 (文字)"/>
    <w:basedOn w:val="a0"/>
    <w:link w:val="af5"/>
    <w:uiPriority w:val="34"/>
    <w:rsid w:val="00CF193F"/>
    <w:rPr>
      <w:rFonts w:ascii="Times New Roman" w:hAnsi="Times New Roman"/>
      <w:kern w:val="2"/>
      <w:sz w:val="21"/>
      <w:szCs w:val="22"/>
    </w:rPr>
  </w:style>
  <w:style w:type="character" w:customStyle="1" w:styleId="ES0">
    <w:name w:val="[ES] (文字)"/>
    <w:basedOn w:val="af6"/>
    <w:link w:val="ES"/>
    <w:uiPriority w:val="2"/>
    <w:rsid w:val="000E4D43"/>
    <w:rPr>
      <w:rFonts w:ascii="Meiryo UI" w:eastAsia="Meiryo UI" w:hAnsi="Meiryo UI"/>
      <w:kern w:val="2"/>
      <w:sz w:val="21"/>
      <w:szCs w:val="22"/>
    </w:rPr>
  </w:style>
  <w:style w:type="paragraph" w:customStyle="1" w:styleId="ES1">
    <w:name w:val="[ESタイトル]"/>
    <w:basedOn w:val="a"/>
    <w:link w:val="ES2"/>
    <w:uiPriority w:val="2"/>
    <w:qFormat/>
    <w:rsid w:val="00FD11A2"/>
    <w:rPr>
      <w:rFonts w:ascii="Meiryo UI" w:eastAsia="Meiryo UI" w:hAnsi="Meiryo UI"/>
      <w:b/>
      <w:bCs/>
    </w:rPr>
  </w:style>
  <w:style w:type="character" w:customStyle="1" w:styleId="ES2">
    <w:name w:val="[ESタイトル] (文字)"/>
    <w:basedOn w:val="a0"/>
    <w:link w:val="ES1"/>
    <w:uiPriority w:val="2"/>
    <w:rsid w:val="00FD11A2"/>
    <w:rPr>
      <w:rFonts w:ascii="Meiryo UI" w:eastAsia="Meiryo UI" w:hAnsi="Meiryo UI"/>
      <w:b/>
      <w:bCs/>
      <w:kern w:val="2"/>
      <w:sz w:val="21"/>
      <w:szCs w:val="24"/>
    </w:rPr>
  </w:style>
  <w:style w:type="character" w:customStyle="1" w:styleId="60">
    <w:name w:val="見出し 6 (文字)"/>
    <w:basedOn w:val="a0"/>
    <w:link w:val="6"/>
    <w:rsid w:val="00990088"/>
    <w:rPr>
      <w:rFonts w:ascii="Meiryo UI" w:eastAsia="Meiryo UI" w:hAnsi="Meiryo UI" w:cs="メイリオ"/>
      <w:b/>
      <w:bCs/>
      <w:kern w:val="2"/>
      <w:sz w:val="21"/>
      <w:szCs w:val="24"/>
    </w:rPr>
  </w:style>
  <w:style w:type="paragraph" w:customStyle="1" w:styleId="subsection">
    <w:name w:val="subsection"/>
    <w:basedOn w:val="a"/>
    <w:rsid w:val="00747132"/>
    <w:pPr>
      <w:widowControl/>
      <w:adjustRightInd/>
      <w:spacing w:before="100" w:beforeAutospacing="1" w:after="100" w:afterAutospacing="1" w:line="240" w:lineRule="auto"/>
      <w:jc w:val="left"/>
    </w:pPr>
    <w:rPr>
      <w:rFonts w:ascii="ＭＳ Ｐゴシック" w:eastAsia="ＭＳ Ｐゴシック" w:hAnsi="ＭＳ Ｐゴシック" w:cs="ＭＳ Ｐゴシック"/>
      <w:kern w:val="0"/>
      <w:sz w:val="24"/>
    </w:rPr>
  </w:style>
  <w:style w:type="paragraph" w:customStyle="1" w:styleId="paragraph">
    <w:name w:val="paragraph"/>
    <w:basedOn w:val="a"/>
    <w:rsid w:val="00747132"/>
    <w:pPr>
      <w:widowControl/>
      <w:adjustRightInd/>
      <w:spacing w:before="100" w:beforeAutospacing="1" w:after="100" w:afterAutospacing="1" w:line="240" w:lineRule="auto"/>
      <w:jc w:val="left"/>
    </w:pPr>
    <w:rPr>
      <w:rFonts w:ascii="ＭＳ Ｐゴシック" w:eastAsia="ＭＳ Ｐゴシック" w:hAnsi="ＭＳ Ｐゴシック" w:cs="ＭＳ Ｐゴシック"/>
      <w:kern w:val="0"/>
      <w:sz w:val="24"/>
    </w:rPr>
  </w:style>
  <w:style w:type="paragraph" w:customStyle="1" w:styleId="notetext">
    <w:name w:val="notetext"/>
    <w:basedOn w:val="a"/>
    <w:rsid w:val="00747132"/>
    <w:pPr>
      <w:widowControl/>
      <w:adjustRightInd/>
      <w:spacing w:before="100" w:beforeAutospacing="1" w:after="100" w:afterAutospacing="1" w:line="240" w:lineRule="auto"/>
      <w:jc w:val="left"/>
    </w:pPr>
    <w:rPr>
      <w:rFonts w:ascii="ＭＳ Ｐゴシック" w:eastAsia="ＭＳ Ｐゴシック" w:hAnsi="ＭＳ Ｐゴシック" w:cs="ＭＳ Ｐゴシック"/>
      <w:kern w:val="0"/>
      <w:sz w:val="24"/>
    </w:rPr>
  </w:style>
  <w:style w:type="paragraph" w:customStyle="1" w:styleId="afff2">
    <w:name w:val="[図表タイトル]"/>
    <w:basedOn w:val="a6"/>
    <w:link w:val="afff3"/>
    <w:uiPriority w:val="2"/>
    <w:qFormat/>
    <w:rsid w:val="00384EB3"/>
  </w:style>
  <w:style w:type="character" w:customStyle="1" w:styleId="a9">
    <w:name w:val="図表番号 (文字)"/>
    <w:basedOn w:val="a0"/>
    <w:link w:val="a7"/>
    <w:uiPriority w:val="3"/>
    <w:rsid w:val="00384EB3"/>
    <w:rPr>
      <w:rFonts w:ascii="ＭＳ ゴシック" w:eastAsia="ＭＳ ゴシック" w:hAnsi="メイリオ" w:cs="メイリオ"/>
      <w:b/>
      <w:bCs/>
      <w:kern w:val="2"/>
      <w:sz w:val="21"/>
      <w:szCs w:val="21"/>
    </w:rPr>
  </w:style>
  <w:style w:type="character" w:customStyle="1" w:styleId="a8">
    <w:name w:val="図表標題 (文字)"/>
    <w:basedOn w:val="a9"/>
    <w:link w:val="a6"/>
    <w:rsid w:val="00384EB3"/>
    <w:rPr>
      <w:rFonts w:ascii="ＭＳ ゴシック" w:eastAsia="ＭＳ ゴシック" w:hAnsi="ＭＳ ゴシック" w:cs="ＭＳ 明朝"/>
      <w:b w:val="0"/>
      <w:bCs w:val="0"/>
      <w:kern w:val="2"/>
      <w:sz w:val="21"/>
      <w:szCs w:val="21"/>
    </w:rPr>
  </w:style>
  <w:style w:type="character" w:customStyle="1" w:styleId="afff3">
    <w:name w:val="[図表タイトル] (文字)"/>
    <w:basedOn w:val="a8"/>
    <w:link w:val="afff2"/>
    <w:uiPriority w:val="2"/>
    <w:rsid w:val="00384EB3"/>
    <w:rPr>
      <w:rFonts w:ascii="ＭＳ ゴシック" w:eastAsia="ＭＳ ゴシック" w:hAnsi="ＭＳ ゴシック" w:cs="ＭＳ 明朝"/>
      <w:b w:val="0"/>
      <w:bCs w:val="0"/>
      <w:kern w:val="2"/>
      <w:sz w:val="21"/>
      <w:szCs w:val="21"/>
    </w:rPr>
  </w:style>
  <w:style w:type="paragraph" w:styleId="afff4">
    <w:name w:val="Date"/>
    <w:basedOn w:val="a"/>
    <w:next w:val="a"/>
    <w:link w:val="afff5"/>
    <w:uiPriority w:val="99"/>
    <w:semiHidden/>
    <w:unhideWhenUsed/>
    <w:rsid w:val="00E7192E"/>
  </w:style>
  <w:style w:type="character" w:customStyle="1" w:styleId="afff5">
    <w:name w:val="日付 (文字)"/>
    <w:basedOn w:val="a0"/>
    <w:link w:val="afff4"/>
    <w:uiPriority w:val="99"/>
    <w:semiHidden/>
    <w:rsid w:val="00E7192E"/>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80">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51202595">
      <w:bodyDiv w:val="1"/>
      <w:marLeft w:val="0"/>
      <w:marRight w:val="0"/>
      <w:marTop w:val="0"/>
      <w:marBottom w:val="0"/>
      <w:divBdr>
        <w:top w:val="none" w:sz="0" w:space="0" w:color="auto"/>
        <w:left w:val="none" w:sz="0" w:space="0" w:color="auto"/>
        <w:bottom w:val="none" w:sz="0" w:space="0" w:color="auto"/>
        <w:right w:val="none" w:sz="0" w:space="0" w:color="auto"/>
      </w:divBdr>
      <w:divsChild>
        <w:div w:id="549269868">
          <w:marLeft w:val="0"/>
          <w:marRight w:val="0"/>
          <w:marTop w:val="0"/>
          <w:marBottom w:val="0"/>
          <w:divBdr>
            <w:top w:val="none" w:sz="0" w:space="0" w:color="auto"/>
            <w:left w:val="none" w:sz="0" w:space="0" w:color="auto"/>
            <w:bottom w:val="none" w:sz="0" w:space="0" w:color="auto"/>
            <w:right w:val="none" w:sz="0" w:space="0" w:color="auto"/>
          </w:divBdr>
          <w:divsChild>
            <w:div w:id="1544097800">
              <w:marLeft w:val="0"/>
              <w:marRight w:val="0"/>
              <w:marTop w:val="0"/>
              <w:marBottom w:val="0"/>
              <w:divBdr>
                <w:top w:val="none" w:sz="0" w:space="0" w:color="auto"/>
                <w:left w:val="none" w:sz="0" w:space="0" w:color="auto"/>
                <w:bottom w:val="none" w:sz="0" w:space="0" w:color="auto"/>
                <w:right w:val="none" w:sz="0" w:space="0" w:color="auto"/>
              </w:divBdr>
              <w:divsChild>
                <w:div w:id="812678155">
                  <w:marLeft w:val="0"/>
                  <w:marRight w:val="0"/>
                  <w:marTop w:val="0"/>
                  <w:marBottom w:val="0"/>
                  <w:divBdr>
                    <w:top w:val="none" w:sz="0" w:space="0" w:color="auto"/>
                    <w:left w:val="none" w:sz="0" w:space="0" w:color="auto"/>
                    <w:bottom w:val="none" w:sz="0" w:space="0" w:color="auto"/>
                    <w:right w:val="none" w:sz="0" w:space="0" w:color="auto"/>
                  </w:divBdr>
                  <w:divsChild>
                    <w:div w:id="1177035496">
                      <w:marLeft w:val="0"/>
                      <w:marRight w:val="0"/>
                      <w:marTop w:val="0"/>
                      <w:marBottom w:val="0"/>
                      <w:divBdr>
                        <w:top w:val="none" w:sz="0" w:space="0" w:color="auto"/>
                        <w:left w:val="none" w:sz="0" w:space="0" w:color="auto"/>
                        <w:bottom w:val="none" w:sz="0" w:space="0" w:color="auto"/>
                        <w:right w:val="none" w:sz="0" w:space="0" w:color="auto"/>
                      </w:divBdr>
                      <w:divsChild>
                        <w:div w:id="1711025794">
                          <w:marLeft w:val="0"/>
                          <w:marRight w:val="0"/>
                          <w:marTop w:val="0"/>
                          <w:marBottom w:val="0"/>
                          <w:divBdr>
                            <w:top w:val="none" w:sz="0" w:space="0" w:color="auto"/>
                            <w:left w:val="none" w:sz="0" w:space="0" w:color="auto"/>
                            <w:bottom w:val="none" w:sz="0" w:space="0" w:color="auto"/>
                            <w:right w:val="none" w:sz="0" w:space="0" w:color="auto"/>
                          </w:divBdr>
                          <w:divsChild>
                            <w:div w:id="2065716693">
                              <w:marLeft w:val="2250"/>
                              <w:marRight w:val="3960"/>
                              <w:marTop w:val="0"/>
                              <w:marBottom w:val="0"/>
                              <w:divBdr>
                                <w:top w:val="none" w:sz="0" w:space="0" w:color="auto"/>
                                <w:left w:val="none" w:sz="0" w:space="0" w:color="auto"/>
                                <w:bottom w:val="none" w:sz="0" w:space="0" w:color="auto"/>
                                <w:right w:val="none" w:sz="0" w:space="0" w:color="auto"/>
                              </w:divBdr>
                              <w:divsChild>
                                <w:div w:id="594438214">
                                  <w:marLeft w:val="0"/>
                                  <w:marRight w:val="0"/>
                                  <w:marTop w:val="0"/>
                                  <w:marBottom w:val="0"/>
                                  <w:divBdr>
                                    <w:top w:val="none" w:sz="0" w:space="0" w:color="auto"/>
                                    <w:left w:val="none" w:sz="0" w:space="0" w:color="auto"/>
                                    <w:bottom w:val="none" w:sz="0" w:space="0" w:color="auto"/>
                                    <w:right w:val="none" w:sz="0" w:space="0" w:color="auto"/>
                                  </w:divBdr>
                                  <w:divsChild>
                                    <w:div w:id="1916082415">
                                      <w:marLeft w:val="0"/>
                                      <w:marRight w:val="0"/>
                                      <w:marTop w:val="0"/>
                                      <w:marBottom w:val="0"/>
                                      <w:divBdr>
                                        <w:top w:val="none" w:sz="0" w:space="0" w:color="auto"/>
                                        <w:left w:val="none" w:sz="0" w:space="0" w:color="auto"/>
                                        <w:bottom w:val="none" w:sz="0" w:space="0" w:color="auto"/>
                                        <w:right w:val="none" w:sz="0" w:space="0" w:color="auto"/>
                                      </w:divBdr>
                                      <w:divsChild>
                                        <w:div w:id="1782915507">
                                          <w:marLeft w:val="0"/>
                                          <w:marRight w:val="0"/>
                                          <w:marTop w:val="0"/>
                                          <w:marBottom w:val="0"/>
                                          <w:divBdr>
                                            <w:top w:val="none" w:sz="0" w:space="0" w:color="auto"/>
                                            <w:left w:val="none" w:sz="0" w:space="0" w:color="auto"/>
                                            <w:bottom w:val="none" w:sz="0" w:space="0" w:color="auto"/>
                                            <w:right w:val="none" w:sz="0" w:space="0" w:color="auto"/>
                                          </w:divBdr>
                                          <w:divsChild>
                                            <w:div w:id="1038437894">
                                              <w:marLeft w:val="0"/>
                                              <w:marRight w:val="0"/>
                                              <w:marTop w:val="90"/>
                                              <w:marBottom w:val="0"/>
                                              <w:divBdr>
                                                <w:top w:val="none" w:sz="0" w:space="0" w:color="auto"/>
                                                <w:left w:val="none" w:sz="0" w:space="0" w:color="auto"/>
                                                <w:bottom w:val="none" w:sz="0" w:space="0" w:color="auto"/>
                                                <w:right w:val="none" w:sz="0" w:space="0" w:color="auto"/>
                                              </w:divBdr>
                                              <w:divsChild>
                                                <w:div w:id="653875895">
                                                  <w:marLeft w:val="0"/>
                                                  <w:marRight w:val="0"/>
                                                  <w:marTop w:val="0"/>
                                                  <w:marBottom w:val="0"/>
                                                  <w:divBdr>
                                                    <w:top w:val="none" w:sz="0" w:space="0" w:color="auto"/>
                                                    <w:left w:val="none" w:sz="0" w:space="0" w:color="auto"/>
                                                    <w:bottom w:val="none" w:sz="0" w:space="0" w:color="auto"/>
                                                    <w:right w:val="none" w:sz="0" w:space="0" w:color="auto"/>
                                                  </w:divBdr>
                                                  <w:divsChild>
                                                    <w:div w:id="960040011">
                                                      <w:marLeft w:val="0"/>
                                                      <w:marRight w:val="0"/>
                                                      <w:marTop w:val="0"/>
                                                      <w:marBottom w:val="405"/>
                                                      <w:divBdr>
                                                        <w:top w:val="none" w:sz="0" w:space="0" w:color="auto"/>
                                                        <w:left w:val="none" w:sz="0" w:space="0" w:color="auto"/>
                                                        <w:bottom w:val="none" w:sz="0" w:space="0" w:color="auto"/>
                                                        <w:right w:val="none" w:sz="0" w:space="0" w:color="auto"/>
                                                      </w:divBdr>
                                                      <w:divsChild>
                                                        <w:div w:id="1421441618">
                                                          <w:marLeft w:val="0"/>
                                                          <w:marRight w:val="0"/>
                                                          <w:marTop w:val="0"/>
                                                          <w:marBottom w:val="0"/>
                                                          <w:divBdr>
                                                            <w:top w:val="none" w:sz="0" w:space="0" w:color="auto"/>
                                                            <w:left w:val="none" w:sz="0" w:space="0" w:color="auto"/>
                                                            <w:bottom w:val="none" w:sz="0" w:space="0" w:color="auto"/>
                                                            <w:right w:val="none" w:sz="0" w:space="0" w:color="auto"/>
                                                          </w:divBdr>
                                                          <w:divsChild>
                                                            <w:div w:id="941687423">
                                                              <w:marLeft w:val="0"/>
                                                              <w:marRight w:val="0"/>
                                                              <w:marTop w:val="0"/>
                                                              <w:marBottom w:val="0"/>
                                                              <w:divBdr>
                                                                <w:top w:val="none" w:sz="0" w:space="0" w:color="auto"/>
                                                                <w:left w:val="none" w:sz="0" w:space="0" w:color="auto"/>
                                                                <w:bottom w:val="none" w:sz="0" w:space="0" w:color="auto"/>
                                                                <w:right w:val="none" w:sz="0" w:space="0" w:color="auto"/>
                                                              </w:divBdr>
                                                              <w:divsChild>
                                                                <w:div w:id="1812475612">
                                                                  <w:marLeft w:val="0"/>
                                                                  <w:marRight w:val="0"/>
                                                                  <w:marTop w:val="0"/>
                                                                  <w:marBottom w:val="0"/>
                                                                  <w:divBdr>
                                                                    <w:top w:val="none" w:sz="0" w:space="0" w:color="auto"/>
                                                                    <w:left w:val="none" w:sz="0" w:space="0" w:color="auto"/>
                                                                    <w:bottom w:val="none" w:sz="0" w:space="0" w:color="auto"/>
                                                                    <w:right w:val="none" w:sz="0" w:space="0" w:color="auto"/>
                                                                  </w:divBdr>
                                                                  <w:divsChild>
                                                                    <w:div w:id="915360302">
                                                                      <w:marLeft w:val="0"/>
                                                                      <w:marRight w:val="0"/>
                                                                      <w:marTop w:val="0"/>
                                                                      <w:marBottom w:val="0"/>
                                                                      <w:divBdr>
                                                                        <w:top w:val="none" w:sz="0" w:space="0" w:color="auto"/>
                                                                        <w:left w:val="none" w:sz="0" w:space="0" w:color="auto"/>
                                                                        <w:bottom w:val="none" w:sz="0" w:space="0" w:color="auto"/>
                                                                        <w:right w:val="none" w:sz="0" w:space="0" w:color="auto"/>
                                                                      </w:divBdr>
                                                                      <w:divsChild>
                                                                        <w:div w:id="367991811">
                                                                          <w:marLeft w:val="0"/>
                                                                          <w:marRight w:val="0"/>
                                                                          <w:marTop w:val="0"/>
                                                                          <w:marBottom w:val="0"/>
                                                                          <w:divBdr>
                                                                            <w:top w:val="none" w:sz="0" w:space="0" w:color="auto"/>
                                                                            <w:left w:val="none" w:sz="0" w:space="0" w:color="auto"/>
                                                                            <w:bottom w:val="none" w:sz="0" w:space="0" w:color="auto"/>
                                                                            <w:right w:val="none" w:sz="0" w:space="0" w:color="auto"/>
                                                                          </w:divBdr>
                                                                          <w:divsChild>
                                                                            <w:div w:id="1613054671">
                                                                              <w:marLeft w:val="0"/>
                                                                              <w:marRight w:val="0"/>
                                                                              <w:marTop w:val="0"/>
                                                                              <w:marBottom w:val="0"/>
                                                                              <w:divBdr>
                                                                                <w:top w:val="none" w:sz="0" w:space="0" w:color="auto"/>
                                                                                <w:left w:val="none" w:sz="0" w:space="0" w:color="auto"/>
                                                                                <w:bottom w:val="none" w:sz="0" w:space="0" w:color="auto"/>
                                                                                <w:right w:val="none" w:sz="0" w:space="0" w:color="auto"/>
                                                                              </w:divBdr>
                                                                              <w:divsChild>
                                                                                <w:div w:id="1205796960">
                                                                                  <w:marLeft w:val="0"/>
                                                                                  <w:marRight w:val="0"/>
                                                                                  <w:marTop w:val="0"/>
                                                                                  <w:marBottom w:val="0"/>
                                                                                  <w:divBdr>
                                                                                    <w:top w:val="none" w:sz="0" w:space="0" w:color="auto"/>
                                                                                    <w:left w:val="none" w:sz="0" w:space="0" w:color="auto"/>
                                                                                    <w:bottom w:val="none" w:sz="0" w:space="0" w:color="auto"/>
                                                                                    <w:right w:val="none" w:sz="0" w:space="0" w:color="auto"/>
                                                                                  </w:divBdr>
                                                                                  <w:divsChild>
                                                                                    <w:div w:id="674770018">
                                                                                      <w:marLeft w:val="0"/>
                                                                                      <w:marRight w:val="0"/>
                                                                                      <w:marTop w:val="0"/>
                                                                                      <w:marBottom w:val="0"/>
                                                                                      <w:divBdr>
                                                                                        <w:top w:val="none" w:sz="0" w:space="0" w:color="auto"/>
                                                                                        <w:left w:val="none" w:sz="0" w:space="0" w:color="auto"/>
                                                                                        <w:bottom w:val="none" w:sz="0" w:space="0" w:color="auto"/>
                                                                                        <w:right w:val="none" w:sz="0" w:space="0" w:color="auto"/>
                                                                                      </w:divBdr>
                                                                                      <w:divsChild>
                                                                                        <w:div w:id="4179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52651">
      <w:bodyDiv w:val="1"/>
      <w:marLeft w:val="0"/>
      <w:marRight w:val="0"/>
      <w:marTop w:val="0"/>
      <w:marBottom w:val="0"/>
      <w:divBdr>
        <w:top w:val="none" w:sz="0" w:space="0" w:color="auto"/>
        <w:left w:val="none" w:sz="0" w:space="0" w:color="auto"/>
        <w:bottom w:val="none" w:sz="0" w:space="0" w:color="auto"/>
        <w:right w:val="none" w:sz="0" w:space="0" w:color="auto"/>
      </w:divBdr>
    </w:div>
    <w:div w:id="91782038">
      <w:bodyDiv w:val="1"/>
      <w:marLeft w:val="0"/>
      <w:marRight w:val="0"/>
      <w:marTop w:val="0"/>
      <w:marBottom w:val="0"/>
      <w:divBdr>
        <w:top w:val="none" w:sz="0" w:space="0" w:color="auto"/>
        <w:left w:val="none" w:sz="0" w:space="0" w:color="auto"/>
        <w:bottom w:val="none" w:sz="0" w:space="0" w:color="auto"/>
        <w:right w:val="none" w:sz="0" w:space="0" w:color="auto"/>
      </w:divBdr>
    </w:div>
    <w:div w:id="105395008">
      <w:bodyDiv w:val="1"/>
      <w:marLeft w:val="0"/>
      <w:marRight w:val="0"/>
      <w:marTop w:val="0"/>
      <w:marBottom w:val="0"/>
      <w:divBdr>
        <w:top w:val="none" w:sz="0" w:space="0" w:color="auto"/>
        <w:left w:val="none" w:sz="0" w:space="0" w:color="auto"/>
        <w:bottom w:val="none" w:sz="0" w:space="0" w:color="auto"/>
        <w:right w:val="none" w:sz="0" w:space="0" w:color="auto"/>
      </w:divBdr>
    </w:div>
    <w:div w:id="107432723">
      <w:bodyDiv w:val="1"/>
      <w:marLeft w:val="0"/>
      <w:marRight w:val="0"/>
      <w:marTop w:val="0"/>
      <w:marBottom w:val="0"/>
      <w:divBdr>
        <w:top w:val="none" w:sz="0" w:space="0" w:color="auto"/>
        <w:left w:val="none" w:sz="0" w:space="0" w:color="auto"/>
        <w:bottom w:val="none" w:sz="0" w:space="0" w:color="auto"/>
        <w:right w:val="none" w:sz="0" w:space="0" w:color="auto"/>
      </w:divBdr>
    </w:div>
    <w:div w:id="116222801">
      <w:bodyDiv w:val="1"/>
      <w:marLeft w:val="0"/>
      <w:marRight w:val="0"/>
      <w:marTop w:val="0"/>
      <w:marBottom w:val="0"/>
      <w:divBdr>
        <w:top w:val="none" w:sz="0" w:space="0" w:color="auto"/>
        <w:left w:val="none" w:sz="0" w:space="0" w:color="auto"/>
        <w:bottom w:val="none" w:sz="0" w:space="0" w:color="auto"/>
        <w:right w:val="none" w:sz="0" w:space="0" w:color="auto"/>
      </w:divBdr>
    </w:div>
    <w:div w:id="117183410">
      <w:bodyDiv w:val="1"/>
      <w:marLeft w:val="0"/>
      <w:marRight w:val="0"/>
      <w:marTop w:val="0"/>
      <w:marBottom w:val="0"/>
      <w:divBdr>
        <w:top w:val="none" w:sz="0" w:space="0" w:color="auto"/>
        <w:left w:val="none" w:sz="0" w:space="0" w:color="auto"/>
        <w:bottom w:val="none" w:sz="0" w:space="0" w:color="auto"/>
        <w:right w:val="none" w:sz="0" w:space="0" w:color="auto"/>
      </w:divBdr>
    </w:div>
    <w:div w:id="133062463">
      <w:bodyDiv w:val="1"/>
      <w:marLeft w:val="0"/>
      <w:marRight w:val="0"/>
      <w:marTop w:val="0"/>
      <w:marBottom w:val="0"/>
      <w:divBdr>
        <w:top w:val="none" w:sz="0" w:space="0" w:color="auto"/>
        <w:left w:val="none" w:sz="0" w:space="0" w:color="auto"/>
        <w:bottom w:val="none" w:sz="0" w:space="0" w:color="auto"/>
        <w:right w:val="none" w:sz="0" w:space="0" w:color="auto"/>
      </w:divBdr>
    </w:div>
    <w:div w:id="142352311">
      <w:bodyDiv w:val="1"/>
      <w:marLeft w:val="0"/>
      <w:marRight w:val="0"/>
      <w:marTop w:val="0"/>
      <w:marBottom w:val="0"/>
      <w:divBdr>
        <w:top w:val="none" w:sz="0" w:space="0" w:color="auto"/>
        <w:left w:val="none" w:sz="0" w:space="0" w:color="auto"/>
        <w:bottom w:val="none" w:sz="0" w:space="0" w:color="auto"/>
        <w:right w:val="none" w:sz="0" w:space="0" w:color="auto"/>
      </w:divBdr>
    </w:div>
    <w:div w:id="153300434">
      <w:bodyDiv w:val="1"/>
      <w:marLeft w:val="0"/>
      <w:marRight w:val="0"/>
      <w:marTop w:val="0"/>
      <w:marBottom w:val="0"/>
      <w:divBdr>
        <w:top w:val="none" w:sz="0" w:space="0" w:color="auto"/>
        <w:left w:val="none" w:sz="0" w:space="0" w:color="auto"/>
        <w:bottom w:val="none" w:sz="0" w:space="0" w:color="auto"/>
        <w:right w:val="none" w:sz="0" w:space="0" w:color="auto"/>
      </w:divBdr>
    </w:div>
    <w:div w:id="155464540">
      <w:bodyDiv w:val="1"/>
      <w:marLeft w:val="0"/>
      <w:marRight w:val="0"/>
      <w:marTop w:val="0"/>
      <w:marBottom w:val="0"/>
      <w:divBdr>
        <w:top w:val="none" w:sz="0" w:space="0" w:color="auto"/>
        <w:left w:val="none" w:sz="0" w:space="0" w:color="auto"/>
        <w:bottom w:val="none" w:sz="0" w:space="0" w:color="auto"/>
        <w:right w:val="none" w:sz="0" w:space="0" w:color="auto"/>
      </w:divBdr>
    </w:div>
    <w:div w:id="157430637">
      <w:bodyDiv w:val="1"/>
      <w:marLeft w:val="0"/>
      <w:marRight w:val="0"/>
      <w:marTop w:val="0"/>
      <w:marBottom w:val="0"/>
      <w:divBdr>
        <w:top w:val="none" w:sz="0" w:space="0" w:color="auto"/>
        <w:left w:val="none" w:sz="0" w:space="0" w:color="auto"/>
        <w:bottom w:val="none" w:sz="0" w:space="0" w:color="auto"/>
        <w:right w:val="none" w:sz="0" w:space="0" w:color="auto"/>
      </w:divBdr>
    </w:div>
    <w:div w:id="167520096">
      <w:bodyDiv w:val="1"/>
      <w:marLeft w:val="0"/>
      <w:marRight w:val="0"/>
      <w:marTop w:val="0"/>
      <w:marBottom w:val="0"/>
      <w:divBdr>
        <w:top w:val="none" w:sz="0" w:space="0" w:color="auto"/>
        <w:left w:val="none" w:sz="0" w:space="0" w:color="auto"/>
        <w:bottom w:val="none" w:sz="0" w:space="0" w:color="auto"/>
        <w:right w:val="none" w:sz="0" w:space="0" w:color="auto"/>
      </w:divBdr>
    </w:div>
    <w:div w:id="202404684">
      <w:bodyDiv w:val="1"/>
      <w:marLeft w:val="0"/>
      <w:marRight w:val="0"/>
      <w:marTop w:val="0"/>
      <w:marBottom w:val="0"/>
      <w:divBdr>
        <w:top w:val="none" w:sz="0" w:space="0" w:color="auto"/>
        <w:left w:val="none" w:sz="0" w:space="0" w:color="auto"/>
        <w:bottom w:val="none" w:sz="0" w:space="0" w:color="auto"/>
        <w:right w:val="none" w:sz="0" w:space="0" w:color="auto"/>
      </w:divBdr>
    </w:div>
    <w:div w:id="224461546">
      <w:bodyDiv w:val="1"/>
      <w:marLeft w:val="0"/>
      <w:marRight w:val="0"/>
      <w:marTop w:val="0"/>
      <w:marBottom w:val="0"/>
      <w:divBdr>
        <w:top w:val="none" w:sz="0" w:space="0" w:color="auto"/>
        <w:left w:val="none" w:sz="0" w:space="0" w:color="auto"/>
        <w:bottom w:val="none" w:sz="0" w:space="0" w:color="auto"/>
        <w:right w:val="none" w:sz="0" w:space="0" w:color="auto"/>
      </w:divBdr>
    </w:div>
    <w:div w:id="235094728">
      <w:bodyDiv w:val="1"/>
      <w:marLeft w:val="0"/>
      <w:marRight w:val="0"/>
      <w:marTop w:val="0"/>
      <w:marBottom w:val="0"/>
      <w:divBdr>
        <w:top w:val="none" w:sz="0" w:space="0" w:color="auto"/>
        <w:left w:val="none" w:sz="0" w:space="0" w:color="auto"/>
        <w:bottom w:val="none" w:sz="0" w:space="0" w:color="auto"/>
        <w:right w:val="none" w:sz="0" w:space="0" w:color="auto"/>
      </w:divBdr>
      <w:divsChild>
        <w:div w:id="1884633279">
          <w:marLeft w:val="0"/>
          <w:marRight w:val="0"/>
          <w:marTop w:val="100"/>
          <w:marBottom w:val="100"/>
          <w:divBdr>
            <w:top w:val="none" w:sz="0" w:space="0" w:color="auto"/>
            <w:left w:val="none" w:sz="0" w:space="0" w:color="auto"/>
            <w:bottom w:val="none" w:sz="0" w:space="0" w:color="auto"/>
            <w:right w:val="none" w:sz="0" w:space="0" w:color="auto"/>
          </w:divBdr>
          <w:divsChild>
            <w:div w:id="1002657838">
              <w:marLeft w:val="0"/>
              <w:marRight w:val="0"/>
              <w:marTop w:val="0"/>
              <w:marBottom w:val="300"/>
              <w:divBdr>
                <w:top w:val="none" w:sz="0" w:space="0" w:color="auto"/>
                <w:left w:val="none" w:sz="0" w:space="0" w:color="auto"/>
                <w:bottom w:val="none" w:sz="0" w:space="0" w:color="auto"/>
                <w:right w:val="none" w:sz="0" w:space="0" w:color="auto"/>
              </w:divBdr>
              <w:divsChild>
                <w:div w:id="283194026">
                  <w:marLeft w:val="0"/>
                  <w:marRight w:val="0"/>
                  <w:marTop w:val="0"/>
                  <w:marBottom w:val="0"/>
                  <w:divBdr>
                    <w:top w:val="none" w:sz="0" w:space="0" w:color="auto"/>
                    <w:left w:val="none" w:sz="0" w:space="0" w:color="auto"/>
                    <w:bottom w:val="none" w:sz="0" w:space="0" w:color="auto"/>
                    <w:right w:val="none" w:sz="0" w:space="0" w:color="auto"/>
                  </w:divBdr>
                  <w:divsChild>
                    <w:div w:id="119295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81663">
      <w:bodyDiv w:val="1"/>
      <w:marLeft w:val="0"/>
      <w:marRight w:val="0"/>
      <w:marTop w:val="0"/>
      <w:marBottom w:val="0"/>
      <w:divBdr>
        <w:top w:val="none" w:sz="0" w:space="0" w:color="auto"/>
        <w:left w:val="none" w:sz="0" w:space="0" w:color="auto"/>
        <w:bottom w:val="none" w:sz="0" w:space="0" w:color="auto"/>
        <w:right w:val="none" w:sz="0" w:space="0" w:color="auto"/>
      </w:divBdr>
    </w:div>
    <w:div w:id="271867299">
      <w:bodyDiv w:val="1"/>
      <w:marLeft w:val="0"/>
      <w:marRight w:val="0"/>
      <w:marTop w:val="0"/>
      <w:marBottom w:val="0"/>
      <w:divBdr>
        <w:top w:val="none" w:sz="0" w:space="0" w:color="auto"/>
        <w:left w:val="none" w:sz="0" w:space="0" w:color="auto"/>
        <w:bottom w:val="none" w:sz="0" w:space="0" w:color="auto"/>
        <w:right w:val="none" w:sz="0" w:space="0" w:color="auto"/>
      </w:divBdr>
    </w:div>
    <w:div w:id="288245197">
      <w:bodyDiv w:val="1"/>
      <w:marLeft w:val="0"/>
      <w:marRight w:val="0"/>
      <w:marTop w:val="0"/>
      <w:marBottom w:val="0"/>
      <w:divBdr>
        <w:top w:val="none" w:sz="0" w:space="0" w:color="auto"/>
        <w:left w:val="none" w:sz="0" w:space="0" w:color="auto"/>
        <w:bottom w:val="none" w:sz="0" w:space="0" w:color="auto"/>
        <w:right w:val="none" w:sz="0" w:space="0" w:color="auto"/>
      </w:divBdr>
    </w:div>
    <w:div w:id="299307138">
      <w:bodyDiv w:val="1"/>
      <w:marLeft w:val="0"/>
      <w:marRight w:val="0"/>
      <w:marTop w:val="0"/>
      <w:marBottom w:val="0"/>
      <w:divBdr>
        <w:top w:val="none" w:sz="0" w:space="0" w:color="auto"/>
        <w:left w:val="none" w:sz="0" w:space="0" w:color="auto"/>
        <w:bottom w:val="none" w:sz="0" w:space="0" w:color="auto"/>
        <w:right w:val="none" w:sz="0" w:space="0" w:color="auto"/>
      </w:divBdr>
    </w:div>
    <w:div w:id="300237977">
      <w:bodyDiv w:val="1"/>
      <w:marLeft w:val="0"/>
      <w:marRight w:val="0"/>
      <w:marTop w:val="0"/>
      <w:marBottom w:val="0"/>
      <w:divBdr>
        <w:top w:val="none" w:sz="0" w:space="0" w:color="auto"/>
        <w:left w:val="none" w:sz="0" w:space="0" w:color="auto"/>
        <w:bottom w:val="none" w:sz="0" w:space="0" w:color="auto"/>
        <w:right w:val="none" w:sz="0" w:space="0" w:color="auto"/>
      </w:divBdr>
    </w:div>
    <w:div w:id="320891646">
      <w:bodyDiv w:val="1"/>
      <w:marLeft w:val="0"/>
      <w:marRight w:val="0"/>
      <w:marTop w:val="0"/>
      <w:marBottom w:val="0"/>
      <w:divBdr>
        <w:top w:val="none" w:sz="0" w:space="0" w:color="auto"/>
        <w:left w:val="none" w:sz="0" w:space="0" w:color="auto"/>
        <w:bottom w:val="none" w:sz="0" w:space="0" w:color="auto"/>
        <w:right w:val="none" w:sz="0" w:space="0" w:color="auto"/>
      </w:divBdr>
    </w:div>
    <w:div w:id="341470278">
      <w:bodyDiv w:val="1"/>
      <w:marLeft w:val="0"/>
      <w:marRight w:val="0"/>
      <w:marTop w:val="0"/>
      <w:marBottom w:val="0"/>
      <w:divBdr>
        <w:top w:val="none" w:sz="0" w:space="0" w:color="auto"/>
        <w:left w:val="none" w:sz="0" w:space="0" w:color="auto"/>
        <w:bottom w:val="none" w:sz="0" w:space="0" w:color="auto"/>
        <w:right w:val="none" w:sz="0" w:space="0" w:color="auto"/>
      </w:divBdr>
    </w:div>
    <w:div w:id="343093011">
      <w:bodyDiv w:val="1"/>
      <w:marLeft w:val="0"/>
      <w:marRight w:val="0"/>
      <w:marTop w:val="0"/>
      <w:marBottom w:val="0"/>
      <w:divBdr>
        <w:top w:val="none" w:sz="0" w:space="0" w:color="auto"/>
        <w:left w:val="none" w:sz="0" w:space="0" w:color="auto"/>
        <w:bottom w:val="none" w:sz="0" w:space="0" w:color="auto"/>
        <w:right w:val="none" w:sz="0" w:space="0" w:color="auto"/>
      </w:divBdr>
    </w:div>
    <w:div w:id="349646222">
      <w:bodyDiv w:val="1"/>
      <w:marLeft w:val="0"/>
      <w:marRight w:val="0"/>
      <w:marTop w:val="0"/>
      <w:marBottom w:val="0"/>
      <w:divBdr>
        <w:top w:val="none" w:sz="0" w:space="0" w:color="auto"/>
        <w:left w:val="none" w:sz="0" w:space="0" w:color="auto"/>
        <w:bottom w:val="none" w:sz="0" w:space="0" w:color="auto"/>
        <w:right w:val="none" w:sz="0" w:space="0" w:color="auto"/>
      </w:divBdr>
      <w:divsChild>
        <w:div w:id="792751933">
          <w:marLeft w:val="0"/>
          <w:marRight w:val="0"/>
          <w:marTop w:val="100"/>
          <w:marBottom w:val="100"/>
          <w:divBdr>
            <w:top w:val="none" w:sz="0" w:space="0" w:color="auto"/>
            <w:left w:val="none" w:sz="0" w:space="0" w:color="auto"/>
            <w:bottom w:val="none" w:sz="0" w:space="0" w:color="auto"/>
            <w:right w:val="none" w:sz="0" w:space="0" w:color="auto"/>
          </w:divBdr>
          <w:divsChild>
            <w:div w:id="86191442">
              <w:marLeft w:val="0"/>
              <w:marRight w:val="0"/>
              <w:marTop w:val="0"/>
              <w:marBottom w:val="300"/>
              <w:divBdr>
                <w:top w:val="none" w:sz="0" w:space="0" w:color="auto"/>
                <w:left w:val="none" w:sz="0" w:space="0" w:color="auto"/>
                <w:bottom w:val="none" w:sz="0" w:space="0" w:color="auto"/>
                <w:right w:val="none" w:sz="0" w:space="0" w:color="auto"/>
              </w:divBdr>
              <w:divsChild>
                <w:div w:id="15115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2737">
      <w:bodyDiv w:val="1"/>
      <w:marLeft w:val="0"/>
      <w:marRight w:val="0"/>
      <w:marTop w:val="0"/>
      <w:marBottom w:val="0"/>
      <w:divBdr>
        <w:top w:val="none" w:sz="0" w:space="0" w:color="auto"/>
        <w:left w:val="none" w:sz="0" w:space="0" w:color="auto"/>
        <w:bottom w:val="none" w:sz="0" w:space="0" w:color="auto"/>
        <w:right w:val="none" w:sz="0" w:space="0" w:color="auto"/>
      </w:divBdr>
    </w:div>
    <w:div w:id="378626100">
      <w:bodyDiv w:val="1"/>
      <w:marLeft w:val="0"/>
      <w:marRight w:val="0"/>
      <w:marTop w:val="0"/>
      <w:marBottom w:val="0"/>
      <w:divBdr>
        <w:top w:val="none" w:sz="0" w:space="0" w:color="auto"/>
        <w:left w:val="none" w:sz="0" w:space="0" w:color="auto"/>
        <w:bottom w:val="none" w:sz="0" w:space="0" w:color="auto"/>
        <w:right w:val="none" w:sz="0" w:space="0" w:color="auto"/>
      </w:divBdr>
    </w:div>
    <w:div w:id="386074823">
      <w:bodyDiv w:val="1"/>
      <w:marLeft w:val="0"/>
      <w:marRight w:val="0"/>
      <w:marTop w:val="0"/>
      <w:marBottom w:val="0"/>
      <w:divBdr>
        <w:top w:val="none" w:sz="0" w:space="0" w:color="auto"/>
        <w:left w:val="none" w:sz="0" w:space="0" w:color="auto"/>
        <w:bottom w:val="none" w:sz="0" w:space="0" w:color="auto"/>
        <w:right w:val="none" w:sz="0" w:space="0" w:color="auto"/>
      </w:divBdr>
    </w:div>
    <w:div w:id="398484034">
      <w:bodyDiv w:val="1"/>
      <w:marLeft w:val="0"/>
      <w:marRight w:val="0"/>
      <w:marTop w:val="0"/>
      <w:marBottom w:val="0"/>
      <w:divBdr>
        <w:top w:val="none" w:sz="0" w:space="0" w:color="auto"/>
        <w:left w:val="none" w:sz="0" w:space="0" w:color="auto"/>
        <w:bottom w:val="none" w:sz="0" w:space="0" w:color="auto"/>
        <w:right w:val="none" w:sz="0" w:space="0" w:color="auto"/>
      </w:divBdr>
    </w:div>
    <w:div w:id="432172698">
      <w:bodyDiv w:val="1"/>
      <w:marLeft w:val="0"/>
      <w:marRight w:val="0"/>
      <w:marTop w:val="0"/>
      <w:marBottom w:val="0"/>
      <w:divBdr>
        <w:top w:val="none" w:sz="0" w:space="0" w:color="auto"/>
        <w:left w:val="none" w:sz="0" w:space="0" w:color="auto"/>
        <w:bottom w:val="none" w:sz="0" w:space="0" w:color="auto"/>
        <w:right w:val="none" w:sz="0" w:space="0" w:color="auto"/>
      </w:divBdr>
    </w:div>
    <w:div w:id="436367952">
      <w:bodyDiv w:val="1"/>
      <w:marLeft w:val="0"/>
      <w:marRight w:val="0"/>
      <w:marTop w:val="0"/>
      <w:marBottom w:val="0"/>
      <w:divBdr>
        <w:top w:val="none" w:sz="0" w:space="0" w:color="auto"/>
        <w:left w:val="none" w:sz="0" w:space="0" w:color="auto"/>
        <w:bottom w:val="none" w:sz="0" w:space="0" w:color="auto"/>
        <w:right w:val="none" w:sz="0" w:space="0" w:color="auto"/>
      </w:divBdr>
    </w:div>
    <w:div w:id="456608099">
      <w:bodyDiv w:val="1"/>
      <w:marLeft w:val="0"/>
      <w:marRight w:val="0"/>
      <w:marTop w:val="0"/>
      <w:marBottom w:val="0"/>
      <w:divBdr>
        <w:top w:val="none" w:sz="0" w:space="0" w:color="auto"/>
        <w:left w:val="none" w:sz="0" w:space="0" w:color="auto"/>
        <w:bottom w:val="none" w:sz="0" w:space="0" w:color="auto"/>
        <w:right w:val="none" w:sz="0" w:space="0" w:color="auto"/>
      </w:divBdr>
    </w:div>
    <w:div w:id="459153668">
      <w:bodyDiv w:val="1"/>
      <w:marLeft w:val="0"/>
      <w:marRight w:val="0"/>
      <w:marTop w:val="0"/>
      <w:marBottom w:val="0"/>
      <w:divBdr>
        <w:top w:val="none" w:sz="0" w:space="0" w:color="auto"/>
        <w:left w:val="none" w:sz="0" w:space="0" w:color="auto"/>
        <w:bottom w:val="none" w:sz="0" w:space="0" w:color="auto"/>
        <w:right w:val="none" w:sz="0" w:space="0" w:color="auto"/>
      </w:divBdr>
    </w:div>
    <w:div w:id="468089013">
      <w:bodyDiv w:val="1"/>
      <w:marLeft w:val="0"/>
      <w:marRight w:val="0"/>
      <w:marTop w:val="0"/>
      <w:marBottom w:val="0"/>
      <w:divBdr>
        <w:top w:val="none" w:sz="0" w:space="0" w:color="auto"/>
        <w:left w:val="none" w:sz="0" w:space="0" w:color="auto"/>
        <w:bottom w:val="none" w:sz="0" w:space="0" w:color="auto"/>
        <w:right w:val="none" w:sz="0" w:space="0" w:color="auto"/>
      </w:divBdr>
    </w:div>
    <w:div w:id="473761811">
      <w:bodyDiv w:val="1"/>
      <w:marLeft w:val="0"/>
      <w:marRight w:val="0"/>
      <w:marTop w:val="0"/>
      <w:marBottom w:val="0"/>
      <w:divBdr>
        <w:top w:val="none" w:sz="0" w:space="0" w:color="auto"/>
        <w:left w:val="none" w:sz="0" w:space="0" w:color="auto"/>
        <w:bottom w:val="none" w:sz="0" w:space="0" w:color="auto"/>
        <w:right w:val="none" w:sz="0" w:space="0" w:color="auto"/>
      </w:divBdr>
    </w:div>
    <w:div w:id="504975451">
      <w:bodyDiv w:val="1"/>
      <w:marLeft w:val="0"/>
      <w:marRight w:val="0"/>
      <w:marTop w:val="0"/>
      <w:marBottom w:val="0"/>
      <w:divBdr>
        <w:top w:val="none" w:sz="0" w:space="0" w:color="auto"/>
        <w:left w:val="none" w:sz="0" w:space="0" w:color="auto"/>
        <w:bottom w:val="none" w:sz="0" w:space="0" w:color="auto"/>
        <w:right w:val="none" w:sz="0" w:space="0" w:color="auto"/>
      </w:divBdr>
    </w:div>
    <w:div w:id="551307549">
      <w:bodyDiv w:val="1"/>
      <w:marLeft w:val="0"/>
      <w:marRight w:val="0"/>
      <w:marTop w:val="0"/>
      <w:marBottom w:val="0"/>
      <w:divBdr>
        <w:top w:val="none" w:sz="0" w:space="0" w:color="auto"/>
        <w:left w:val="none" w:sz="0" w:space="0" w:color="auto"/>
        <w:bottom w:val="none" w:sz="0" w:space="0" w:color="auto"/>
        <w:right w:val="none" w:sz="0" w:space="0" w:color="auto"/>
      </w:divBdr>
    </w:div>
    <w:div w:id="569853491">
      <w:bodyDiv w:val="1"/>
      <w:marLeft w:val="0"/>
      <w:marRight w:val="0"/>
      <w:marTop w:val="0"/>
      <w:marBottom w:val="0"/>
      <w:divBdr>
        <w:top w:val="none" w:sz="0" w:space="0" w:color="auto"/>
        <w:left w:val="none" w:sz="0" w:space="0" w:color="auto"/>
        <w:bottom w:val="none" w:sz="0" w:space="0" w:color="auto"/>
        <w:right w:val="none" w:sz="0" w:space="0" w:color="auto"/>
      </w:divBdr>
    </w:div>
    <w:div w:id="594482202">
      <w:bodyDiv w:val="1"/>
      <w:marLeft w:val="0"/>
      <w:marRight w:val="0"/>
      <w:marTop w:val="0"/>
      <w:marBottom w:val="0"/>
      <w:divBdr>
        <w:top w:val="none" w:sz="0" w:space="0" w:color="auto"/>
        <w:left w:val="none" w:sz="0" w:space="0" w:color="auto"/>
        <w:bottom w:val="none" w:sz="0" w:space="0" w:color="auto"/>
        <w:right w:val="none" w:sz="0" w:space="0" w:color="auto"/>
      </w:divBdr>
    </w:div>
    <w:div w:id="603343789">
      <w:bodyDiv w:val="1"/>
      <w:marLeft w:val="0"/>
      <w:marRight w:val="0"/>
      <w:marTop w:val="0"/>
      <w:marBottom w:val="0"/>
      <w:divBdr>
        <w:top w:val="none" w:sz="0" w:space="0" w:color="auto"/>
        <w:left w:val="none" w:sz="0" w:space="0" w:color="auto"/>
        <w:bottom w:val="none" w:sz="0" w:space="0" w:color="auto"/>
        <w:right w:val="none" w:sz="0" w:space="0" w:color="auto"/>
      </w:divBdr>
    </w:div>
    <w:div w:id="615797217">
      <w:bodyDiv w:val="1"/>
      <w:marLeft w:val="0"/>
      <w:marRight w:val="0"/>
      <w:marTop w:val="0"/>
      <w:marBottom w:val="0"/>
      <w:divBdr>
        <w:top w:val="none" w:sz="0" w:space="0" w:color="auto"/>
        <w:left w:val="none" w:sz="0" w:space="0" w:color="auto"/>
        <w:bottom w:val="none" w:sz="0" w:space="0" w:color="auto"/>
        <w:right w:val="none" w:sz="0" w:space="0" w:color="auto"/>
      </w:divBdr>
    </w:div>
    <w:div w:id="634526813">
      <w:bodyDiv w:val="1"/>
      <w:marLeft w:val="0"/>
      <w:marRight w:val="0"/>
      <w:marTop w:val="0"/>
      <w:marBottom w:val="0"/>
      <w:divBdr>
        <w:top w:val="none" w:sz="0" w:space="0" w:color="auto"/>
        <w:left w:val="none" w:sz="0" w:space="0" w:color="auto"/>
        <w:bottom w:val="none" w:sz="0" w:space="0" w:color="auto"/>
        <w:right w:val="none" w:sz="0" w:space="0" w:color="auto"/>
      </w:divBdr>
      <w:divsChild>
        <w:div w:id="2008363493">
          <w:marLeft w:val="0"/>
          <w:marRight w:val="0"/>
          <w:marTop w:val="0"/>
          <w:marBottom w:val="0"/>
          <w:divBdr>
            <w:top w:val="none" w:sz="0" w:space="0" w:color="auto"/>
            <w:left w:val="none" w:sz="0" w:space="0" w:color="auto"/>
            <w:bottom w:val="none" w:sz="0" w:space="0" w:color="auto"/>
            <w:right w:val="none" w:sz="0" w:space="0" w:color="auto"/>
          </w:divBdr>
          <w:divsChild>
            <w:div w:id="1954165573">
              <w:marLeft w:val="0"/>
              <w:marRight w:val="0"/>
              <w:marTop w:val="0"/>
              <w:marBottom w:val="0"/>
              <w:divBdr>
                <w:top w:val="none" w:sz="0" w:space="0" w:color="auto"/>
                <w:left w:val="none" w:sz="0" w:space="0" w:color="auto"/>
                <w:bottom w:val="none" w:sz="0" w:space="0" w:color="auto"/>
                <w:right w:val="none" w:sz="0" w:space="0" w:color="auto"/>
              </w:divBdr>
              <w:divsChild>
                <w:div w:id="439691703">
                  <w:marLeft w:val="0"/>
                  <w:marRight w:val="0"/>
                  <w:marTop w:val="0"/>
                  <w:marBottom w:val="0"/>
                  <w:divBdr>
                    <w:top w:val="none" w:sz="0" w:space="0" w:color="auto"/>
                    <w:left w:val="none" w:sz="0" w:space="0" w:color="auto"/>
                    <w:bottom w:val="none" w:sz="0" w:space="0" w:color="auto"/>
                    <w:right w:val="none" w:sz="0" w:space="0" w:color="auto"/>
                  </w:divBdr>
                  <w:divsChild>
                    <w:div w:id="667100760">
                      <w:marLeft w:val="0"/>
                      <w:marRight w:val="0"/>
                      <w:marTop w:val="0"/>
                      <w:marBottom w:val="0"/>
                      <w:divBdr>
                        <w:top w:val="none" w:sz="0" w:space="0" w:color="auto"/>
                        <w:left w:val="none" w:sz="0" w:space="0" w:color="auto"/>
                        <w:bottom w:val="none" w:sz="0" w:space="0" w:color="auto"/>
                        <w:right w:val="none" w:sz="0" w:space="0" w:color="auto"/>
                      </w:divBdr>
                      <w:divsChild>
                        <w:div w:id="1732462938">
                          <w:marLeft w:val="0"/>
                          <w:marRight w:val="0"/>
                          <w:marTop w:val="0"/>
                          <w:marBottom w:val="0"/>
                          <w:divBdr>
                            <w:top w:val="none" w:sz="0" w:space="0" w:color="auto"/>
                            <w:left w:val="none" w:sz="0" w:space="0" w:color="auto"/>
                            <w:bottom w:val="none" w:sz="0" w:space="0" w:color="auto"/>
                            <w:right w:val="none" w:sz="0" w:space="0" w:color="auto"/>
                          </w:divBdr>
                          <w:divsChild>
                            <w:div w:id="467548704">
                              <w:marLeft w:val="2250"/>
                              <w:marRight w:val="3960"/>
                              <w:marTop w:val="0"/>
                              <w:marBottom w:val="0"/>
                              <w:divBdr>
                                <w:top w:val="none" w:sz="0" w:space="0" w:color="auto"/>
                                <w:left w:val="none" w:sz="0" w:space="0" w:color="auto"/>
                                <w:bottom w:val="none" w:sz="0" w:space="0" w:color="auto"/>
                                <w:right w:val="none" w:sz="0" w:space="0" w:color="auto"/>
                              </w:divBdr>
                              <w:divsChild>
                                <w:div w:id="1897085119">
                                  <w:marLeft w:val="0"/>
                                  <w:marRight w:val="0"/>
                                  <w:marTop w:val="0"/>
                                  <w:marBottom w:val="0"/>
                                  <w:divBdr>
                                    <w:top w:val="none" w:sz="0" w:space="0" w:color="auto"/>
                                    <w:left w:val="none" w:sz="0" w:space="0" w:color="auto"/>
                                    <w:bottom w:val="none" w:sz="0" w:space="0" w:color="auto"/>
                                    <w:right w:val="none" w:sz="0" w:space="0" w:color="auto"/>
                                  </w:divBdr>
                                  <w:divsChild>
                                    <w:div w:id="558831257">
                                      <w:marLeft w:val="0"/>
                                      <w:marRight w:val="0"/>
                                      <w:marTop w:val="0"/>
                                      <w:marBottom w:val="0"/>
                                      <w:divBdr>
                                        <w:top w:val="none" w:sz="0" w:space="0" w:color="auto"/>
                                        <w:left w:val="none" w:sz="0" w:space="0" w:color="auto"/>
                                        <w:bottom w:val="none" w:sz="0" w:space="0" w:color="auto"/>
                                        <w:right w:val="none" w:sz="0" w:space="0" w:color="auto"/>
                                      </w:divBdr>
                                      <w:divsChild>
                                        <w:div w:id="254673991">
                                          <w:marLeft w:val="0"/>
                                          <w:marRight w:val="0"/>
                                          <w:marTop w:val="0"/>
                                          <w:marBottom w:val="0"/>
                                          <w:divBdr>
                                            <w:top w:val="none" w:sz="0" w:space="0" w:color="auto"/>
                                            <w:left w:val="none" w:sz="0" w:space="0" w:color="auto"/>
                                            <w:bottom w:val="none" w:sz="0" w:space="0" w:color="auto"/>
                                            <w:right w:val="none" w:sz="0" w:space="0" w:color="auto"/>
                                          </w:divBdr>
                                          <w:divsChild>
                                            <w:div w:id="1668970862">
                                              <w:marLeft w:val="0"/>
                                              <w:marRight w:val="0"/>
                                              <w:marTop w:val="90"/>
                                              <w:marBottom w:val="0"/>
                                              <w:divBdr>
                                                <w:top w:val="none" w:sz="0" w:space="0" w:color="auto"/>
                                                <w:left w:val="none" w:sz="0" w:space="0" w:color="auto"/>
                                                <w:bottom w:val="none" w:sz="0" w:space="0" w:color="auto"/>
                                                <w:right w:val="none" w:sz="0" w:space="0" w:color="auto"/>
                                              </w:divBdr>
                                              <w:divsChild>
                                                <w:div w:id="2054306165">
                                                  <w:marLeft w:val="0"/>
                                                  <w:marRight w:val="0"/>
                                                  <w:marTop w:val="0"/>
                                                  <w:marBottom w:val="0"/>
                                                  <w:divBdr>
                                                    <w:top w:val="none" w:sz="0" w:space="0" w:color="auto"/>
                                                    <w:left w:val="none" w:sz="0" w:space="0" w:color="auto"/>
                                                    <w:bottom w:val="none" w:sz="0" w:space="0" w:color="auto"/>
                                                    <w:right w:val="none" w:sz="0" w:space="0" w:color="auto"/>
                                                  </w:divBdr>
                                                  <w:divsChild>
                                                    <w:div w:id="337469557">
                                                      <w:marLeft w:val="0"/>
                                                      <w:marRight w:val="0"/>
                                                      <w:marTop w:val="0"/>
                                                      <w:marBottom w:val="405"/>
                                                      <w:divBdr>
                                                        <w:top w:val="none" w:sz="0" w:space="0" w:color="auto"/>
                                                        <w:left w:val="none" w:sz="0" w:space="0" w:color="auto"/>
                                                        <w:bottom w:val="none" w:sz="0" w:space="0" w:color="auto"/>
                                                        <w:right w:val="none" w:sz="0" w:space="0" w:color="auto"/>
                                                      </w:divBdr>
                                                      <w:divsChild>
                                                        <w:div w:id="1626084277">
                                                          <w:marLeft w:val="0"/>
                                                          <w:marRight w:val="0"/>
                                                          <w:marTop w:val="0"/>
                                                          <w:marBottom w:val="0"/>
                                                          <w:divBdr>
                                                            <w:top w:val="none" w:sz="0" w:space="0" w:color="auto"/>
                                                            <w:left w:val="none" w:sz="0" w:space="0" w:color="auto"/>
                                                            <w:bottom w:val="none" w:sz="0" w:space="0" w:color="auto"/>
                                                            <w:right w:val="none" w:sz="0" w:space="0" w:color="auto"/>
                                                          </w:divBdr>
                                                          <w:divsChild>
                                                            <w:div w:id="1769690914">
                                                              <w:marLeft w:val="0"/>
                                                              <w:marRight w:val="0"/>
                                                              <w:marTop w:val="0"/>
                                                              <w:marBottom w:val="0"/>
                                                              <w:divBdr>
                                                                <w:top w:val="none" w:sz="0" w:space="0" w:color="auto"/>
                                                                <w:left w:val="none" w:sz="0" w:space="0" w:color="auto"/>
                                                                <w:bottom w:val="none" w:sz="0" w:space="0" w:color="auto"/>
                                                                <w:right w:val="none" w:sz="0" w:space="0" w:color="auto"/>
                                                              </w:divBdr>
                                                              <w:divsChild>
                                                                <w:div w:id="698318546">
                                                                  <w:marLeft w:val="0"/>
                                                                  <w:marRight w:val="0"/>
                                                                  <w:marTop w:val="0"/>
                                                                  <w:marBottom w:val="0"/>
                                                                  <w:divBdr>
                                                                    <w:top w:val="none" w:sz="0" w:space="0" w:color="auto"/>
                                                                    <w:left w:val="none" w:sz="0" w:space="0" w:color="auto"/>
                                                                    <w:bottom w:val="none" w:sz="0" w:space="0" w:color="auto"/>
                                                                    <w:right w:val="none" w:sz="0" w:space="0" w:color="auto"/>
                                                                  </w:divBdr>
                                                                  <w:divsChild>
                                                                    <w:div w:id="317736462">
                                                                      <w:marLeft w:val="0"/>
                                                                      <w:marRight w:val="0"/>
                                                                      <w:marTop w:val="0"/>
                                                                      <w:marBottom w:val="0"/>
                                                                      <w:divBdr>
                                                                        <w:top w:val="none" w:sz="0" w:space="0" w:color="auto"/>
                                                                        <w:left w:val="none" w:sz="0" w:space="0" w:color="auto"/>
                                                                        <w:bottom w:val="none" w:sz="0" w:space="0" w:color="auto"/>
                                                                        <w:right w:val="none" w:sz="0" w:space="0" w:color="auto"/>
                                                                      </w:divBdr>
                                                                      <w:divsChild>
                                                                        <w:div w:id="1903175006">
                                                                          <w:marLeft w:val="0"/>
                                                                          <w:marRight w:val="0"/>
                                                                          <w:marTop w:val="0"/>
                                                                          <w:marBottom w:val="0"/>
                                                                          <w:divBdr>
                                                                            <w:top w:val="none" w:sz="0" w:space="0" w:color="auto"/>
                                                                            <w:left w:val="none" w:sz="0" w:space="0" w:color="auto"/>
                                                                            <w:bottom w:val="none" w:sz="0" w:space="0" w:color="auto"/>
                                                                            <w:right w:val="none" w:sz="0" w:space="0" w:color="auto"/>
                                                                          </w:divBdr>
                                                                          <w:divsChild>
                                                                            <w:div w:id="356275059">
                                                                              <w:marLeft w:val="0"/>
                                                                              <w:marRight w:val="0"/>
                                                                              <w:marTop w:val="0"/>
                                                                              <w:marBottom w:val="0"/>
                                                                              <w:divBdr>
                                                                                <w:top w:val="none" w:sz="0" w:space="0" w:color="auto"/>
                                                                                <w:left w:val="none" w:sz="0" w:space="0" w:color="auto"/>
                                                                                <w:bottom w:val="none" w:sz="0" w:space="0" w:color="auto"/>
                                                                                <w:right w:val="none" w:sz="0" w:space="0" w:color="auto"/>
                                                                              </w:divBdr>
                                                                              <w:divsChild>
                                                                                <w:div w:id="871113644">
                                                                                  <w:marLeft w:val="0"/>
                                                                                  <w:marRight w:val="0"/>
                                                                                  <w:marTop w:val="0"/>
                                                                                  <w:marBottom w:val="0"/>
                                                                                  <w:divBdr>
                                                                                    <w:top w:val="none" w:sz="0" w:space="0" w:color="auto"/>
                                                                                    <w:left w:val="none" w:sz="0" w:space="0" w:color="auto"/>
                                                                                    <w:bottom w:val="none" w:sz="0" w:space="0" w:color="auto"/>
                                                                                    <w:right w:val="none" w:sz="0" w:space="0" w:color="auto"/>
                                                                                  </w:divBdr>
                                                                                  <w:divsChild>
                                                                                    <w:div w:id="1080369112">
                                                                                      <w:marLeft w:val="0"/>
                                                                                      <w:marRight w:val="0"/>
                                                                                      <w:marTop w:val="0"/>
                                                                                      <w:marBottom w:val="0"/>
                                                                                      <w:divBdr>
                                                                                        <w:top w:val="none" w:sz="0" w:space="0" w:color="auto"/>
                                                                                        <w:left w:val="none" w:sz="0" w:space="0" w:color="auto"/>
                                                                                        <w:bottom w:val="none" w:sz="0" w:space="0" w:color="auto"/>
                                                                                        <w:right w:val="none" w:sz="0" w:space="0" w:color="auto"/>
                                                                                      </w:divBdr>
                                                                                      <w:divsChild>
                                                                                        <w:div w:id="12614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321051">
      <w:bodyDiv w:val="1"/>
      <w:marLeft w:val="0"/>
      <w:marRight w:val="0"/>
      <w:marTop w:val="0"/>
      <w:marBottom w:val="0"/>
      <w:divBdr>
        <w:top w:val="none" w:sz="0" w:space="0" w:color="auto"/>
        <w:left w:val="none" w:sz="0" w:space="0" w:color="auto"/>
        <w:bottom w:val="none" w:sz="0" w:space="0" w:color="auto"/>
        <w:right w:val="none" w:sz="0" w:space="0" w:color="auto"/>
      </w:divBdr>
    </w:div>
    <w:div w:id="719213224">
      <w:bodyDiv w:val="1"/>
      <w:marLeft w:val="0"/>
      <w:marRight w:val="0"/>
      <w:marTop w:val="0"/>
      <w:marBottom w:val="0"/>
      <w:divBdr>
        <w:top w:val="none" w:sz="0" w:space="0" w:color="auto"/>
        <w:left w:val="none" w:sz="0" w:space="0" w:color="auto"/>
        <w:bottom w:val="none" w:sz="0" w:space="0" w:color="auto"/>
        <w:right w:val="none" w:sz="0" w:space="0" w:color="auto"/>
      </w:divBdr>
    </w:div>
    <w:div w:id="725951359">
      <w:bodyDiv w:val="1"/>
      <w:marLeft w:val="0"/>
      <w:marRight w:val="0"/>
      <w:marTop w:val="0"/>
      <w:marBottom w:val="0"/>
      <w:divBdr>
        <w:top w:val="none" w:sz="0" w:space="0" w:color="auto"/>
        <w:left w:val="none" w:sz="0" w:space="0" w:color="auto"/>
        <w:bottom w:val="none" w:sz="0" w:space="0" w:color="auto"/>
        <w:right w:val="none" w:sz="0" w:space="0" w:color="auto"/>
      </w:divBdr>
    </w:div>
    <w:div w:id="773018818">
      <w:bodyDiv w:val="1"/>
      <w:marLeft w:val="0"/>
      <w:marRight w:val="0"/>
      <w:marTop w:val="0"/>
      <w:marBottom w:val="0"/>
      <w:divBdr>
        <w:top w:val="none" w:sz="0" w:space="0" w:color="auto"/>
        <w:left w:val="none" w:sz="0" w:space="0" w:color="auto"/>
        <w:bottom w:val="none" w:sz="0" w:space="0" w:color="auto"/>
        <w:right w:val="none" w:sz="0" w:space="0" w:color="auto"/>
      </w:divBdr>
    </w:div>
    <w:div w:id="803275656">
      <w:bodyDiv w:val="1"/>
      <w:marLeft w:val="0"/>
      <w:marRight w:val="0"/>
      <w:marTop w:val="0"/>
      <w:marBottom w:val="0"/>
      <w:divBdr>
        <w:top w:val="none" w:sz="0" w:space="0" w:color="auto"/>
        <w:left w:val="none" w:sz="0" w:space="0" w:color="auto"/>
        <w:bottom w:val="none" w:sz="0" w:space="0" w:color="auto"/>
        <w:right w:val="none" w:sz="0" w:space="0" w:color="auto"/>
      </w:divBdr>
    </w:div>
    <w:div w:id="803693736">
      <w:bodyDiv w:val="1"/>
      <w:marLeft w:val="0"/>
      <w:marRight w:val="0"/>
      <w:marTop w:val="0"/>
      <w:marBottom w:val="0"/>
      <w:divBdr>
        <w:top w:val="none" w:sz="0" w:space="0" w:color="auto"/>
        <w:left w:val="none" w:sz="0" w:space="0" w:color="auto"/>
        <w:bottom w:val="none" w:sz="0" w:space="0" w:color="auto"/>
        <w:right w:val="none" w:sz="0" w:space="0" w:color="auto"/>
      </w:divBdr>
    </w:div>
    <w:div w:id="837109950">
      <w:bodyDiv w:val="1"/>
      <w:marLeft w:val="0"/>
      <w:marRight w:val="0"/>
      <w:marTop w:val="0"/>
      <w:marBottom w:val="0"/>
      <w:divBdr>
        <w:top w:val="none" w:sz="0" w:space="0" w:color="auto"/>
        <w:left w:val="none" w:sz="0" w:space="0" w:color="auto"/>
        <w:bottom w:val="none" w:sz="0" w:space="0" w:color="auto"/>
        <w:right w:val="none" w:sz="0" w:space="0" w:color="auto"/>
      </w:divBdr>
    </w:div>
    <w:div w:id="859002361">
      <w:bodyDiv w:val="1"/>
      <w:marLeft w:val="0"/>
      <w:marRight w:val="0"/>
      <w:marTop w:val="0"/>
      <w:marBottom w:val="0"/>
      <w:divBdr>
        <w:top w:val="none" w:sz="0" w:space="0" w:color="auto"/>
        <w:left w:val="none" w:sz="0" w:space="0" w:color="auto"/>
        <w:bottom w:val="none" w:sz="0" w:space="0" w:color="auto"/>
        <w:right w:val="none" w:sz="0" w:space="0" w:color="auto"/>
      </w:divBdr>
    </w:div>
    <w:div w:id="863712721">
      <w:bodyDiv w:val="1"/>
      <w:marLeft w:val="0"/>
      <w:marRight w:val="0"/>
      <w:marTop w:val="0"/>
      <w:marBottom w:val="0"/>
      <w:divBdr>
        <w:top w:val="none" w:sz="0" w:space="0" w:color="auto"/>
        <w:left w:val="none" w:sz="0" w:space="0" w:color="auto"/>
        <w:bottom w:val="none" w:sz="0" w:space="0" w:color="auto"/>
        <w:right w:val="none" w:sz="0" w:space="0" w:color="auto"/>
      </w:divBdr>
    </w:div>
    <w:div w:id="868182049">
      <w:bodyDiv w:val="1"/>
      <w:marLeft w:val="0"/>
      <w:marRight w:val="0"/>
      <w:marTop w:val="0"/>
      <w:marBottom w:val="0"/>
      <w:divBdr>
        <w:top w:val="none" w:sz="0" w:space="0" w:color="auto"/>
        <w:left w:val="none" w:sz="0" w:space="0" w:color="auto"/>
        <w:bottom w:val="none" w:sz="0" w:space="0" w:color="auto"/>
        <w:right w:val="none" w:sz="0" w:space="0" w:color="auto"/>
      </w:divBdr>
    </w:div>
    <w:div w:id="881945280">
      <w:bodyDiv w:val="1"/>
      <w:marLeft w:val="0"/>
      <w:marRight w:val="0"/>
      <w:marTop w:val="0"/>
      <w:marBottom w:val="0"/>
      <w:divBdr>
        <w:top w:val="none" w:sz="0" w:space="0" w:color="auto"/>
        <w:left w:val="none" w:sz="0" w:space="0" w:color="auto"/>
        <w:bottom w:val="none" w:sz="0" w:space="0" w:color="auto"/>
        <w:right w:val="none" w:sz="0" w:space="0" w:color="auto"/>
      </w:divBdr>
    </w:div>
    <w:div w:id="898514016">
      <w:bodyDiv w:val="1"/>
      <w:marLeft w:val="0"/>
      <w:marRight w:val="0"/>
      <w:marTop w:val="0"/>
      <w:marBottom w:val="0"/>
      <w:divBdr>
        <w:top w:val="none" w:sz="0" w:space="0" w:color="auto"/>
        <w:left w:val="none" w:sz="0" w:space="0" w:color="auto"/>
        <w:bottom w:val="none" w:sz="0" w:space="0" w:color="auto"/>
        <w:right w:val="none" w:sz="0" w:space="0" w:color="auto"/>
      </w:divBdr>
      <w:divsChild>
        <w:div w:id="62291908">
          <w:marLeft w:val="274"/>
          <w:marRight w:val="0"/>
          <w:marTop w:val="0"/>
          <w:marBottom w:val="0"/>
          <w:divBdr>
            <w:top w:val="none" w:sz="0" w:space="0" w:color="auto"/>
            <w:left w:val="none" w:sz="0" w:space="0" w:color="auto"/>
            <w:bottom w:val="none" w:sz="0" w:space="0" w:color="auto"/>
            <w:right w:val="none" w:sz="0" w:space="0" w:color="auto"/>
          </w:divBdr>
        </w:div>
        <w:div w:id="284391700">
          <w:marLeft w:val="274"/>
          <w:marRight w:val="0"/>
          <w:marTop w:val="0"/>
          <w:marBottom w:val="0"/>
          <w:divBdr>
            <w:top w:val="none" w:sz="0" w:space="0" w:color="auto"/>
            <w:left w:val="none" w:sz="0" w:space="0" w:color="auto"/>
            <w:bottom w:val="none" w:sz="0" w:space="0" w:color="auto"/>
            <w:right w:val="none" w:sz="0" w:space="0" w:color="auto"/>
          </w:divBdr>
        </w:div>
        <w:div w:id="1127967626">
          <w:marLeft w:val="274"/>
          <w:marRight w:val="0"/>
          <w:marTop w:val="0"/>
          <w:marBottom w:val="0"/>
          <w:divBdr>
            <w:top w:val="none" w:sz="0" w:space="0" w:color="auto"/>
            <w:left w:val="none" w:sz="0" w:space="0" w:color="auto"/>
            <w:bottom w:val="none" w:sz="0" w:space="0" w:color="auto"/>
            <w:right w:val="none" w:sz="0" w:space="0" w:color="auto"/>
          </w:divBdr>
        </w:div>
        <w:div w:id="1228032492">
          <w:marLeft w:val="274"/>
          <w:marRight w:val="0"/>
          <w:marTop w:val="0"/>
          <w:marBottom w:val="0"/>
          <w:divBdr>
            <w:top w:val="none" w:sz="0" w:space="0" w:color="auto"/>
            <w:left w:val="none" w:sz="0" w:space="0" w:color="auto"/>
            <w:bottom w:val="none" w:sz="0" w:space="0" w:color="auto"/>
            <w:right w:val="none" w:sz="0" w:space="0" w:color="auto"/>
          </w:divBdr>
        </w:div>
        <w:div w:id="1388718726">
          <w:marLeft w:val="274"/>
          <w:marRight w:val="0"/>
          <w:marTop w:val="0"/>
          <w:marBottom w:val="0"/>
          <w:divBdr>
            <w:top w:val="none" w:sz="0" w:space="0" w:color="auto"/>
            <w:left w:val="none" w:sz="0" w:space="0" w:color="auto"/>
            <w:bottom w:val="none" w:sz="0" w:space="0" w:color="auto"/>
            <w:right w:val="none" w:sz="0" w:space="0" w:color="auto"/>
          </w:divBdr>
        </w:div>
        <w:div w:id="1457681675">
          <w:marLeft w:val="274"/>
          <w:marRight w:val="0"/>
          <w:marTop w:val="0"/>
          <w:marBottom w:val="0"/>
          <w:divBdr>
            <w:top w:val="none" w:sz="0" w:space="0" w:color="auto"/>
            <w:left w:val="none" w:sz="0" w:space="0" w:color="auto"/>
            <w:bottom w:val="none" w:sz="0" w:space="0" w:color="auto"/>
            <w:right w:val="none" w:sz="0" w:space="0" w:color="auto"/>
          </w:divBdr>
        </w:div>
      </w:divsChild>
    </w:div>
    <w:div w:id="911231085">
      <w:bodyDiv w:val="1"/>
      <w:marLeft w:val="0"/>
      <w:marRight w:val="0"/>
      <w:marTop w:val="0"/>
      <w:marBottom w:val="0"/>
      <w:divBdr>
        <w:top w:val="none" w:sz="0" w:space="0" w:color="auto"/>
        <w:left w:val="none" w:sz="0" w:space="0" w:color="auto"/>
        <w:bottom w:val="none" w:sz="0" w:space="0" w:color="auto"/>
        <w:right w:val="none" w:sz="0" w:space="0" w:color="auto"/>
      </w:divBdr>
    </w:div>
    <w:div w:id="935333712">
      <w:bodyDiv w:val="1"/>
      <w:marLeft w:val="0"/>
      <w:marRight w:val="0"/>
      <w:marTop w:val="0"/>
      <w:marBottom w:val="0"/>
      <w:divBdr>
        <w:top w:val="none" w:sz="0" w:space="0" w:color="auto"/>
        <w:left w:val="none" w:sz="0" w:space="0" w:color="auto"/>
        <w:bottom w:val="none" w:sz="0" w:space="0" w:color="auto"/>
        <w:right w:val="none" w:sz="0" w:space="0" w:color="auto"/>
      </w:divBdr>
    </w:div>
    <w:div w:id="938953896">
      <w:bodyDiv w:val="1"/>
      <w:marLeft w:val="0"/>
      <w:marRight w:val="0"/>
      <w:marTop w:val="0"/>
      <w:marBottom w:val="0"/>
      <w:divBdr>
        <w:top w:val="none" w:sz="0" w:space="0" w:color="auto"/>
        <w:left w:val="none" w:sz="0" w:space="0" w:color="auto"/>
        <w:bottom w:val="none" w:sz="0" w:space="0" w:color="auto"/>
        <w:right w:val="none" w:sz="0" w:space="0" w:color="auto"/>
      </w:divBdr>
    </w:div>
    <w:div w:id="972906050">
      <w:bodyDiv w:val="1"/>
      <w:marLeft w:val="0"/>
      <w:marRight w:val="0"/>
      <w:marTop w:val="0"/>
      <w:marBottom w:val="0"/>
      <w:divBdr>
        <w:top w:val="none" w:sz="0" w:space="0" w:color="auto"/>
        <w:left w:val="none" w:sz="0" w:space="0" w:color="auto"/>
        <w:bottom w:val="none" w:sz="0" w:space="0" w:color="auto"/>
        <w:right w:val="none" w:sz="0" w:space="0" w:color="auto"/>
      </w:divBdr>
    </w:div>
    <w:div w:id="976690388">
      <w:bodyDiv w:val="1"/>
      <w:marLeft w:val="0"/>
      <w:marRight w:val="0"/>
      <w:marTop w:val="0"/>
      <w:marBottom w:val="0"/>
      <w:divBdr>
        <w:top w:val="none" w:sz="0" w:space="0" w:color="auto"/>
        <w:left w:val="none" w:sz="0" w:space="0" w:color="auto"/>
        <w:bottom w:val="none" w:sz="0" w:space="0" w:color="auto"/>
        <w:right w:val="none" w:sz="0" w:space="0" w:color="auto"/>
      </w:divBdr>
    </w:div>
    <w:div w:id="996610797">
      <w:bodyDiv w:val="1"/>
      <w:marLeft w:val="0"/>
      <w:marRight w:val="0"/>
      <w:marTop w:val="0"/>
      <w:marBottom w:val="0"/>
      <w:divBdr>
        <w:top w:val="none" w:sz="0" w:space="0" w:color="auto"/>
        <w:left w:val="none" w:sz="0" w:space="0" w:color="auto"/>
        <w:bottom w:val="none" w:sz="0" w:space="0" w:color="auto"/>
        <w:right w:val="none" w:sz="0" w:space="0" w:color="auto"/>
      </w:divBdr>
    </w:div>
    <w:div w:id="996684401">
      <w:bodyDiv w:val="1"/>
      <w:marLeft w:val="0"/>
      <w:marRight w:val="0"/>
      <w:marTop w:val="0"/>
      <w:marBottom w:val="0"/>
      <w:divBdr>
        <w:top w:val="none" w:sz="0" w:space="0" w:color="auto"/>
        <w:left w:val="none" w:sz="0" w:space="0" w:color="auto"/>
        <w:bottom w:val="none" w:sz="0" w:space="0" w:color="auto"/>
        <w:right w:val="none" w:sz="0" w:space="0" w:color="auto"/>
      </w:divBdr>
    </w:div>
    <w:div w:id="1010523689">
      <w:bodyDiv w:val="1"/>
      <w:marLeft w:val="0"/>
      <w:marRight w:val="0"/>
      <w:marTop w:val="0"/>
      <w:marBottom w:val="0"/>
      <w:divBdr>
        <w:top w:val="none" w:sz="0" w:space="0" w:color="auto"/>
        <w:left w:val="none" w:sz="0" w:space="0" w:color="auto"/>
        <w:bottom w:val="none" w:sz="0" w:space="0" w:color="auto"/>
        <w:right w:val="none" w:sz="0" w:space="0" w:color="auto"/>
      </w:divBdr>
    </w:div>
    <w:div w:id="1011830867">
      <w:bodyDiv w:val="1"/>
      <w:marLeft w:val="0"/>
      <w:marRight w:val="0"/>
      <w:marTop w:val="0"/>
      <w:marBottom w:val="0"/>
      <w:divBdr>
        <w:top w:val="none" w:sz="0" w:space="0" w:color="auto"/>
        <w:left w:val="none" w:sz="0" w:space="0" w:color="auto"/>
        <w:bottom w:val="none" w:sz="0" w:space="0" w:color="auto"/>
        <w:right w:val="none" w:sz="0" w:space="0" w:color="auto"/>
      </w:divBdr>
    </w:div>
    <w:div w:id="1017853975">
      <w:bodyDiv w:val="1"/>
      <w:marLeft w:val="0"/>
      <w:marRight w:val="0"/>
      <w:marTop w:val="0"/>
      <w:marBottom w:val="0"/>
      <w:divBdr>
        <w:top w:val="none" w:sz="0" w:space="0" w:color="auto"/>
        <w:left w:val="none" w:sz="0" w:space="0" w:color="auto"/>
        <w:bottom w:val="none" w:sz="0" w:space="0" w:color="auto"/>
        <w:right w:val="none" w:sz="0" w:space="0" w:color="auto"/>
      </w:divBdr>
    </w:div>
    <w:div w:id="1030641843">
      <w:bodyDiv w:val="1"/>
      <w:marLeft w:val="0"/>
      <w:marRight w:val="0"/>
      <w:marTop w:val="0"/>
      <w:marBottom w:val="0"/>
      <w:divBdr>
        <w:top w:val="none" w:sz="0" w:space="0" w:color="auto"/>
        <w:left w:val="none" w:sz="0" w:space="0" w:color="auto"/>
        <w:bottom w:val="none" w:sz="0" w:space="0" w:color="auto"/>
        <w:right w:val="none" w:sz="0" w:space="0" w:color="auto"/>
      </w:divBdr>
    </w:div>
    <w:div w:id="1036810300">
      <w:bodyDiv w:val="1"/>
      <w:marLeft w:val="0"/>
      <w:marRight w:val="0"/>
      <w:marTop w:val="0"/>
      <w:marBottom w:val="0"/>
      <w:divBdr>
        <w:top w:val="none" w:sz="0" w:space="0" w:color="auto"/>
        <w:left w:val="none" w:sz="0" w:space="0" w:color="auto"/>
        <w:bottom w:val="none" w:sz="0" w:space="0" w:color="auto"/>
        <w:right w:val="none" w:sz="0" w:space="0" w:color="auto"/>
      </w:divBdr>
    </w:div>
    <w:div w:id="1040670230">
      <w:bodyDiv w:val="1"/>
      <w:marLeft w:val="0"/>
      <w:marRight w:val="0"/>
      <w:marTop w:val="0"/>
      <w:marBottom w:val="0"/>
      <w:divBdr>
        <w:top w:val="none" w:sz="0" w:space="0" w:color="auto"/>
        <w:left w:val="none" w:sz="0" w:space="0" w:color="auto"/>
        <w:bottom w:val="none" w:sz="0" w:space="0" w:color="auto"/>
        <w:right w:val="none" w:sz="0" w:space="0" w:color="auto"/>
      </w:divBdr>
    </w:div>
    <w:div w:id="1046372590">
      <w:bodyDiv w:val="1"/>
      <w:marLeft w:val="0"/>
      <w:marRight w:val="0"/>
      <w:marTop w:val="0"/>
      <w:marBottom w:val="0"/>
      <w:divBdr>
        <w:top w:val="none" w:sz="0" w:space="0" w:color="auto"/>
        <w:left w:val="none" w:sz="0" w:space="0" w:color="auto"/>
        <w:bottom w:val="none" w:sz="0" w:space="0" w:color="auto"/>
        <w:right w:val="none" w:sz="0" w:space="0" w:color="auto"/>
      </w:divBdr>
    </w:div>
    <w:div w:id="1058015920">
      <w:bodyDiv w:val="1"/>
      <w:marLeft w:val="0"/>
      <w:marRight w:val="0"/>
      <w:marTop w:val="0"/>
      <w:marBottom w:val="0"/>
      <w:divBdr>
        <w:top w:val="none" w:sz="0" w:space="0" w:color="auto"/>
        <w:left w:val="none" w:sz="0" w:space="0" w:color="auto"/>
        <w:bottom w:val="none" w:sz="0" w:space="0" w:color="auto"/>
        <w:right w:val="none" w:sz="0" w:space="0" w:color="auto"/>
      </w:divBdr>
    </w:div>
    <w:div w:id="1063068651">
      <w:bodyDiv w:val="1"/>
      <w:marLeft w:val="0"/>
      <w:marRight w:val="0"/>
      <w:marTop w:val="0"/>
      <w:marBottom w:val="0"/>
      <w:divBdr>
        <w:top w:val="none" w:sz="0" w:space="0" w:color="auto"/>
        <w:left w:val="none" w:sz="0" w:space="0" w:color="auto"/>
        <w:bottom w:val="none" w:sz="0" w:space="0" w:color="auto"/>
        <w:right w:val="none" w:sz="0" w:space="0" w:color="auto"/>
      </w:divBdr>
    </w:div>
    <w:div w:id="1067652860">
      <w:bodyDiv w:val="1"/>
      <w:marLeft w:val="0"/>
      <w:marRight w:val="0"/>
      <w:marTop w:val="0"/>
      <w:marBottom w:val="0"/>
      <w:divBdr>
        <w:top w:val="none" w:sz="0" w:space="0" w:color="auto"/>
        <w:left w:val="none" w:sz="0" w:space="0" w:color="auto"/>
        <w:bottom w:val="none" w:sz="0" w:space="0" w:color="auto"/>
        <w:right w:val="none" w:sz="0" w:space="0" w:color="auto"/>
      </w:divBdr>
    </w:div>
    <w:div w:id="1105880869">
      <w:bodyDiv w:val="1"/>
      <w:marLeft w:val="0"/>
      <w:marRight w:val="0"/>
      <w:marTop w:val="0"/>
      <w:marBottom w:val="0"/>
      <w:divBdr>
        <w:top w:val="none" w:sz="0" w:space="0" w:color="auto"/>
        <w:left w:val="none" w:sz="0" w:space="0" w:color="auto"/>
        <w:bottom w:val="none" w:sz="0" w:space="0" w:color="auto"/>
        <w:right w:val="none" w:sz="0" w:space="0" w:color="auto"/>
      </w:divBdr>
    </w:div>
    <w:div w:id="1110972014">
      <w:bodyDiv w:val="1"/>
      <w:marLeft w:val="0"/>
      <w:marRight w:val="0"/>
      <w:marTop w:val="0"/>
      <w:marBottom w:val="0"/>
      <w:divBdr>
        <w:top w:val="none" w:sz="0" w:space="0" w:color="auto"/>
        <w:left w:val="none" w:sz="0" w:space="0" w:color="auto"/>
        <w:bottom w:val="none" w:sz="0" w:space="0" w:color="auto"/>
        <w:right w:val="none" w:sz="0" w:space="0" w:color="auto"/>
      </w:divBdr>
      <w:divsChild>
        <w:div w:id="179248695">
          <w:marLeft w:val="0"/>
          <w:marRight w:val="0"/>
          <w:marTop w:val="0"/>
          <w:marBottom w:val="0"/>
          <w:divBdr>
            <w:top w:val="none" w:sz="0" w:space="0" w:color="auto"/>
            <w:left w:val="none" w:sz="0" w:space="0" w:color="auto"/>
            <w:bottom w:val="none" w:sz="0" w:space="0" w:color="auto"/>
            <w:right w:val="none" w:sz="0" w:space="0" w:color="auto"/>
          </w:divBdr>
          <w:divsChild>
            <w:div w:id="207495844">
              <w:marLeft w:val="0"/>
              <w:marRight w:val="0"/>
              <w:marTop w:val="0"/>
              <w:marBottom w:val="0"/>
              <w:divBdr>
                <w:top w:val="none" w:sz="0" w:space="0" w:color="auto"/>
                <w:left w:val="none" w:sz="0" w:space="0" w:color="auto"/>
                <w:bottom w:val="none" w:sz="0" w:space="0" w:color="auto"/>
                <w:right w:val="none" w:sz="0" w:space="0" w:color="auto"/>
              </w:divBdr>
              <w:divsChild>
                <w:div w:id="1601723045">
                  <w:marLeft w:val="0"/>
                  <w:marRight w:val="0"/>
                  <w:marTop w:val="0"/>
                  <w:marBottom w:val="0"/>
                  <w:divBdr>
                    <w:top w:val="none" w:sz="0" w:space="0" w:color="auto"/>
                    <w:left w:val="none" w:sz="0" w:space="0" w:color="auto"/>
                    <w:bottom w:val="none" w:sz="0" w:space="0" w:color="auto"/>
                    <w:right w:val="none" w:sz="0" w:space="0" w:color="auto"/>
                  </w:divBdr>
                  <w:divsChild>
                    <w:div w:id="1058019612">
                      <w:marLeft w:val="0"/>
                      <w:marRight w:val="0"/>
                      <w:marTop w:val="45"/>
                      <w:marBottom w:val="0"/>
                      <w:divBdr>
                        <w:top w:val="none" w:sz="0" w:space="0" w:color="auto"/>
                        <w:left w:val="none" w:sz="0" w:space="0" w:color="auto"/>
                        <w:bottom w:val="none" w:sz="0" w:space="0" w:color="auto"/>
                        <w:right w:val="none" w:sz="0" w:space="0" w:color="auto"/>
                      </w:divBdr>
                      <w:divsChild>
                        <w:div w:id="1408772017">
                          <w:marLeft w:val="0"/>
                          <w:marRight w:val="0"/>
                          <w:marTop w:val="0"/>
                          <w:marBottom w:val="0"/>
                          <w:divBdr>
                            <w:top w:val="none" w:sz="0" w:space="0" w:color="auto"/>
                            <w:left w:val="none" w:sz="0" w:space="0" w:color="auto"/>
                            <w:bottom w:val="none" w:sz="0" w:space="0" w:color="auto"/>
                            <w:right w:val="none" w:sz="0" w:space="0" w:color="auto"/>
                          </w:divBdr>
                          <w:divsChild>
                            <w:div w:id="776026008">
                              <w:marLeft w:val="2070"/>
                              <w:marRight w:val="3960"/>
                              <w:marTop w:val="0"/>
                              <w:marBottom w:val="0"/>
                              <w:divBdr>
                                <w:top w:val="none" w:sz="0" w:space="0" w:color="auto"/>
                                <w:left w:val="none" w:sz="0" w:space="0" w:color="auto"/>
                                <w:bottom w:val="none" w:sz="0" w:space="0" w:color="auto"/>
                                <w:right w:val="none" w:sz="0" w:space="0" w:color="auto"/>
                              </w:divBdr>
                              <w:divsChild>
                                <w:div w:id="1055348129">
                                  <w:marLeft w:val="0"/>
                                  <w:marRight w:val="0"/>
                                  <w:marTop w:val="0"/>
                                  <w:marBottom w:val="0"/>
                                  <w:divBdr>
                                    <w:top w:val="none" w:sz="0" w:space="0" w:color="auto"/>
                                    <w:left w:val="none" w:sz="0" w:space="0" w:color="auto"/>
                                    <w:bottom w:val="none" w:sz="0" w:space="0" w:color="auto"/>
                                    <w:right w:val="none" w:sz="0" w:space="0" w:color="auto"/>
                                  </w:divBdr>
                                  <w:divsChild>
                                    <w:div w:id="1136336236">
                                      <w:marLeft w:val="0"/>
                                      <w:marRight w:val="0"/>
                                      <w:marTop w:val="0"/>
                                      <w:marBottom w:val="0"/>
                                      <w:divBdr>
                                        <w:top w:val="none" w:sz="0" w:space="0" w:color="auto"/>
                                        <w:left w:val="none" w:sz="0" w:space="0" w:color="auto"/>
                                        <w:bottom w:val="none" w:sz="0" w:space="0" w:color="auto"/>
                                        <w:right w:val="none" w:sz="0" w:space="0" w:color="auto"/>
                                      </w:divBdr>
                                      <w:divsChild>
                                        <w:div w:id="587466410">
                                          <w:marLeft w:val="0"/>
                                          <w:marRight w:val="0"/>
                                          <w:marTop w:val="0"/>
                                          <w:marBottom w:val="0"/>
                                          <w:divBdr>
                                            <w:top w:val="none" w:sz="0" w:space="0" w:color="auto"/>
                                            <w:left w:val="none" w:sz="0" w:space="0" w:color="auto"/>
                                            <w:bottom w:val="none" w:sz="0" w:space="0" w:color="auto"/>
                                            <w:right w:val="none" w:sz="0" w:space="0" w:color="auto"/>
                                          </w:divBdr>
                                          <w:divsChild>
                                            <w:div w:id="186676673">
                                              <w:marLeft w:val="0"/>
                                              <w:marRight w:val="0"/>
                                              <w:marTop w:val="90"/>
                                              <w:marBottom w:val="0"/>
                                              <w:divBdr>
                                                <w:top w:val="none" w:sz="0" w:space="0" w:color="auto"/>
                                                <w:left w:val="none" w:sz="0" w:space="0" w:color="auto"/>
                                                <w:bottom w:val="none" w:sz="0" w:space="0" w:color="auto"/>
                                                <w:right w:val="none" w:sz="0" w:space="0" w:color="auto"/>
                                              </w:divBdr>
                                              <w:divsChild>
                                                <w:div w:id="529613982">
                                                  <w:marLeft w:val="0"/>
                                                  <w:marRight w:val="0"/>
                                                  <w:marTop w:val="0"/>
                                                  <w:marBottom w:val="0"/>
                                                  <w:divBdr>
                                                    <w:top w:val="none" w:sz="0" w:space="0" w:color="auto"/>
                                                    <w:left w:val="none" w:sz="0" w:space="0" w:color="auto"/>
                                                    <w:bottom w:val="none" w:sz="0" w:space="0" w:color="auto"/>
                                                    <w:right w:val="none" w:sz="0" w:space="0" w:color="auto"/>
                                                  </w:divBdr>
                                                  <w:divsChild>
                                                    <w:div w:id="532767198">
                                                      <w:marLeft w:val="0"/>
                                                      <w:marRight w:val="0"/>
                                                      <w:marTop w:val="0"/>
                                                      <w:marBottom w:val="0"/>
                                                      <w:divBdr>
                                                        <w:top w:val="none" w:sz="0" w:space="0" w:color="auto"/>
                                                        <w:left w:val="none" w:sz="0" w:space="0" w:color="auto"/>
                                                        <w:bottom w:val="none" w:sz="0" w:space="0" w:color="auto"/>
                                                        <w:right w:val="none" w:sz="0" w:space="0" w:color="auto"/>
                                                      </w:divBdr>
                                                      <w:divsChild>
                                                        <w:div w:id="184250063">
                                                          <w:marLeft w:val="0"/>
                                                          <w:marRight w:val="0"/>
                                                          <w:marTop w:val="0"/>
                                                          <w:marBottom w:val="390"/>
                                                          <w:divBdr>
                                                            <w:top w:val="none" w:sz="0" w:space="0" w:color="auto"/>
                                                            <w:left w:val="none" w:sz="0" w:space="0" w:color="auto"/>
                                                            <w:bottom w:val="none" w:sz="0" w:space="0" w:color="auto"/>
                                                            <w:right w:val="none" w:sz="0" w:space="0" w:color="auto"/>
                                                          </w:divBdr>
                                                          <w:divsChild>
                                                            <w:div w:id="1602713288">
                                                              <w:marLeft w:val="0"/>
                                                              <w:marRight w:val="0"/>
                                                              <w:marTop w:val="0"/>
                                                              <w:marBottom w:val="0"/>
                                                              <w:divBdr>
                                                                <w:top w:val="none" w:sz="0" w:space="0" w:color="auto"/>
                                                                <w:left w:val="none" w:sz="0" w:space="0" w:color="auto"/>
                                                                <w:bottom w:val="none" w:sz="0" w:space="0" w:color="auto"/>
                                                                <w:right w:val="none" w:sz="0" w:space="0" w:color="auto"/>
                                                              </w:divBdr>
                                                              <w:divsChild>
                                                                <w:div w:id="424695553">
                                                                  <w:marLeft w:val="0"/>
                                                                  <w:marRight w:val="0"/>
                                                                  <w:marTop w:val="0"/>
                                                                  <w:marBottom w:val="0"/>
                                                                  <w:divBdr>
                                                                    <w:top w:val="none" w:sz="0" w:space="0" w:color="auto"/>
                                                                    <w:left w:val="none" w:sz="0" w:space="0" w:color="auto"/>
                                                                    <w:bottom w:val="none" w:sz="0" w:space="0" w:color="auto"/>
                                                                    <w:right w:val="none" w:sz="0" w:space="0" w:color="auto"/>
                                                                  </w:divBdr>
                                                                  <w:divsChild>
                                                                    <w:div w:id="1823233204">
                                                                      <w:marLeft w:val="0"/>
                                                                      <w:marRight w:val="0"/>
                                                                      <w:marTop w:val="0"/>
                                                                      <w:marBottom w:val="0"/>
                                                                      <w:divBdr>
                                                                        <w:top w:val="none" w:sz="0" w:space="0" w:color="auto"/>
                                                                        <w:left w:val="none" w:sz="0" w:space="0" w:color="auto"/>
                                                                        <w:bottom w:val="none" w:sz="0" w:space="0" w:color="auto"/>
                                                                        <w:right w:val="none" w:sz="0" w:space="0" w:color="auto"/>
                                                                      </w:divBdr>
                                                                      <w:divsChild>
                                                                        <w:div w:id="439570971">
                                                                          <w:marLeft w:val="0"/>
                                                                          <w:marRight w:val="0"/>
                                                                          <w:marTop w:val="0"/>
                                                                          <w:marBottom w:val="0"/>
                                                                          <w:divBdr>
                                                                            <w:top w:val="none" w:sz="0" w:space="0" w:color="auto"/>
                                                                            <w:left w:val="none" w:sz="0" w:space="0" w:color="auto"/>
                                                                            <w:bottom w:val="none" w:sz="0" w:space="0" w:color="auto"/>
                                                                            <w:right w:val="none" w:sz="0" w:space="0" w:color="auto"/>
                                                                          </w:divBdr>
                                                                          <w:divsChild>
                                                                            <w:div w:id="1081023857">
                                                                              <w:marLeft w:val="0"/>
                                                                              <w:marRight w:val="0"/>
                                                                              <w:marTop w:val="0"/>
                                                                              <w:marBottom w:val="0"/>
                                                                              <w:divBdr>
                                                                                <w:top w:val="none" w:sz="0" w:space="0" w:color="auto"/>
                                                                                <w:left w:val="none" w:sz="0" w:space="0" w:color="auto"/>
                                                                                <w:bottom w:val="none" w:sz="0" w:space="0" w:color="auto"/>
                                                                                <w:right w:val="none" w:sz="0" w:space="0" w:color="auto"/>
                                                                              </w:divBdr>
                                                                              <w:divsChild>
                                                                                <w:div w:id="1312564462">
                                                                                  <w:marLeft w:val="0"/>
                                                                                  <w:marRight w:val="0"/>
                                                                                  <w:marTop w:val="0"/>
                                                                                  <w:marBottom w:val="0"/>
                                                                                  <w:divBdr>
                                                                                    <w:top w:val="none" w:sz="0" w:space="0" w:color="auto"/>
                                                                                    <w:left w:val="none" w:sz="0" w:space="0" w:color="auto"/>
                                                                                    <w:bottom w:val="none" w:sz="0" w:space="0" w:color="auto"/>
                                                                                    <w:right w:val="none" w:sz="0" w:space="0" w:color="auto"/>
                                                                                  </w:divBdr>
                                                                                  <w:divsChild>
                                                                                    <w:div w:id="1393963427">
                                                                                      <w:marLeft w:val="0"/>
                                                                                      <w:marRight w:val="0"/>
                                                                                      <w:marTop w:val="0"/>
                                                                                      <w:marBottom w:val="0"/>
                                                                                      <w:divBdr>
                                                                                        <w:top w:val="none" w:sz="0" w:space="0" w:color="auto"/>
                                                                                        <w:left w:val="none" w:sz="0" w:space="0" w:color="auto"/>
                                                                                        <w:bottom w:val="none" w:sz="0" w:space="0" w:color="auto"/>
                                                                                        <w:right w:val="none" w:sz="0" w:space="0" w:color="auto"/>
                                                                                      </w:divBdr>
                                                                                      <w:divsChild>
                                                                                        <w:div w:id="1514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9450877">
      <w:bodyDiv w:val="1"/>
      <w:marLeft w:val="0"/>
      <w:marRight w:val="0"/>
      <w:marTop w:val="0"/>
      <w:marBottom w:val="0"/>
      <w:divBdr>
        <w:top w:val="none" w:sz="0" w:space="0" w:color="auto"/>
        <w:left w:val="none" w:sz="0" w:space="0" w:color="auto"/>
        <w:bottom w:val="none" w:sz="0" w:space="0" w:color="auto"/>
        <w:right w:val="none" w:sz="0" w:space="0" w:color="auto"/>
      </w:divBdr>
      <w:divsChild>
        <w:div w:id="304119364">
          <w:marLeft w:val="446"/>
          <w:marRight w:val="0"/>
          <w:marTop w:val="0"/>
          <w:marBottom w:val="0"/>
          <w:divBdr>
            <w:top w:val="none" w:sz="0" w:space="0" w:color="auto"/>
            <w:left w:val="none" w:sz="0" w:space="0" w:color="auto"/>
            <w:bottom w:val="none" w:sz="0" w:space="0" w:color="auto"/>
            <w:right w:val="none" w:sz="0" w:space="0" w:color="auto"/>
          </w:divBdr>
        </w:div>
        <w:div w:id="1304778515">
          <w:marLeft w:val="446"/>
          <w:marRight w:val="0"/>
          <w:marTop w:val="0"/>
          <w:marBottom w:val="0"/>
          <w:divBdr>
            <w:top w:val="none" w:sz="0" w:space="0" w:color="auto"/>
            <w:left w:val="none" w:sz="0" w:space="0" w:color="auto"/>
            <w:bottom w:val="none" w:sz="0" w:space="0" w:color="auto"/>
            <w:right w:val="none" w:sz="0" w:space="0" w:color="auto"/>
          </w:divBdr>
        </w:div>
      </w:divsChild>
    </w:div>
    <w:div w:id="1156266979">
      <w:bodyDiv w:val="1"/>
      <w:marLeft w:val="0"/>
      <w:marRight w:val="0"/>
      <w:marTop w:val="0"/>
      <w:marBottom w:val="0"/>
      <w:divBdr>
        <w:top w:val="none" w:sz="0" w:space="0" w:color="auto"/>
        <w:left w:val="none" w:sz="0" w:space="0" w:color="auto"/>
        <w:bottom w:val="none" w:sz="0" w:space="0" w:color="auto"/>
        <w:right w:val="none" w:sz="0" w:space="0" w:color="auto"/>
      </w:divBdr>
    </w:div>
    <w:div w:id="1211498777">
      <w:bodyDiv w:val="1"/>
      <w:marLeft w:val="0"/>
      <w:marRight w:val="0"/>
      <w:marTop w:val="0"/>
      <w:marBottom w:val="0"/>
      <w:divBdr>
        <w:top w:val="none" w:sz="0" w:space="0" w:color="auto"/>
        <w:left w:val="none" w:sz="0" w:space="0" w:color="auto"/>
        <w:bottom w:val="none" w:sz="0" w:space="0" w:color="auto"/>
        <w:right w:val="none" w:sz="0" w:space="0" w:color="auto"/>
      </w:divBdr>
    </w:div>
    <w:div w:id="1214393514">
      <w:bodyDiv w:val="1"/>
      <w:marLeft w:val="0"/>
      <w:marRight w:val="0"/>
      <w:marTop w:val="0"/>
      <w:marBottom w:val="0"/>
      <w:divBdr>
        <w:top w:val="none" w:sz="0" w:space="0" w:color="auto"/>
        <w:left w:val="none" w:sz="0" w:space="0" w:color="auto"/>
        <w:bottom w:val="none" w:sz="0" w:space="0" w:color="auto"/>
        <w:right w:val="none" w:sz="0" w:space="0" w:color="auto"/>
      </w:divBdr>
    </w:div>
    <w:div w:id="1232891358">
      <w:bodyDiv w:val="1"/>
      <w:marLeft w:val="0"/>
      <w:marRight w:val="0"/>
      <w:marTop w:val="0"/>
      <w:marBottom w:val="0"/>
      <w:divBdr>
        <w:top w:val="none" w:sz="0" w:space="0" w:color="auto"/>
        <w:left w:val="none" w:sz="0" w:space="0" w:color="auto"/>
        <w:bottom w:val="none" w:sz="0" w:space="0" w:color="auto"/>
        <w:right w:val="none" w:sz="0" w:space="0" w:color="auto"/>
      </w:divBdr>
    </w:div>
    <w:div w:id="1235555558">
      <w:bodyDiv w:val="1"/>
      <w:marLeft w:val="0"/>
      <w:marRight w:val="0"/>
      <w:marTop w:val="0"/>
      <w:marBottom w:val="0"/>
      <w:divBdr>
        <w:top w:val="none" w:sz="0" w:space="0" w:color="auto"/>
        <w:left w:val="none" w:sz="0" w:space="0" w:color="auto"/>
        <w:bottom w:val="none" w:sz="0" w:space="0" w:color="auto"/>
        <w:right w:val="none" w:sz="0" w:space="0" w:color="auto"/>
      </w:divBdr>
      <w:divsChild>
        <w:div w:id="823357063">
          <w:marLeft w:val="0"/>
          <w:marRight w:val="0"/>
          <w:marTop w:val="100"/>
          <w:marBottom w:val="100"/>
          <w:divBdr>
            <w:top w:val="none" w:sz="0" w:space="0" w:color="auto"/>
            <w:left w:val="none" w:sz="0" w:space="0" w:color="auto"/>
            <w:bottom w:val="none" w:sz="0" w:space="0" w:color="auto"/>
            <w:right w:val="none" w:sz="0" w:space="0" w:color="auto"/>
          </w:divBdr>
          <w:divsChild>
            <w:div w:id="1616521717">
              <w:marLeft w:val="0"/>
              <w:marRight w:val="0"/>
              <w:marTop w:val="0"/>
              <w:marBottom w:val="300"/>
              <w:divBdr>
                <w:top w:val="none" w:sz="0" w:space="0" w:color="auto"/>
                <w:left w:val="none" w:sz="0" w:space="0" w:color="auto"/>
                <w:bottom w:val="none" w:sz="0" w:space="0" w:color="auto"/>
                <w:right w:val="none" w:sz="0" w:space="0" w:color="auto"/>
              </w:divBdr>
              <w:divsChild>
                <w:div w:id="1211263549">
                  <w:marLeft w:val="0"/>
                  <w:marRight w:val="0"/>
                  <w:marTop w:val="0"/>
                  <w:marBottom w:val="0"/>
                  <w:divBdr>
                    <w:top w:val="none" w:sz="0" w:space="0" w:color="auto"/>
                    <w:left w:val="none" w:sz="0" w:space="0" w:color="auto"/>
                    <w:bottom w:val="none" w:sz="0" w:space="0" w:color="auto"/>
                    <w:right w:val="none" w:sz="0" w:space="0" w:color="auto"/>
                  </w:divBdr>
                  <w:divsChild>
                    <w:div w:id="491944750">
                      <w:marLeft w:val="0"/>
                      <w:marRight w:val="0"/>
                      <w:marTop w:val="0"/>
                      <w:marBottom w:val="0"/>
                      <w:divBdr>
                        <w:top w:val="none" w:sz="0" w:space="0" w:color="auto"/>
                        <w:left w:val="none" w:sz="0" w:space="0" w:color="auto"/>
                        <w:bottom w:val="none" w:sz="0" w:space="0" w:color="auto"/>
                        <w:right w:val="none" w:sz="0" w:space="0" w:color="auto"/>
                      </w:divBdr>
                      <w:divsChild>
                        <w:div w:id="17567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742240">
      <w:bodyDiv w:val="1"/>
      <w:marLeft w:val="0"/>
      <w:marRight w:val="0"/>
      <w:marTop w:val="0"/>
      <w:marBottom w:val="0"/>
      <w:divBdr>
        <w:top w:val="none" w:sz="0" w:space="0" w:color="auto"/>
        <w:left w:val="none" w:sz="0" w:space="0" w:color="auto"/>
        <w:bottom w:val="none" w:sz="0" w:space="0" w:color="auto"/>
        <w:right w:val="none" w:sz="0" w:space="0" w:color="auto"/>
      </w:divBdr>
    </w:div>
    <w:div w:id="1240755045">
      <w:bodyDiv w:val="1"/>
      <w:marLeft w:val="0"/>
      <w:marRight w:val="0"/>
      <w:marTop w:val="0"/>
      <w:marBottom w:val="0"/>
      <w:divBdr>
        <w:top w:val="none" w:sz="0" w:space="0" w:color="auto"/>
        <w:left w:val="none" w:sz="0" w:space="0" w:color="auto"/>
        <w:bottom w:val="none" w:sz="0" w:space="0" w:color="auto"/>
        <w:right w:val="none" w:sz="0" w:space="0" w:color="auto"/>
      </w:divBdr>
    </w:div>
    <w:div w:id="1248223452">
      <w:bodyDiv w:val="1"/>
      <w:marLeft w:val="0"/>
      <w:marRight w:val="0"/>
      <w:marTop w:val="0"/>
      <w:marBottom w:val="0"/>
      <w:divBdr>
        <w:top w:val="none" w:sz="0" w:space="0" w:color="auto"/>
        <w:left w:val="none" w:sz="0" w:space="0" w:color="auto"/>
        <w:bottom w:val="none" w:sz="0" w:space="0" w:color="auto"/>
        <w:right w:val="none" w:sz="0" w:space="0" w:color="auto"/>
      </w:divBdr>
    </w:div>
    <w:div w:id="1260333713">
      <w:bodyDiv w:val="1"/>
      <w:marLeft w:val="0"/>
      <w:marRight w:val="0"/>
      <w:marTop w:val="0"/>
      <w:marBottom w:val="0"/>
      <w:divBdr>
        <w:top w:val="none" w:sz="0" w:space="0" w:color="auto"/>
        <w:left w:val="none" w:sz="0" w:space="0" w:color="auto"/>
        <w:bottom w:val="none" w:sz="0" w:space="0" w:color="auto"/>
        <w:right w:val="none" w:sz="0" w:space="0" w:color="auto"/>
      </w:divBdr>
    </w:div>
    <w:div w:id="1264339477">
      <w:bodyDiv w:val="1"/>
      <w:marLeft w:val="0"/>
      <w:marRight w:val="0"/>
      <w:marTop w:val="0"/>
      <w:marBottom w:val="0"/>
      <w:divBdr>
        <w:top w:val="none" w:sz="0" w:space="0" w:color="auto"/>
        <w:left w:val="none" w:sz="0" w:space="0" w:color="auto"/>
        <w:bottom w:val="none" w:sz="0" w:space="0" w:color="auto"/>
        <w:right w:val="none" w:sz="0" w:space="0" w:color="auto"/>
      </w:divBdr>
    </w:div>
    <w:div w:id="1296136172">
      <w:bodyDiv w:val="1"/>
      <w:marLeft w:val="0"/>
      <w:marRight w:val="0"/>
      <w:marTop w:val="0"/>
      <w:marBottom w:val="0"/>
      <w:divBdr>
        <w:top w:val="none" w:sz="0" w:space="0" w:color="auto"/>
        <w:left w:val="none" w:sz="0" w:space="0" w:color="auto"/>
        <w:bottom w:val="none" w:sz="0" w:space="0" w:color="auto"/>
        <w:right w:val="none" w:sz="0" w:space="0" w:color="auto"/>
      </w:divBdr>
    </w:div>
    <w:div w:id="1296644626">
      <w:bodyDiv w:val="1"/>
      <w:marLeft w:val="0"/>
      <w:marRight w:val="0"/>
      <w:marTop w:val="0"/>
      <w:marBottom w:val="0"/>
      <w:divBdr>
        <w:top w:val="none" w:sz="0" w:space="0" w:color="auto"/>
        <w:left w:val="none" w:sz="0" w:space="0" w:color="auto"/>
        <w:bottom w:val="none" w:sz="0" w:space="0" w:color="auto"/>
        <w:right w:val="none" w:sz="0" w:space="0" w:color="auto"/>
      </w:divBdr>
    </w:div>
    <w:div w:id="1299603558">
      <w:bodyDiv w:val="1"/>
      <w:marLeft w:val="0"/>
      <w:marRight w:val="0"/>
      <w:marTop w:val="0"/>
      <w:marBottom w:val="0"/>
      <w:divBdr>
        <w:top w:val="none" w:sz="0" w:space="0" w:color="auto"/>
        <w:left w:val="none" w:sz="0" w:space="0" w:color="auto"/>
        <w:bottom w:val="none" w:sz="0" w:space="0" w:color="auto"/>
        <w:right w:val="none" w:sz="0" w:space="0" w:color="auto"/>
      </w:divBdr>
    </w:div>
    <w:div w:id="1314215961">
      <w:bodyDiv w:val="1"/>
      <w:marLeft w:val="0"/>
      <w:marRight w:val="0"/>
      <w:marTop w:val="0"/>
      <w:marBottom w:val="0"/>
      <w:divBdr>
        <w:top w:val="none" w:sz="0" w:space="0" w:color="auto"/>
        <w:left w:val="none" w:sz="0" w:space="0" w:color="auto"/>
        <w:bottom w:val="none" w:sz="0" w:space="0" w:color="auto"/>
        <w:right w:val="none" w:sz="0" w:space="0" w:color="auto"/>
      </w:divBdr>
      <w:divsChild>
        <w:div w:id="595409856">
          <w:marLeft w:val="0"/>
          <w:marRight w:val="0"/>
          <w:marTop w:val="100"/>
          <w:marBottom w:val="100"/>
          <w:divBdr>
            <w:top w:val="none" w:sz="0" w:space="0" w:color="auto"/>
            <w:left w:val="none" w:sz="0" w:space="0" w:color="auto"/>
            <w:bottom w:val="none" w:sz="0" w:space="0" w:color="auto"/>
            <w:right w:val="none" w:sz="0" w:space="0" w:color="auto"/>
          </w:divBdr>
          <w:divsChild>
            <w:div w:id="1260716807">
              <w:marLeft w:val="0"/>
              <w:marRight w:val="0"/>
              <w:marTop w:val="0"/>
              <w:marBottom w:val="300"/>
              <w:divBdr>
                <w:top w:val="none" w:sz="0" w:space="0" w:color="auto"/>
                <w:left w:val="none" w:sz="0" w:space="0" w:color="auto"/>
                <w:bottom w:val="none" w:sz="0" w:space="0" w:color="auto"/>
                <w:right w:val="none" w:sz="0" w:space="0" w:color="auto"/>
              </w:divBdr>
              <w:divsChild>
                <w:div w:id="1613123772">
                  <w:marLeft w:val="0"/>
                  <w:marRight w:val="0"/>
                  <w:marTop w:val="0"/>
                  <w:marBottom w:val="0"/>
                  <w:divBdr>
                    <w:top w:val="none" w:sz="0" w:space="0" w:color="auto"/>
                    <w:left w:val="none" w:sz="0" w:space="0" w:color="auto"/>
                    <w:bottom w:val="none" w:sz="0" w:space="0" w:color="auto"/>
                    <w:right w:val="none" w:sz="0" w:space="0" w:color="auto"/>
                  </w:divBdr>
                  <w:divsChild>
                    <w:div w:id="1997604343">
                      <w:marLeft w:val="0"/>
                      <w:marRight w:val="0"/>
                      <w:marTop w:val="0"/>
                      <w:marBottom w:val="0"/>
                      <w:divBdr>
                        <w:top w:val="none" w:sz="0" w:space="0" w:color="auto"/>
                        <w:left w:val="none" w:sz="0" w:space="0" w:color="auto"/>
                        <w:bottom w:val="none" w:sz="0" w:space="0" w:color="auto"/>
                        <w:right w:val="none" w:sz="0" w:space="0" w:color="auto"/>
                      </w:divBdr>
                      <w:divsChild>
                        <w:div w:id="86930086">
                          <w:marLeft w:val="0"/>
                          <w:marRight w:val="0"/>
                          <w:marTop w:val="0"/>
                          <w:marBottom w:val="0"/>
                          <w:divBdr>
                            <w:top w:val="none" w:sz="0" w:space="0" w:color="auto"/>
                            <w:left w:val="none" w:sz="0" w:space="0" w:color="auto"/>
                            <w:bottom w:val="none" w:sz="0" w:space="0" w:color="auto"/>
                            <w:right w:val="none" w:sz="0" w:space="0" w:color="auto"/>
                          </w:divBdr>
                        </w:div>
                        <w:div w:id="1192651179">
                          <w:marLeft w:val="0"/>
                          <w:marRight w:val="0"/>
                          <w:marTop w:val="0"/>
                          <w:marBottom w:val="0"/>
                          <w:divBdr>
                            <w:top w:val="none" w:sz="0" w:space="0" w:color="auto"/>
                            <w:left w:val="none" w:sz="0" w:space="0" w:color="auto"/>
                            <w:bottom w:val="none" w:sz="0" w:space="0" w:color="auto"/>
                            <w:right w:val="none" w:sz="0" w:space="0" w:color="auto"/>
                          </w:divBdr>
                        </w:div>
                        <w:div w:id="17985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234167">
      <w:bodyDiv w:val="1"/>
      <w:marLeft w:val="0"/>
      <w:marRight w:val="0"/>
      <w:marTop w:val="0"/>
      <w:marBottom w:val="0"/>
      <w:divBdr>
        <w:top w:val="none" w:sz="0" w:space="0" w:color="auto"/>
        <w:left w:val="none" w:sz="0" w:space="0" w:color="auto"/>
        <w:bottom w:val="none" w:sz="0" w:space="0" w:color="auto"/>
        <w:right w:val="none" w:sz="0" w:space="0" w:color="auto"/>
      </w:divBdr>
    </w:div>
    <w:div w:id="1327706698">
      <w:bodyDiv w:val="1"/>
      <w:marLeft w:val="0"/>
      <w:marRight w:val="0"/>
      <w:marTop w:val="0"/>
      <w:marBottom w:val="0"/>
      <w:divBdr>
        <w:top w:val="none" w:sz="0" w:space="0" w:color="auto"/>
        <w:left w:val="none" w:sz="0" w:space="0" w:color="auto"/>
        <w:bottom w:val="none" w:sz="0" w:space="0" w:color="auto"/>
        <w:right w:val="none" w:sz="0" w:space="0" w:color="auto"/>
      </w:divBdr>
    </w:div>
    <w:div w:id="1333142539">
      <w:bodyDiv w:val="1"/>
      <w:marLeft w:val="0"/>
      <w:marRight w:val="0"/>
      <w:marTop w:val="0"/>
      <w:marBottom w:val="0"/>
      <w:divBdr>
        <w:top w:val="none" w:sz="0" w:space="0" w:color="auto"/>
        <w:left w:val="none" w:sz="0" w:space="0" w:color="auto"/>
        <w:bottom w:val="none" w:sz="0" w:space="0" w:color="auto"/>
        <w:right w:val="none" w:sz="0" w:space="0" w:color="auto"/>
      </w:divBdr>
    </w:div>
    <w:div w:id="1343315071">
      <w:bodyDiv w:val="1"/>
      <w:marLeft w:val="0"/>
      <w:marRight w:val="0"/>
      <w:marTop w:val="0"/>
      <w:marBottom w:val="0"/>
      <w:divBdr>
        <w:top w:val="none" w:sz="0" w:space="0" w:color="auto"/>
        <w:left w:val="none" w:sz="0" w:space="0" w:color="auto"/>
        <w:bottom w:val="none" w:sz="0" w:space="0" w:color="auto"/>
        <w:right w:val="none" w:sz="0" w:space="0" w:color="auto"/>
      </w:divBdr>
    </w:div>
    <w:div w:id="1345740943">
      <w:bodyDiv w:val="1"/>
      <w:marLeft w:val="0"/>
      <w:marRight w:val="0"/>
      <w:marTop w:val="0"/>
      <w:marBottom w:val="0"/>
      <w:divBdr>
        <w:top w:val="none" w:sz="0" w:space="0" w:color="auto"/>
        <w:left w:val="none" w:sz="0" w:space="0" w:color="auto"/>
        <w:bottom w:val="none" w:sz="0" w:space="0" w:color="auto"/>
        <w:right w:val="none" w:sz="0" w:space="0" w:color="auto"/>
      </w:divBdr>
    </w:div>
    <w:div w:id="1379891661">
      <w:bodyDiv w:val="1"/>
      <w:marLeft w:val="0"/>
      <w:marRight w:val="0"/>
      <w:marTop w:val="0"/>
      <w:marBottom w:val="0"/>
      <w:divBdr>
        <w:top w:val="none" w:sz="0" w:space="0" w:color="auto"/>
        <w:left w:val="none" w:sz="0" w:space="0" w:color="auto"/>
        <w:bottom w:val="none" w:sz="0" w:space="0" w:color="auto"/>
        <w:right w:val="none" w:sz="0" w:space="0" w:color="auto"/>
      </w:divBdr>
    </w:div>
    <w:div w:id="1390154855">
      <w:bodyDiv w:val="1"/>
      <w:marLeft w:val="0"/>
      <w:marRight w:val="0"/>
      <w:marTop w:val="0"/>
      <w:marBottom w:val="0"/>
      <w:divBdr>
        <w:top w:val="none" w:sz="0" w:space="0" w:color="auto"/>
        <w:left w:val="none" w:sz="0" w:space="0" w:color="auto"/>
        <w:bottom w:val="none" w:sz="0" w:space="0" w:color="auto"/>
        <w:right w:val="none" w:sz="0" w:space="0" w:color="auto"/>
      </w:divBdr>
    </w:div>
    <w:div w:id="1393506136">
      <w:bodyDiv w:val="1"/>
      <w:marLeft w:val="0"/>
      <w:marRight w:val="0"/>
      <w:marTop w:val="0"/>
      <w:marBottom w:val="0"/>
      <w:divBdr>
        <w:top w:val="none" w:sz="0" w:space="0" w:color="auto"/>
        <w:left w:val="none" w:sz="0" w:space="0" w:color="auto"/>
        <w:bottom w:val="none" w:sz="0" w:space="0" w:color="auto"/>
        <w:right w:val="none" w:sz="0" w:space="0" w:color="auto"/>
      </w:divBdr>
      <w:divsChild>
        <w:div w:id="74401917">
          <w:marLeft w:val="274"/>
          <w:marRight w:val="0"/>
          <w:marTop w:val="80"/>
          <w:marBottom w:val="0"/>
          <w:divBdr>
            <w:top w:val="none" w:sz="0" w:space="0" w:color="auto"/>
            <w:left w:val="none" w:sz="0" w:space="0" w:color="auto"/>
            <w:bottom w:val="none" w:sz="0" w:space="0" w:color="auto"/>
            <w:right w:val="none" w:sz="0" w:space="0" w:color="auto"/>
          </w:divBdr>
        </w:div>
        <w:div w:id="194002735">
          <w:marLeft w:val="274"/>
          <w:marRight w:val="0"/>
          <w:marTop w:val="80"/>
          <w:marBottom w:val="0"/>
          <w:divBdr>
            <w:top w:val="none" w:sz="0" w:space="0" w:color="auto"/>
            <w:left w:val="none" w:sz="0" w:space="0" w:color="auto"/>
            <w:bottom w:val="none" w:sz="0" w:space="0" w:color="auto"/>
            <w:right w:val="none" w:sz="0" w:space="0" w:color="auto"/>
          </w:divBdr>
        </w:div>
        <w:div w:id="207763548">
          <w:marLeft w:val="274"/>
          <w:marRight w:val="0"/>
          <w:marTop w:val="80"/>
          <w:marBottom w:val="0"/>
          <w:divBdr>
            <w:top w:val="none" w:sz="0" w:space="0" w:color="auto"/>
            <w:left w:val="none" w:sz="0" w:space="0" w:color="auto"/>
            <w:bottom w:val="none" w:sz="0" w:space="0" w:color="auto"/>
            <w:right w:val="none" w:sz="0" w:space="0" w:color="auto"/>
          </w:divBdr>
        </w:div>
        <w:div w:id="288097167">
          <w:marLeft w:val="274"/>
          <w:marRight w:val="0"/>
          <w:marTop w:val="80"/>
          <w:marBottom w:val="0"/>
          <w:divBdr>
            <w:top w:val="none" w:sz="0" w:space="0" w:color="auto"/>
            <w:left w:val="none" w:sz="0" w:space="0" w:color="auto"/>
            <w:bottom w:val="none" w:sz="0" w:space="0" w:color="auto"/>
            <w:right w:val="none" w:sz="0" w:space="0" w:color="auto"/>
          </w:divBdr>
        </w:div>
        <w:div w:id="373241477">
          <w:marLeft w:val="274"/>
          <w:marRight w:val="0"/>
          <w:marTop w:val="80"/>
          <w:marBottom w:val="0"/>
          <w:divBdr>
            <w:top w:val="none" w:sz="0" w:space="0" w:color="auto"/>
            <w:left w:val="none" w:sz="0" w:space="0" w:color="auto"/>
            <w:bottom w:val="none" w:sz="0" w:space="0" w:color="auto"/>
            <w:right w:val="none" w:sz="0" w:space="0" w:color="auto"/>
          </w:divBdr>
        </w:div>
        <w:div w:id="599529649">
          <w:marLeft w:val="274"/>
          <w:marRight w:val="0"/>
          <w:marTop w:val="80"/>
          <w:marBottom w:val="0"/>
          <w:divBdr>
            <w:top w:val="none" w:sz="0" w:space="0" w:color="auto"/>
            <w:left w:val="none" w:sz="0" w:space="0" w:color="auto"/>
            <w:bottom w:val="none" w:sz="0" w:space="0" w:color="auto"/>
            <w:right w:val="none" w:sz="0" w:space="0" w:color="auto"/>
          </w:divBdr>
        </w:div>
        <w:div w:id="697123674">
          <w:marLeft w:val="274"/>
          <w:marRight w:val="0"/>
          <w:marTop w:val="80"/>
          <w:marBottom w:val="0"/>
          <w:divBdr>
            <w:top w:val="none" w:sz="0" w:space="0" w:color="auto"/>
            <w:left w:val="none" w:sz="0" w:space="0" w:color="auto"/>
            <w:bottom w:val="none" w:sz="0" w:space="0" w:color="auto"/>
            <w:right w:val="none" w:sz="0" w:space="0" w:color="auto"/>
          </w:divBdr>
        </w:div>
        <w:div w:id="749816432">
          <w:marLeft w:val="274"/>
          <w:marRight w:val="0"/>
          <w:marTop w:val="80"/>
          <w:marBottom w:val="0"/>
          <w:divBdr>
            <w:top w:val="none" w:sz="0" w:space="0" w:color="auto"/>
            <w:left w:val="none" w:sz="0" w:space="0" w:color="auto"/>
            <w:bottom w:val="none" w:sz="0" w:space="0" w:color="auto"/>
            <w:right w:val="none" w:sz="0" w:space="0" w:color="auto"/>
          </w:divBdr>
        </w:div>
        <w:div w:id="883952275">
          <w:marLeft w:val="274"/>
          <w:marRight w:val="0"/>
          <w:marTop w:val="80"/>
          <w:marBottom w:val="0"/>
          <w:divBdr>
            <w:top w:val="none" w:sz="0" w:space="0" w:color="auto"/>
            <w:left w:val="none" w:sz="0" w:space="0" w:color="auto"/>
            <w:bottom w:val="none" w:sz="0" w:space="0" w:color="auto"/>
            <w:right w:val="none" w:sz="0" w:space="0" w:color="auto"/>
          </w:divBdr>
        </w:div>
        <w:div w:id="942997849">
          <w:marLeft w:val="274"/>
          <w:marRight w:val="0"/>
          <w:marTop w:val="80"/>
          <w:marBottom w:val="0"/>
          <w:divBdr>
            <w:top w:val="none" w:sz="0" w:space="0" w:color="auto"/>
            <w:left w:val="none" w:sz="0" w:space="0" w:color="auto"/>
            <w:bottom w:val="none" w:sz="0" w:space="0" w:color="auto"/>
            <w:right w:val="none" w:sz="0" w:space="0" w:color="auto"/>
          </w:divBdr>
        </w:div>
        <w:div w:id="999576395">
          <w:marLeft w:val="274"/>
          <w:marRight w:val="0"/>
          <w:marTop w:val="80"/>
          <w:marBottom w:val="0"/>
          <w:divBdr>
            <w:top w:val="none" w:sz="0" w:space="0" w:color="auto"/>
            <w:left w:val="none" w:sz="0" w:space="0" w:color="auto"/>
            <w:bottom w:val="none" w:sz="0" w:space="0" w:color="auto"/>
            <w:right w:val="none" w:sz="0" w:space="0" w:color="auto"/>
          </w:divBdr>
        </w:div>
        <w:div w:id="1002200721">
          <w:marLeft w:val="274"/>
          <w:marRight w:val="0"/>
          <w:marTop w:val="80"/>
          <w:marBottom w:val="0"/>
          <w:divBdr>
            <w:top w:val="none" w:sz="0" w:space="0" w:color="auto"/>
            <w:left w:val="none" w:sz="0" w:space="0" w:color="auto"/>
            <w:bottom w:val="none" w:sz="0" w:space="0" w:color="auto"/>
            <w:right w:val="none" w:sz="0" w:space="0" w:color="auto"/>
          </w:divBdr>
        </w:div>
        <w:div w:id="1013923128">
          <w:marLeft w:val="274"/>
          <w:marRight w:val="0"/>
          <w:marTop w:val="80"/>
          <w:marBottom w:val="0"/>
          <w:divBdr>
            <w:top w:val="none" w:sz="0" w:space="0" w:color="auto"/>
            <w:left w:val="none" w:sz="0" w:space="0" w:color="auto"/>
            <w:bottom w:val="none" w:sz="0" w:space="0" w:color="auto"/>
            <w:right w:val="none" w:sz="0" w:space="0" w:color="auto"/>
          </w:divBdr>
        </w:div>
        <w:div w:id="1305963406">
          <w:marLeft w:val="274"/>
          <w:marRight w:val="0"/>
          <w:marTop w:val="80"/>
          <w:marBottom w:val="0"/>
          <w:divBdr>
            <w:top w:val="none" w:sz="0" w:space="0" w:color="auto"/>
            <w:left w:val="none" w:sz="0" w:space="0" w:color="auto"/>
            <w:bottom w:val="none" w:sz="0" w:space="0" w:color="auto"/>
            <w:right w:val="none" w:sz="0" w:space="0" w:color="auto"/>
          </w:divBdr>
        </w:div>
        <w:div w:id="1315328848">
          <w:marLeft w:val="274"/>
          <w:marRight w:val="0"/>
          <w:marTop w:val="80"/>
          <w:marBottom w:val="0"/>
          <w:divBdr>
            <w:top w:val="none" w:sz="0" w:space="0" w:color="auto"/>
            <w:left w:val="none" w:sz="0" w:space="0" w:color="auto"/>
            <w:bottom w:val="none" w:sz="0" w:space="0" w:color="auto"/>
            <w:right w:val="none" w:sz="0" w:space="0" w:color="auto"/>
          </w:divBdr>
        </w:div>
        <w:div w:id="1348479266">
          <w:marLeft w:val="274"/>
          <w:marRight w:val="0"/>
          <w:marTop w:val="80"/>
          <w:marBottom w:val="0"/>
          <w:divBdr>
            <w:top w:val="none" w:sz="0" w:space="0" w:color="auto"/>
            <w:left w:val="none" w:sz="0" w:space="0" w:color="auto"/>
            <w:bottom w:val="none" w:sz="0" w:space="0" w:color="auto"/>
            <w:right w:val="none" w:sz="0" w:space="0" w:color="auto"/>
          </w:divBdr>
        </w:div>
        <w:div w:id="1472558302">
          <w:marLeft w:val="274"/>
          <w:marRight w:val="0"/>
          <w:marTop w:val="80"/>
          <w:marBottom w:val="0"/>
          <w:divBdr>
            <w:top w:val="none" w:sz="0" w:space="0" w:color="auto"/>
            <w:left w:val="none" w:sz="0" w:space="0" w:color="auto"/>
            <w:bottom w:val="none" w:sz="0" w:space="0" w:color="auto"/>
            <w:right w:val="none" w:sz="0" w:space="0" w:color="auto"/>
          </w:divBdr>
        </w:div>
        <w:div w:id="1720786189">
          <w:marLeft w:val="274"/>
          <w:marRight w:val="0"/>
          <w:marTop w:val="80"/>
          <w:marBottom w:val="0"/>
          <w:divBdr>
            <w:top w:val="none" w:sz="0" w:space="0" w:color="auto"/>
            <w:left w:val="none" w:sz="0" w:space="0" w:color="auto"/>
            <w:bottom w:val="none" w:sz="0" w:space="0" w:color="auto"/>
            <w:right w:val="none" w:sz="0" w:space="0" w:color="auto"/>
          </w:divBdr>
        </w:div>
        <w:div w:id="1741978398">
          <w:marLeft w:val="274"/>
          <w:marRight w:val="0"/>
          <w:marTop w:val="80"/>
          <w:marBottom w:val="0"/>
          <w:divBdr>
            <w:top w:val="none" w:sz="0" w:space="0" w:color="auto"/>
            <w:left w:val="none" w:sz="0" w:space="0" w:color="auto"/>
            <w:bottom w:val="none" w:sz="0" w:space="0" w:color="auto"/>
            <w:right w:val="none" w:sz="0" w:space="0" w:color="auto"/>
          </w:divBdr>
        </w:div>
        <w:div w:id="2020741654">
          <w:marLeft w:val="274"/>
          <w:marRight w:val="0"/>
          <w:marTop w:val="80"/>
          <w:marBottom w:val="0"/>
          <w:divBdr>
            <w:top w:val="none" w:sz="0" w:space="0" w:color="auto"/>
            <w:left w:val="none" w:sz="0" w:space="0" w:color="auto"/>
            <w:bottom w:val="none" w:sz="0" w:space="0" w:color="auto"/>
            <w:right w:val="none" w:sz="0" w:space="0" w:color="auto"/>
          </w:divBdr>
        </w:div>
        <w:div w:id="2053529176">
          <w:marLeft w:val="274"/>
          <w:marRight w:val="0"/>
          <w:marTop w:val="80"/>
          <w:marBottom w:val="0"/>
          <w:divBdr>
            <w:top w:val="none" w:sz="0" w:space="0" w:color="auto"/>
            <w:left w:val="none" w:sz="0" w:space="0" w:color="auto"/>
            <w:bottom w:val="none" w:sz="0" w:space="0" w:color="auto"/>
            <w:right w:val="none" w:sz="0" w:space="0" w:color="auto"/>
          </w:divBdr>
        </w:div>
      </w:divsChild>
    </w:div>
    <w:div w:id="1409182728">
      <w:bodyDiv w:val="1"/>
      <w:marLeft w:val="0"/>
      <w:marRight w:val="0"/>
      <w:marTop w:val="0"/>
      <w:marBottom w:val="0"/>
      <w:divBdr>
        <w:top w:val="none" w:sz="0" w:space="0" w:color="auto"/>
        <w:left w:val="none" w:sz="0" w:space="0" w:color="auto"/>
        <w:bottom w:val="none" w:sz="0" w:space="0" w:color="auto"/>
        <w:right w:val="none" w:sz="0" w:space="0" w:color="auto"/>
      </w:divBdr>
    </w:div>
    <w:div w:id="1413048033">
      <w:bodyDiv w:val="1"/>
      <w:marLeft w:val="0"/>
      <w:marRight w:val="0"/>
      <w:marTop w:val="0"/>
      <w:marBottom w:val="0"/>
      <w:divBdr>
        <w:top w:val="none" w:sz="0" w:space="0" w:color="auto"/>
        <w:left w:val="none" w:sz="0" w:space="0" w:color="auto"/>
        <w:bottom w:val="none" w:sz="0" w:space="0" w:color="auto"/>
        <w:right w:val="none" w:sz="0" w:space="0" w:color="auto"/>
      </w:divBdr>
    </w:div>
    <w:div w:id="1418481821">
      <w:bodyDiv w:val="1"/>
      <w:marLeft w:val="0"/>
      <w:marRight w:val="0"/>
      <w:marTop w:val="0"/>
      <w:marBottom w:val="0"/>
      <w:divBdr>
        <w:top w:val="none" w:sz="0" w:space="0" w:color="auto"/>
        <w:left w:val="none" w:sz="0" w:space="0" w:color="auto"/>
        <w:bottom w:val="none" w:sz="0" w:space="0" w:color="auto"/>
        <w:right w:val="none" w:sz="0" w:space="0" w:color="auto"/>
      </w:divBdr>
    </w:div>
    <w:div w:id="1438595911">
      <w:bodyDiv w:val="1"/>
      <w:marLeft w:val="0"/>
      <w:marRight w:val="0"/>
      <w:marTop w:val="0"/>
      <w:marBottom w:val="0"/>
      <w:divBdr>
        <w:top w:val="none" w:sz="0" w:space="0" w:color="auto"/>
        <w:left w:val="none" w:sz="0" w:space="0" w:color="auto"/>
        <w:bottom w:val="none" w:sz="0" w:space="0" w:color="auto"/>
        <w:right w:val="none" w:sz="0" w:space="0" w:color="auto"/>
      </w:divBdr>
    </w:div>
    <w:div w:id="1448307678">
      <w:bodyDiv w:val="1"/>
      <w:marLeft w:val="0"/>
      <w:marRight w:val="0"/>
      <w:marTop w:val="0"/>
      <w:marBottom w:val="0"/>
      <w:divBdr>
        <w:top w:val="none" w:sz="0" w:space="0" w:color="auto"/>
        <w:left w:val="none" w:sz="0" w:space="0" w:color="auto"/>
        <w:bottom w:val="none" w:sz="0" w:space="0" w:color="auto"/>
        <w:right w:val="none" w:sz="0" w:space="0" w:color="auto"/>
      </w:divBdr>
    </w:div>
    <w:div w:id="1454325081">
      <w:bodyDiv w:val="1"/>
      <w:marLeft w:val="0"/>
      <w:marRight w:val="0"/>
      <w:marTop w:val="0"/>
      <w:marBottom w:val="0"/>
      <w:divBdr>
        <w:top w:val="none" w:sz="0" w:space="0" w:color="auto"/>
        <w:left w:val="none" w:sz="0" w:space="0" w:color="auto"/>
        <w:bottom w:val="none" w:sz="0" w:space="0" w:color="auto"/>
        <w:right w:val="none" w:sz="0" w:space="0" w:color="auto"/>
      </w:divBdr>
    </w:div>
    <w:div w:id="1466972195">
      <w:bodyDiv w:val="1"/>
      <w:marLeft w:val="0"/>
      <w:marRight w:val="0"/>
      <w:marTop w:val="0"/>
      <w:marBottom w:val="0"/>
      <w:divBdr>
        <w:top w:val="none" w:sz="0" w:space="0" w:color="auto"/>
        <w:left w:val="none" w:sz="0" w:space="0" w:color="auto"/>
        <w:bottom w:val="none" w:sz="0" w:space="0" w:color="auto"/>
        <w:right w:val="none" w:sz="0" w:space="0" w:color="auto"/>
      </w:divBdr>
    </w:div>
    <w:div w:id="1483234020">
      <w:bodyDiv w:val="1"/>
      <w:marLeft w:val="0"/>
      <w:marRight w:val="0"/>
      <w:marTop w:val="0"/>
      <w:marBottom w:val="0"/>
      <w:divBdr>
        <w:top w:val="none" w:sz="0" w:space="0" w:color="auto"/>
        <w:left w:val="none" w:sz="0" w:space="0" w:color="auto"/>
        <w:bottom w:val="none" w:sz="0" w:space="0" w:color="auto"/>
        <w:right w:val="none" w:sz="0" w:space="0" w:color="auto"/>
      </w:divBdr>
    </w:div>
    <w:div w:id="1483617391">
      <w:bodyDiv w:val="1"/>
      <w:marLeft w:val="0"/>
      <w:marRight w:val="0"/>
      <w:marTop w:val="0"/>
      <w:marBottom w:val="0"/>
      <w:divBdr>
        <w:top w:val="none" w:sz="0" w:space="0" w:color="auto"/>
        <w:left w:val="none" w:sz="0" w:space="0" w:color="auto"/>
        <w:bottom w:val="none" w:sz="0" w:space="0" w:color="auto"/>
        <w:right w:val="none" w:sz="0" w:space="0" w:color="auto"/>
      </w:divBdr>
    </w:div>
    <w:div w:id="1494763571">
      <w:bodyDiv w:val="1"/>
      <w:marLeft w:val="0"/>
      <w:marRight w:val="0"/>
      <w:marTop w:val="0"/>
      <w:marBottom w:val="0"/>
      <w:divBdr>
        <w:top w:val="none" w:sz="0" w:space="0" w:color="auto"/>
        <w:left w:val="none" w:sz="0" w:space="0" w:color="auto"/>
        <w:bottom w:val="none" w:sz="0" w:space="0" w:color="auto"/>
        <w:right w:val="none" w:sz="0" w:space="0" w:color="auto"/>
      </w:divBdr>
    </w:div>
    <w:div w:id="1507861230">
      <w:bodyDiv w:val="1"/>
      <w:marLeft w:val="0"/>
      <w:marRight w:val="0"/>
      <w:marTop w:val="0"/>
      <w:marBottom w:val="0"/>
      <w:divBdr>
        <w:top w:val="none" w:sz="0" w:space="0" w:color="auto"/>
        <w:left w:val="none" w:sz="0" w:space="0" w:color="auto"/>
        <w:bottom w:val="none" w:sz="0" w:space="0" w:color="auto"/>
        <w:right w:val="none" w:sz="0" w:space="0" w:color="auto"/>
      </w:divBdr>
    </w:div>
    <w:div w:id="1508472619">
      <w:bodyDiv w:val="1"/>
      <w:marLeft w:val="0"/>
      <w:marRight w:val="0"/>
      <w:marTop w:val="0"/>
      <w:marBottom w:val="0"/>
      <w:divBdr>
        <w:top w:val="none" w:sz="0" w:space="0" w:color="auto"/>
        <w:left w:val="none" w:sz="0" w:space="0" w:color="auto"/>
        <w:bottom w:val="none" w:sz="0" w:space="0" w:color="auto"/>
        <w:right w:val="none" w:sz="0" w:space="0" w:color="auto"/>
      </w:divBdr>
    </w:div>
    <w:div w:id="1521506790">
      <w:bodyDiv w:val="1"/>
      <w:marLeft w:val="0"/>
      <w:marRight w:val="0"/>
      <w:marTop w:val="0"/>
      <w:marBottom w:val="0"/>
      <w:divBdr>
        <w:top w:val="none" w:sz="0" w:space="0" w:color="auto"/>
        <w:left w:val="none" w:sz="0" w:space="0" w:color="auto"/>
        <w:bottom w:val="none" w:sz="0" w:space="0" w:color="auto"/>
        <w:right w:val="none" w:sz="0" w:space="0" w:color="auto"/>
      </w:divBdr>
    </w:div>
    <w:div w:id="1528130572">
      <w:bodyDiv w:val="1"/>
      <w:marLeft w:val="0"/>
      <w:marRight w:val="0"/>
      <w:marTop w:val="0"/>
      <w:marBottom w:val="0"/>
      <w:divBdr>
        <w:top w:val="none" w:sz="0" w:space="0" w:color="auto"/>
        <w:left w:val="none" w:sz="0" w:space="0" w:color="auto"/>
        <w:bottom w:val="none" w:sz="0" w:space="0" w:color="auto"/>
        <w:right w:val="none" w:sz="0" w:space="0" w:color="auto"/>
      </w:divBdr>
    </w:div>
    <w:div w:id="1546213920">
      <w:bodyDiv w:val="1"/>
      <w:marLeft w:val="0"/>
      <w:marRight w:val="0"/>
      <w:marTop w:val="0"/>
      <w:marBottom w:val="0"/>
      <w:divBdr>
        <w:top w:val="none" w:sz="0" w:space="0" w:color="auto"/>
        <w:left w:val="none" w:sz="0" w:space="0" w:color="auto"/>
        <w:bottom w:val="none" w:sz="0" w:space="0" w:color="auto"/>
        <w:right w:val="none" w:sz="0" w:space="0" w:color="auto"/>
      </w:divBdr>
    </w:div>
    <w:div w:id="1556969648">
      <w:bodyDiv w:val="1"/>
      <w:marLeft w:val="0"/>
      <w:marRight w:val="0"/>
      <w:marTop w:val="0"/>
      <w:marBottom w:val="0"/>
      <w:divBdr>
        <w:top w:val="none" w:sz="0" w:space="0" w:color="auto"/>
        <w:left w:val="none" w:sz="0" w:space="0" w:color="auto"/>
        <w:bottom w:val="none" w:sz="0" w:space="0" w:color="auto"/>
        <w:right w:val="none" w:sz="0" w:space="0" w:color="auto"/>
      </w:divBdr>
    </w:div>
    <w:div w:id="1559705019">
      <w:bodyDiv w:val="1"/>
      <w:marLeft w:val="0"/>
      <w:marRight w:val="0"/>
      <w:marTop w:val="0"/>
      <w:marBottom w:val="0"/>
      <w:divBdr>
        <w:top w:val="none" w:sz="0" w:space="0" w:color="auto"/>
        <w:left w:val="none" w:sz="0" w:space="0" w:color="auto"/>
        <w:bottom w:val="none" w:sz="0" w:space="0" w:color="auto"/>
        <w:right w:val="none" w:sz="0" w:space="0" w:color="auto"/>
      </w:divBdr>
    </w:div>
    <w:div w:id="1565331604">
      <w:bodyDiv w:val="1"/>
      <w:marLeft w:val="0"/>
      <w:marRight w:val="0"/>
      <w:marTop w:val="0"/>
      <w:marBottom w:val="0"/>
      <w:divBdr>
        <w:top w:val="none" w:sz="0" w:space="0" w:color="auto"/>
        <w:left w:val="none" w:sz="0" w:space="0" w:color="auto"/>
        <w:bottom w:val="none" w:sz="0" w:space="0" w:color="auto"/>
        <w:right w:val="none" w:sz="0" w:space="0" w:color="auto"/>
      </w:divBdr>
    </w:div>
    <w:div w:id="1580213424">
      <w:bodyDiv w:val="1"/>
      <w:marLeft w:val="0"/>
      <w:marRight w:val="0"/>
      <w:marTop w:val="0"/>
      <w:marBottom w:val="0"/>
      <w:divBdr>
        <w:top w:val="none" w:sz="0" w:space="0" w:color="auto"/>
        <w:left w:val="none" w:sz="0" w:space="0" w:color="auto"/>
        <w:bottom w:val="none" w:sz="0" w:space="0" w:color="auto"/>
        <w:right w:val="none" w:sz="0" w:space="0" w:color="auto"/>
      </w:divBdr>
    </w:div>
    <w:div w:id="1629553676">
      <w:bodyDiv w:val="1"/>
      <w:marLeft w:val="0"/>
      <w:marRight w:val="0"/>
      <w:marTop w:val="0"/>
      <w:marBottom w:val="0"/>
      <w:divBdr>
        <w:top w:val="none" w:sz="0" w:space="0" w:color="auto"/>
        <w:left w:val="none" w:sz="0" w:space="0" w:color="auto"/>
        <w:bottom w:val="none" w:sz="0" w:space="0" w:color="auto"/>
        <w:right w:val="none" w:sz="0" w:space="0" w:color="auto"/>
      </w:divBdr>
    </w:div>
    <w:div w:id="1637878621">
      <w:bodyDiv w:val="1"/>
      <w:marLeft w:val="0"/>
      <w:marRight w:val="0"/>
      <w:marTop w:val="0"/>
      <w:marBottom w:val="0"/>
      <w:divBdr>
        <w:top w:val="none" w:sz="0" w:space="0" w:color="auto"/>
        <w:left w:val="none" w:sz="0" w:space="0" w:color="auto"/>
        <w:bottom w:val="none" w:sz="0" w:space="0" w:color="auto"/>
        <w:right w:val="none" w:sz="0" w:space="0" w:color="auto"/>
      </w:divBdr>
    </w:div>
    <w:div w:id="1644113414">
      <w:bodyDiv w:val="1"/>
      <w:marLeft w:val="0"/>
      <w:marRight w:val="0"/>
      <w:marTop w:val="0"/>
      <w:marBottom w:val="0"/>
      <w:divBdr>
        <w:top w:val="none" w:sz="0" w:space="0" w:color="auto"/>
        <w:left w:val="none" w:sz="0" w:space="0" w:color="auto"/>
        <w:bottom w:val="none" w:sz="0" w:space="0" w:color="auto"/>
        <w:right w:val="none" w:sz="0" w:space="0" w:color="auto"/>
      </w:divBdr>
    </w:div>
    <w:div w:id="1647707036">
      <w:bodyDiv w:val="1"/>
      <w:marLeft w:val="0"/>
      <w:marRight w:val="0"/>
      <w:marTop w:val="0"/>
      <w:marBottom w:val="0"/>
      <w:divBdr>
        <w:top w:val="none" w:sz="0" w:space="0" w:color="auto"/>
        <w:left w:val="none" w:sz="0" w:space="0" w:color="auto"/>
        <w:bottom w:val="none" w:sz="0" w:space="0" w:color="auto"/>
        <w:right w:val="none" w:sz="0" w:space="0" w:color="auto"/>
      </w:divBdr>
      <w:divsChild>
        <w:div w:id="1992756284">
          <w:marLeft w:val="0"/>
          <w:marRight w:val="0"/>
          <w:marTop w:val="100"/>
          <w:marBottom w:val="100"/>
          <w:divBdr>
            <w:top w:val="none" w:sz="0" w:space="0" w:color="auto"/>
            <w:left w:val="none" w:sz="0" w:space="0" w:color="auto"/>
            <w:bottom w:val="none" w:sz="0" w:space="0" w:color="auto"/>
            <w:right w:val="none" w:sz="0" w:space="0" w:color="auto"/>
          </w:divBdr>
          <w:divsChild>
            <w:div w:id="2114519653">
              <w:marLeft w:val="0"/>
              <w:marRight w:val="0"/>
              <w:marTop w:val="0"/>
              <w:marBottom w:val="300"/>
              <w:divBdr>
                <w:top w:val="none" w:sz="0" w:space="0" w:color="auto"/>
                <w:left w:val="none" w:sz="0" w:space="0" w:color="auto"/>
                <w:bottom w:val="none" w:sz="0" w:space="0" w:color="auto"/>
                <w:right w:val="none" w:sz="0" w:space="0" w:color="auto"/>
              </w:divBdr>
              <w:divsChild>
                <w:div w:id="1578635175">
                  <w:marLeft w:val="0"/>
                  <w:marRight w:val="0"/>
                  <w:marTop w:val="0"/>
                  <w:marBottom w:val="0"/>
                  <w:divBdr>
                    <w:top w:val="none" w:sz="0" w:space="0" w:color="auto"/>
                    <w:left w:val="none" w:sz="0" w:space="0" w:color="auto"/>
                    <w:bottom w:val="none" w:sz="0" w:space="0" w:color="auto"/>
                    <w:right w:val="none" w:sz="0" w:space="0" w:color="auto"/>
                  </w:divBdr>
                  <w:divsChild>
                    <w:div w:id="748115943">
                      <w:marLeft w:val="0"/>
                      <w:marRight w:val="0"/>
                      <w:marTop w:val="0"/>
                      <w:marBottom w:val="0"/>
                      <w:divBdr>
                        <w:top w:val="none" w:sz="0" w:space="0" w:color="auto"/>
                        <w:left w:val="none" w:sz="0" w:space="0" w:color="auto"/>
                        <w:bottom w:val="none" w:sz="0" w:space="0" w:color="auto"/>
                        <w:right w:val="none" w:sz="0" w:space="0" w:color="auto"/>
                      </w:divBdr>
                      <w:divsChild>
                        <w:div w:id="18691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583107">
      <w:bodyDiv w:val="1"/>
      <w:marLeft w:val="0"/>
      <w:marRight w:val="0"/>
      <w:marTop w:val="0"/>
      <w:marBottom w:val="0"/>
      <w:divBdr>
        <w:top w:val="none" w:sz="0" w:space="0" w:color="auto"/>
        <w:left w:val="none" w:sz="0" w:space="0" w:color="auto"/>
        <w:bottom w:val="none" w:sz="0" w:space="0" w:color="auto"/>
        <w:right w:val="none" w:sz="0" w:space="0" w:color="auto"/>
      </w:divBdr>
    </w:div>
    <w:div w:id="1686788565">
      <w:bodyDiv w:val="1"/>
      <w:marLeft w:val="0"/>
      <w:marRight w:val="0"/>
      <w:marTop w:val="0"/>
      <w:marBottom w:val="0"/>
      <w:divBdr>
        <w:top w:val="none" w:sz="0" w:space="0" w:color="auto"/>
        <w:left w:val="none" w:sz="0" w:space="0" w:color="auto"/>
        <w:bottom w:val="none" w:sz="0" w:space="0" w:color="auto"/>
        <w:right w:val="none" w:sz="0" w:space="0" w:color="auto"/>
      </w:divBdr>
    </w:div>
    <w:div w:id="1689092054">
      <w:bodyDiv w:val="1"/>
      <w:marLeft w:val="0"/>
      <w:marRight w:val="0"/>
      <w:marTop w:val="0"/>
      <w:marBottom w:val="0"/>
      <w:divBdr>
        <w:top w:val="none" w:sz="0" w:space="0" w:color="auto"/>
        <w:left w:val="none" w:sz="0" w:space="0" w:color="auto"/>
        <w:bottom w:val="none" w:sz="0" w:space="0" w:color="auto"/>
        <w:right w:val="none" w:sz="0" w:space="0" w:color="auto"/>
      </w:divBdr>
      <w:divsChild>
        <w:div w:id="251356936">
          <w:marLeft w:val="0"/>
          <w:marRight w:val="150"/>
          <w:marTop w:val="0"/>
          <w:marBottom w:val="0"/>
          <w:divBdr>
            <w:top w:val="none" w:sz="0" w:space="0" w:color="auto"/>
            <w:left w:val="none" w:sz="0" w:space="0" w:color="auto"/>
            <w:bottom w:val="none" w:sz="0" w:space="0" w:color="auto"/>
            <w:right w:val="none" w:sz="0" w:space="0" w:color="auto"/>
          </w:divBdr>
        </w:div>
        <w:div w:id="1223298719">
          <w:marLeft w:val="0"/>
          <w:marRight w:val="0"/>
          <w:marTop w:val="0"/>
          <w:marBottom w:val="0"/>
          <w:divBdr>
            <w:top w:val="none" w:sz="0" w:space="0" w:color="auto"/>
            <w:left w:val="none" w:sz="0" w:space="0" w:color="auto"/>
            <w:bottom w:val="none" w:sz="0" w:space="0" w:color="auto"/>
            <w:right w:val="none" w:sz="0" w:space="0" w:color="auto"/>
          </w:divBdr>
        </w:div>
      </w:divsChild>
    </w:div>
    <w:div w:id="1693074047">
      <w:bodyDiv w:val="1"/>
      <w:marLeft w:val="0"/>
      <w:marRight w:val="0"/>
      <w:marTop w:val="0"/>
      <w:marBottom w:val="0"/>
      <w:divBdr>
        <w:top w:val="none" w:sz="0" w:space="0" w:color="auto"/>
        <w:left w:val="none" w:sz="0" w:space="0" w:color="auto"/>
        <w:bottom w:val="none" w:sz="0" w:space="0" w:color="auto"/>
        <w:right w:val="none" w:sz="0" w:space="0" w:color="auto"/>
      </w:divBdr>
    </w:div>
    <w:div w:id="1707752223">
      <w:bodyDiv w:val="1"/>
      <w:marLeft w:val="0"/>
      <w:marRight w:val="0"/>
      <w:marTop w:val="0"/>
      <w:marBottom w:val="0"/>
      <w:divBdr>
        <w:top w:val="none" w:sz="0" w:space="0" w:color="auto"/>
        <w:left w:val="none" w:sz="0" w:space="0" w:color="auto"/>
        <w:bottom w:val="none" w:sz="0" w:space="0" w:color="auto"/>
        <w:right w:val="none" w:sz="0" w:space="0" w:color="auto"/>
      </w:divBdr>
    </w:div>
    <w:div w:id="1707830217">
      <w:bodyDiv w:val="1"/>
      <w:marLeft w:val="0"/>
      <w:marRight w:val="0"/>
      <w:marTop w:val="0"/>
      <w:marBottom w:val="0"/>
      <w:divBdr>
        <w:top w:val="none" w:sz="0" w:space="0" w:color="auto"/>
        <w:left w:val="none" w:sz="0" w:space="0" w:color="auto"/>
        <w:bottom w:val="none" w:sz="0" w:space="0" w:color="auto"/>
        <w:right w:val="none" w:sz="0" w:space="0" w:color="auto"/>
      </w:divBdr>
    </w:div>
    <w:div w:id="1710497659">
      <w:bodyDiv w:val="1"/>
      <w:marLeft w:val="0"/>
      <w:marRight w:val="0"/>
      <w:marTop w:val="0"/>
      <w:marBottom w:val="0"/>
      <w:divBdr>
        <w:top w:val="none" w:sz="0" w:space="0" w:color="auto"/>
        <w:left w:val="none" w:sz="0" w:space="0" w:color="auto"/>
        <w:bottom w:val="none" w:sz="0" w:space="0" w:color="auto"/>
        <w:right w:val="none" w:sz="0" w:space="0" w:color="auto"/>
      </w:divBdr>
    </w:div>
    <w:div w:id="1732732007">
      <w:bodyDiv w:val="1"/>
      <w:marLeft w:val="0"/>
      <w:marRight w:val="0"/>
      <w:marTop w:val="0"/>
      <w:marBottom w:val="0"/>
      <w:divBdr>
        <w:top w:val="none" w:sz="0" w:space="0" w:color="auto"/>
        <w:left w:val="none" w:sz="0" w:space="0" w:color="auto"/>
        <w:bottom w:val="none" w:sz="0" w:space="0" w:color="auto"/>
        <w:right w:val="none" w:sz="0" w:space="0" w:color="auto"/>
      </w:divBdr>
    </w:div>
    <w:div w:id="1746802324">
      <w:bodyDiv w:val="1"/>
      <w:marLeft w:val="0"/>
      <w:marRight w:val="0"/>
      <w:marTop w:val="0"/>
      <w:marBottom w:val="0"/>
      <w:divBdr>
        <w:top w:val="none" w:sz="0" w:space="0" w:color="auto"/>
        <w:left w:val="none" w:sz="0" w:space="0" w:color="auto"/>
        <w:bottom w:val="none" w:sz="0" w:space="0" w:color="auto"/>
        <w:right w:val="none" w:sz="0" w:space="0" w:color="auto"/>
      </w:divBdr>
    </w:div>
    <w:div w:id="1752196337">
      <w:bodyDiv w:val="1"/>
      <w:marLeft w:val="0"/>
      <w:marRight w:val="0"/>
      <w:marTop w:val="0"/>
      <w:marBottom w:val="0"/>
      <w:divBdr>
        <w:top w:val="none" w:sz="0" w:space="0" w:color="auto"/>
        <w:left w:val="none" w:sz="0" w:space="0" w:color="auto"/>
        <w:bottom w:val="none" w:sz="0" w:space="0" w:color="auto"/>
        <w:right w:val="none" w:sz="0" w:space="0" w:color="auto"/>
      </w:divBdr>
    </w:div>
    <w:div w:id="1764180906">
      <w:bodyDiv w:val="1"/>
      <w:marLeft w:val="0"/>
      <w:marRight w:val="0"/>
      <w:marTop w:val="0"/>
      <w:marBottom w:val="0"/>
      <w:divBdr>
        <w:top w:val="none" w:sz="0" w:space="0" w:color="auto"/>
        <w:left w:val="none" w:sz="0" w:space="0" w:color="auto"/>
        <w:bottom w:val="none" w:sz="0" w:space="0" w:color="auto"/>
        <w:right w:val="none" w:sz="0" w:space="0" w:color="auto"/>
      </w:divBdr>
    </w:div>
    <w:div w:id="1796022895">
      <w:bodyDiv w:val="1"/>
      <w:marLeft w:val="0"/>
      <w:marRight w:val="0"/>
      <w:marTop w:val="0"/>
      <w:marBottom w:val="0"/>
      <w:divBdr>
        <w:top w:val="none" w:sz="0" w:space="0" w:color="auto"/>
        <w:left w:val="none" w:sz="0" w:space="0" w:color="auto"/>
        <w:bottom w:val="none" w:sz="0" w:space="0" w:color="auto"/>
        <w:right w:val="none" w:sz="0" w:space="0" w:color="auto"/>
      </w:divBdr>
    </w:div>
    <w:div w:id="1812282630">
      <w:bodyDiv w:val="1"/>
      <w:marLeft w:val="0"/>
      <w:marRight w:val="0"/>
      <w:marTop w:val="0"/>
      <w:marBottom w:val="0"/>
      <w:divBdr>
        <w:top w:val="none" w:sz="0" w:space="0" w:color="auto"/>
        <w:left w:val="none" w:sz="0" w:space="0" w:color="auto"/>
        <w:bottom w:val="none" w:sz="0" w:space="0" w:color="auto"/>
        <w:right w:val="none" w:sz="0" w:space="0" w:color="auto"/>
      </w:divBdr>
    </w:div>
    <w:div w:id="1839617399">
      <w:bodyDiv w:val="1"/>
      <w:marLeft w:val="0"/>
      <w:marRight w:val="0"/>
      <w:marTop w:val="0"/>
      <w:marBottom w:val="0"/>
      <w:divBdr>
        <w:top w:val="none" w:sz="0" w:space="0" w:color="auto"/>
        <w:left w:val="none" w:sz="0" w:space="0" w:color="auto"/>
        <w:bottom w:val="none" w:sz="0" w:space="0" w:color="auto"/>
        <w:right w:val="none" w:sz="0" w:space="0" w:color="auto"/>
      </w:divBdr>
    </w:div>
    <w:div w:id="1844515441">
      <w:bodyDiv w:val="1"/>
      <w:marLeft w:val="0"/>
      <w:marRight w:val="0"/>
      <w:marTop w:val="0"/>
      <w:marBottom w:val="0"/>
      <w:divBdr>
        <w:top w:val="none" w:sz="0" w:space="0" w:color="auto"/>
        <w:left w:val="none" w:sz="0" w:space="0" w:color="auto"/>
        <w:bottom w:val="none" w:sz="0" w:space="0" w:color="auto"/>
        <w:right w:val="none" w:sz="0" w:space="0" w:color="auto"/>
      </w:divBdr>
    </w:div>
    <w:div w:id="1875271685">
      <w:bodyDiv w:val="1"/>
      <w:marLeft w:val="0"/>
      <w:marRight w:val="0"/>
      <w:marTop w:val="0"/>
      <w:marBottom w:val="0"/>
      <w:divBdr>
        <w:top w:val="none" w:sz="0" w:space="0" w:color="auto"/>
        <w:left w:val="none" w:sz="0" w:space="0" w:color="auto"/>
        <w:bottom w:val="none" w:sz="0" w:space="0" w:color="auto"/>
        <w:right w:val="none" w:sz="0" w:space="0" w:color="auto"/>
      </w:divBdr>
      <w:divsChild>
        <w:div w:id="70008324">
          <w:marLeft w:val="446"/>
          <w:marRight w:val="0"/>
          <w:marTop w:val="0"/>
          <w:marBottom w:val="0"/>
          <w:divBdr>
            <w:top w:val="none" w:sz="0" w:space="0" w:color="auto"/>
            <w:left w:val="none" w:sz="0" w:space="0" w:color="auto"/>
            <w:bottom w:val="none" w:sz="0" w:space="0" w:color="auto"/>
            <w:right w:val="none" w:sz="0" w:space="0" w:color="auto"/>
          </w:divBdr>
        </w:div>
        <w:div w:id="1956524466">
          <w:marLeft w:val="446"/>
          <w:marRight w:val="0"/>
          <w:marTop w:val="0"/>
          <w:marBottom w:val="0"/>
          <w:divBdr>
            <w:top w:val="none" w:sz="0" w:space="0" w:color="auto"/>
            <w:left w:val="none" w:sz="0" w:space="0" w:color="auto"/>
            <w:bottom w:val="none" w:sz="0" w:space="0" w:color="auto"/>
            <w:right w:val="none" w:sz="0" w:space="0" w:color="auto"/>
          </w:divBdr>
        </w:div>
      </w:divsChild>
    </w:div>
    <w:div w:id="1876965605">
      <w:bodyDiv w:val="1"/>
      <w:marLeft w:val="0"/>
      <w:marRight w:val="0"/>
      <w:marTop w:val="0"/>
      <w:marBottom w:val="0"/>
      <w:divBdr>
        <w:top w:val="none" w:sz="0" w:space="0" w:color="auto"/>
        <w:left w:val="none" w:sz="0" w:space="0" w:color="auto"/>
        <w:bottom w:val="none" w:sz="0" w:space="0" w:color="auto"/>
        <w:right w:val="none" w:sz="0" w:space="0" w:color="auto"/>
      </w:divBdr>
      <w:divsChild>
        <w:div w:id="900873500">
          <w:marLeft w:val="0"/>
          <w:marRight w:val="0"/>
          <w:marTop w:val="100"/>
          <w:marBottom w:val="100"/>
          <w:divBdr>
            <w:top w:val="none" w:sz="0" w:space="0" w:color="auto"/>
            <w:left w:val="none" w:sz="0" w:space="0" w:color="auto"/>
            <w:bottom w:val="none" w:sz="0" w:space="0" w:color="auto"/>
            <w:right w:val="none" w:sz="0" w:space="0" w:color="auto"/>
          </w:divBdr>
          <w:divsChild>
            <w:div w:id="250164139">
              <w:marLeft w:val="0"/>
              <w:marRight w:val="0"/>
              <w:marTop w:val="0"/>
              <w:marBottom w:val="300"/>
              <w:divBdr>
                <w:top w:val="none" w:sz="0" w:space="0" w:color="auto"/>
                <w:left w:val="none" w:sz="0" w:space="0" w:color="auto"/>
                <w:bottom w:val="none" w:sz="0" w:space="0" w:color="auto"/>
                <w:right w:val="none" w:sz="0" w:space="0" w:color="auto"/>
              </w:divBdr>
              <w:divsChild>
                <w:div w:id="93214723">
                  <w:marLeft w:val="0"/>
                  <w:marRight w:val="0"/>
                  <w:marTop w:val="0"/>
                  <w:marBottom w:val="0"/>
                  <w:divBdr>
                    <w:top w:val="none" w:sz="0" w:space="0" w:color="auto"/>
                    <w:left w:val="none" w:sz="0" w:space="0" w:color="auto"/>
                    <w:bottom w:val="none" w:sz="0" w:space="0" w:color="auto"/>
                    <w:right w:val="none" w:sz="0" w:space="0" w:color="auto"/>
                  </w:divBdr>
                  <w:divsChild>
                    <w:div w:id="2090613968">
                      <w:marLeft w:val="0"/>
                      <w:marRight w:val="0"/>
                      <w:marTop w:val="0"/>
                      <w:marBottom w:val="0"/>
                      <w:divBdr>
                        <w:top w:val="none" w:sz="0" w:space="0" w:color="auto"/>
                        <w:left w:val="none" w:sz="0" w:space="0" w:color="auto"/>
                        <w:bottom w:val="none" w:sz="0" w:space="0" w:color="auto"/>
                        <w:right w:val="none" w:sz="0" w:space="0" w:color="auto"/>
                      </w:divBdr>
                      <w:divsChild>
                        <w:div w:id="74877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807797">
      <w:bodyDiv w:val="1"/>
      <w:marLeft w:val="0"/>
      <w:marRight w:val="0"/>
      <w:marTop w:val="0"/>
      <w:marBottom w:val="0"/>
      <w:divBdr>
        <w:top w:val="none" w:sz="0" w:space="0" w:color="auto"/>
        <w:left w:val="none" w:sz="0" w:space="0" w:color="auto"/>
        <w:bottom w:val="none" w:sz="0" w:space="0" w:color="auto"/>
        <w:right w:val="none" w:sz="0" w:space="0" w:color="auto"/>
      </w:divBdr>
      <w:divsChild>
        <w:div w:id="271786780">
          <w:marLeft w:val="0"/>
          <w:marRight w:val="0"/>
          <w:marTop w:val="100"/>
          <w:marBottom w:val="100"/>
          <w:divBdr>
            <w:top w:val="none" w:sz="0" w:space="0" w:color="auto"/>
            <w:left w:val="none" w:sz="0" w:space="0" w:color="auto"/>
            <w:bottom w:val="none" w:sz="0" w:space="0" w:color="auto"/>
            <w:right w:val="none" w:sz="0" w:space="0" w:color="auto"/>
          </w:divBdr>
          <w:divsChild>
            <w:div w:id="921833013">
              <w:marLeft w:val="0"/>
              <w:marRight w:val="0"/>
              <w:marTop w:val="0"/>
              <w:marBottom w:val="300"/>
              <w:divBdr>
                <w:top w:val="none" w:sz="0" w:space="0" w:color="auto"/>
                <w:left w:val="none" w:sz="0" w:space="0" w:color="auto"/>
                <w:bottom w:val="none" w:sz="0" w:space="0" w:color="auto"/>
                <w:right w:val="none" w:sz="0" w:space="0" w:color="auto"/>
              </w:divBdr>
              <w:divsChild>
                <w:div w:id="1593925960">
                  <w:marLeft w:val="0"/>
                  <w:marRight w:val="0"/>
                  <w:marTop w:val="0"/>
                  <w:marBottom w:val="0"/>
                  <w:divBdr>
                    <w:top w:val="none" w:sz="0" w:space="0" w:color="auto"/>
                    <w:left w:val="none" w:sz="0" w:space="0" w:color="auto"/>
                    <w:bottom w:val="none" w:sz="0" w:space="0" w:color="auto"/>
                    <w:right w:val="none" w:sz="0" w:space="0" w:color="auto"/>
                  </w:divBdr>
                  <w:divsChild>
                    <w:div w:id="517813497">
                      <w:marLeft w:val="0"/>
                      <w:marRight w:val="0"/>
                      <w:marTop w:val="0"/>
                      <w:marBottom w:val="0"/>
                      <w:divBdr>
                        <w:top w:val="none" w:sz="0" w:space="0" w:color="auto"/>
                        <w:left w:val="none" w:sz="0" w:space="0" w:color="auto"/>
                        <w:bottom w:val="none" w:sz="0" w:space="0" w:color="auto"/>
                        <w:right w:val="none" w:sz="0" w:space="0" w:color="auto"/>
                      </w:divBdr>
                      <w:divsChild>
                        <w:div w:id="1827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1804">
      <w:bodyDiv w:val="1"/>
      <w:marLeft w:val="0"/>
      <w:marRight w:val="0"/>
      <w:marTop w:val="0"/>
      <w:marBottom w:val="0"/>
      <w:divBdr>
        <w:top w:val="none" w:sz="0" w:space="0" w:color="auto"/>
        <w:left w:val="none" w:sz="0" w:space="0" w:color="auto"/>
        <w:bottom w:val="none" w:sz="0" w:space="0" w:color="auto"/>
        <w:right w:val="none" w:sz="0" w:space="0" w:color="auto"/>
      </w:divBdr>
    </w:div>
    <w:div w:id="1898004452">
      <w:bodyDiv w:val="1"/>
      <w:marLeft w:val="0"/>
      <w:marRight w:val="0"/>
      <w:marTop w:val="0"/>
      <w:marBottom w:val="0"/>
      <w:divBdr>
        <w:top w:val="none" w:sz="0" w:space="0" w:color="auto"/>
        <w:left w:val="none" w:sz="0" w:space="0" w:color="auto"/>
        <w:bottom w:val="none" w:sz="0" w:space="0" w:color="auto"/>
        <w:right w:val="none" w:sz="0" w:space="0" w:color="auto"/>
      </w:divBdr>
    </w:div>
    <w:div w:id="1912737129">
      <w:bodyDiv w:val="1"/>
      <w:marLeft w:val="0"/>
      <w:marRight w:val="0"/>
      <w:marTop w:val="0"/>
      <w:marBottom w:val="0"/>
      <w:divBdr>
        <w:top w:val="none" w:sz="0" w:space="0" w:color="auto"/>
        <w:left w:val="none" w:sz="0" w:space="0" w:color="auto"/>
        <w:bottom w:val="none" w:sz="0" w:space="0" w:color="auto"/>
        <w:right w:val="none" w:sz="0" w:space="0" w:color="auto"/>
      </w:divBdr>
    </w:div>
    <w:div w:id="1919047803">
      <w:bodyDiv w:val="1"/>
      <w:marLeft w:val="0"/>
      <w:marRight w:val="0"/>
      <w:marTop w:val="0"/>
      <w:marBottom w:val="0"/>
      <w:divBdr>
        <w:top w:val="none" w:sz="0" w:space="0" w:color="auto"/>
        <w:left w:val="none" w:sz="0" w:space="0" w:color="auto"/>
        <w:bottom w:val="none" w:sz="0" w:space="0" w:color="auto"/>
        <w:right w:val="none" w:sz="0" w:space="0" w:color="auto"/>
      </w:divBdr>
    </w:div>
    <w:div w:id="1935094185">
      <w:bodyDiv w:val="1"/>
      <w:marLeft w:val="0"/>
      <w:marRight w:val="0"/>
      <w:marTop w:val="0"/>
      <w:marBottom w:val="0"/>
      <w:divBdr>
        <w:top w:val="none" w:sz="0" w:space="0" w:color="auto"/>
        <w:left w:val="none" w:sz="0" w:space="0" w:color="auto"/>
        <w:bottom w:val="none" w:sz="0" w:space="0" w:color="auto"/>
        <w:right w:val="none" w:sz="0" w:space="0" w:color="auto"/>
      </w:divBdr>
    </w:div>
    <w:div w:id="1945451705">
      <w:bodyDiv w:val="1"/>
      <w:marLeft w:val="0"/>
      <w:marRight w:val="0"/>
      <w:marTop w:val="0"/>
      <w:marBottom w:val="0"/>
      <w:divBdr>
        <w:top w:val="none" w:sz="0" w:space="0" w:color="auto"/>
        <w:left w:val="none" w:sz="0" w:space="0" w:color="auto"/>
        <w:bottom w:val="none" w:sz="0" w:space="0" w:color="auto"/>
        <w:right w:val="none" w:sz="0" w:space="0" w:color="auto"/>
      </w:divBdr>
    </w:div>
    <w:div w:id="1970088722">
      <w:bodyDiv w:val="1"/>
      <w:marLeft w:val="0"/>
      <w:marRight w:val="0"/>
      <w:marTop w:val="0"/>
      <w:marBottom w:val="0"/>
      <w:divBdr>
        <w:top w:val="none" w:sz="0" w:space="0" w:color="auto"/>
        <w:left w:val="none" w:sz="0" w:space="0" w:color="auto"/>
        <w:bottom w:val="none" w:sz="0" w:space="0" w:color="auto"/>
        <w:right w:val="none" w:sz="0" w:space="0" w:color="auto"/>
      </w:divBdr>
    </w:div>
    <w:div w:id="2004963207">
      <w:bodyDiv w:val="1"/>
      <w:marLeft w:val="0"/>
      <w:marRight w:val="0"/>
      <w:marTop w:val="0"/>
      <w:marBottom w:val="0"/>
      <w:divBdr>
        <w:top w:val="none" w:sz="0" w:space="0" w:color="auto"/>
        <w:left w:val="none" w:sz="0" w:space="0" w:color="auto"/>
        <w:bottom w:val="none" w:sz="0" w:space="0" w:color="auto"/>
        <w:right w:val="none" w:sz="0" w:space="0" w:color="auto"/>
      </w:divBdr>
    </w:div>
    <w:div w:id="2047631427">
      <w:bodyDiv w:val="1"/>
      <w:marLeft w:val="0"/>
      <w:marRight w:val="0"/>
      <w:marTop w:val="0"/>
      <w:marBottom w:val="0"/>
      <w:divBdr>
        <w:top w:val="none" w:sz="0" w:space="0" w:color="auto"/>
        <w:left w:val="none" w:sz="0" w:space="0" w:color="auto"/>
        <w:bottom w:val="none" w:sz="0" w:space="0" w:color="auto"/>
        <w:right w:val="none" w:sz="0" w:space="0" w:color="auto"/>
      </w:divBdr>
    </w:div>
    <w:div w:id="2077705022">
      <w:bodyDiv w:val="1"/>
      <w:marLeft w:val="0"/>
      <w:marRight w:val="0"/>
      <w:marTop w:val="0"/>
      <w:marBottom w:val="0"/>
      <w:divBdr>
        <w:top w:val="none" w:sz="0" w:space="0" w:color="auto"/>
        <w:left w:val="none" w:sz="0" w:space="0" w:color="auto"/>
        <w:bottom w:val="none" w:sz="0" w:space="0" w:color="auto"/>
        <w:right w:val="none" w:sz="0" w:space="0" w:color="auto"/>
      </w:divBdr>
    </w:div>
    <w:div w:id="2091651983">
      <w:bodyDiv w:val="1"/>
      <w:marLeft w:val="0"/>
      <w:marRight w:val="0"/>
      <w:marTop w:val="0"/>
      <w:marBottom w:val="0"/>
      <w:divBdr>
        <w:top w:val="none" w:sz="0" w:space="0" w:color="auto"/>
        <w:left w:val="none" w:sz="0" w:space="0" w:color="auto"/>
        <w:bottom w:val="none" w:sz="0" w:space="0" w:color="auto"/>
        <w:right w:val="none" w:sz="0" w:space="0" w:color="auto"/>
      </w:divBdr>
    </w:div>
    <w:div w:id="2092314017">
      <w:bodyDiv w:val="1"/>
      <w:marLeft w:val="0"/>
      <w:marRight w:val="0"/>
      <w:marTop w:val="0"/>
      <w:marBottom w:val="0"/>
      <w:divBdr>
        <w:top w:val="none" w:sz="0" w:space="0" w:color="auto"/>
        <w:left w:val="none" w:sz="0" w:space="0" w:color="auto"/>
        <w:bottom w:val="none" w:sz="0" w:space="0" w:color="auto"/>
        <w:right w:val="none" w:sz="0" w:space="0" w:color="auto"/>
      </w:divBdr>
    </w:div>
    <w:div w:id="2097051119">
      <w:bodyDiv w:val="1"/>
      <w:marLeft w:val="0"/>
      <w:marRight w:val="0"/>
      <w:marTop w:val="0"/>
      <w:marBottom w:val="0"/>
      <w:divBdr>
        <w:top w:val="none" w:sz="0" w:space="0" w:color="auto"/>
        <w:left w:val="none" w:sz="0" w:space="0" w:color="auto"/>
        <w:bottom w:val="none" w:sz="0" w:space="0" w:color="auto"/>
        <w:right w:val="none" w:sz="0" w:space="0" w:color="auto"/>
      </w:divBdr>
    </w:div>
    <w:div w:id="2113353949">
      <w:bodyDiv w:val="1"/>
      <w:marLeft w:val="0"/>
      <w:marRight w:val="0"/>
      <w:marTop w:val="0"/>
      <w:marBottom w:val="0"/>
      <w:divBdr>
        <w:top w:val="none" w:sz="0" w:space="0" w:color="auto"/>
        <w:left w:val="none" w:sz="0" w:space="0" w:color="auto"/>
        <w:bottom w:val="none" w:sz="0" w:space="0" w:color="auto"/>
        <w:right w:val="none" w:sz="0" w:space="0" w:color="auto"/>
      </w:divBdr>
    </w:div>
    <w:div w:id="2114781590">
      <w:bodyDiv w:val="1"/>
      <w:marLeft w:val="0"/>
      <w:marRight w:val="0"/>
      <w:marTop w:val="0"/>
      <w:marBottom w:val="0"/>
      <w:divBdr>
        <w:top w:val="none" w:sz="0" w:space="0" w:color="auto"/>
        <w:left w:val="none" w:sz="0" w:space="0" w:color="auto"/>
        <w:bottom w:val="none" w:sz="0" w:space="0" w:color="auto"/>
        <w:right w:val="none" w:sz="0" w:space="0" w:color="auto"/>
      </w:divBdr>
      <w:divsChild>
        <w:div w:id="1940749477">
          <w:marLeft w:val="0"/>
          <w:marRight w:val="0"/>
          <w:marTop w:val="0"/>
          <w:marBottom w:val="0"/>
          <w:divBdr>
            <w:top w:val="none" w:sz="0" w:space="0" w:color="auto"/>
            <w:left w:val="none" w:sz="0" w:space="0" w:color="auto"/>
            <w:bottom w:val="none" w:sz="0" w:space="0" w:color="auto"/>
            <w:right w:val="none" w:sz="0" w:space="0" w:color="auto"/>
          </w:divBdr>
          <w:divsChild>
            <w:div w:id="1525286132">
              <w:marLeft w:val="0"/>
              <w:marRight w:val="0"/>
              <w:marTop w:val="0"/>
              <w:marBottom w:val="0"/>
              <w:divBdr>
                <w:top w:val="none" w:sz="0" w:space="0" w:color="auto"/>
                <w:left w:val="none" w:sz="0" w:space="0" w:color="auto"/>
                <w:bottom w:val="none" w:sz="0" w:space="0" w:color="auto"/>
                <w:right w:val="none" w:sz="0" w:space="0" w:color="auto"/>
              </w:divBdr>
            </w:div>
            <w:div w:id="183715437">
              <w:marLeft w:val="0"/>
              <w:marRight w:val="0"/>
              <w:marTop w:val="0"/>
              <w:marBottom w:val="0"/>
              <w:divBdr>
                <w:top w:val="none" w:sz="0" w:space="0" w:color="auto"/>
                <w:left w:val="none" w:sz="0" w:space="0" w:color="auto"/>
                <w:bottom w:val="none" w:sz="0" w:space="0" w:color="auto"/>
                <w:right w:val="none" w:sz="0" w:space="0" w:color="auto"/>
              </w:divBdr>
            </w:div>
            <w:div w:id="90322791">
              <w:marLeft w:val="0"/>
              <w:marRight w:val="0"/>
              <w:marTop w:val="0"/>
              <w:marBottom w:val="0"/>
              <w:divBdr>
                <w:top w:val="none" w:sz="0" w:space="0" w:color="auto"/>
                <w:left w:val="none" w:sz="0" w:space="0" w:color="auto"/>
                <w:bottom w:val="none" w:sz="0" w:space="0" w:color="auto"/>
                <w:right w:val="none" w:sz="0" w:space="0" w:color="auto"/>
              </w:divBdr>
              <w:divsChild>
                <w:div w:id="15067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304">
          <w:marLeft w:val="0"/>
          <w:marRight w:val="0"/>
          <w:marTop w:val="0"/>
          <w:marBottom w:val="0"/>
          <w:divBdr>
            <w:top w:val="none" w:sz="0" w:space="0" w:color="auto"/>
            <w:left w:val="none" w:sz="0" w:space="0" w:color="auto"/>
            <w:bottom w:val="none" w:sz="0" w:space="0" w:color="auto"/>
            <w:right w:val="none" w:sz="0" w:space="0" w:color="auto"/>
          </w:divBdr>
          <w:divsChild>
            <w:div w:id="963265482">
              <w:marLeft w:val="0"/>
              <w:marRight w:val="0"/>
              <w:marTop w:val="0"/>
              <w:marBottom w:val="0"/>
              <w:divBdr>
                <w:top w:val="none" w:sz="0" w:space="0" w:color="auto"/>
                <w:left w:val="none" w:sz="0" w:space="0" w:color="auto"/>
                <w:bottom w:val="none" w:sz="0" w:space="0" w:color="auto"/>
                <w:right w:val="none" w:sz="0" w:space="0" w:color="auto"/>
              </w:divBdr>
              <w:divsChild>
                <w:div w:id="20402090">
                  <w:marLeft w:val="0"/>
                  <w:marRight w:val="0"/>
                  <w:marTop w:val="0"/>
                  <w:marBottom w:val="0"/>
                  <w:divBdr>
                    <w:top w:val="none" w:sz="0" w:space="0" w:color="auto"/>
                    <w:left w:val="none" w:sz="0" w:space="0" w:color="auto"/>
                    <w:bottom w:val="none" w:sz="0" w:space="0" w:color="auto"/>
                    <w:right w:val="none" w:sz="0" w:space="0" w:color="auto"/>
                  </w:divBdr>
                  <w:divsChild>
                    <w:div w:id="18449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2662</Words>
  <Characters>15174</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2025-08-20T23:59:00Z</dcterms:created>
  <dcterms:modified xsi:type="dcterms:W3CDTF">2025-09-03T04:34:00Z</dcterms:modified>
</cp:coreProperties>
</file>