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DFCF" w14:textId="6344C7D8" w:rsidR="0088724B" w:rsidRPr="000252EE" w:rsidRDefault="00352776" w:rsidP="008872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8724B" w:rsidRPr="000252EE">
        <w:rPr>
          <w:rFonts w:hint="eastAsia"/>
          <w:sz w:val="24"/>
          <w:szCs w:val="24"/>
        </w:rPr>
        <w:t xml:space="preserve">　年　月</w:t>
      </w:r>
      <w:r w:rsidR="00C038C1">
        <w:rPr>
          <w:rFonts w:hint="eastAsia"/>
          <w:sz w:val="24"/>
          <w:szCs w:val="24"/>
        </w:rPr>
        <w:t xml:space="preserve">　</w:t>
      </w:r>
      <w:r w:rsidR="0088724B" w:rsidRPr="000252EE">
        <w:rPr>
          <w:rFonts w:hint="eastAsia"/>
          <w:sz w:val="24"/>
          <w:szCs w:val="24"/>
        </w:rPr>
        <w:t>日</w:t>
      </w:r>
    </w:p>
    <w:p w14:paraId="06C4DFF2" w14:textId="77777777" w:rsidR="0088724B" w:rsidRPr="000252EE" w:rsidRDefault="0088724B" w:rsidP="00B81C10">
      <w:pPr>
        <w:jc w:val="center"/>
        <w:rPr>
          <w:sz w:val="24"/>
          <w:szCs w:val="24"/>
        </w:rPr>
      </w:pPr>
    </w:p>
    <w:p w14:paraId="49CFEEED" w14:textId="77777777" w:rsidR="00B81C10" w:rsidRPr="000252EE" w:rsidRDefault="00B81C10" w:rsidP="00B81C10">
      <w:pPr>
        <w:jc w:val="center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準備完了報告書</w:t>
      </w:r>
    </w:p>
    <w:p w14:paraId="490DD3C9" w14:textId="77777777" w:rsidR="00B81C10" w:rsidRPr="000252EE" w:rsidRDefault="00B81C10">
      <w:pPr>
        <w:rPr>
          <w:sz w:val="24"/>
          <w:szCs w:val="24"/>
        </w:rPr>
      </w:pPr>
    </w:p>
    <w:p w14:paraId="3282B01E" w14:textId="77777777" w:rsidR="00B81C10" w:rsidRPr="000252EE" w:rsidRDefault="00B81C10">
      <w:pPr>
        <w:rPr>
          <w:sz w:val="24"/>
          <w:szCs w:val="24"/>
        </w:rPr>
      </w:pPr>
    </w:p>
    <w:p w14:paraId="793D3EE1" w14:textId="2BAD0AD9" w:rsidR="001312F3" w:rsidRPr="000252EE" w:rsidRDefault="00BF102C" w:rsidP="00E410CA">
      <w:pPr>
        <w:rPr>
          <w:sz w:val="24"/>
          <w:szCs w:val="24"/>
          <w:lang w:eastAsia="zh-TW"/>
        </w:rPr>
      </w:pPr>
      <w:r w:rsidRPr="000252EE">
        <w:rPr>
          <w:rFonts w:hint="eastAsia"/>
          <w:sz w:val="24"/>
          <w:szCs w:val="24"/>
          <w:lang w:eastAsia="zh-TW"/>
        </w:rPr>
        <w:t>文化庁</w:t>
      </w:r>
      <w:r w:rsidR="00E410CA">
        <w:rPr>
          <w:rFonts w:hint="eastAsia"/>
          <w:sz w:val="24"/>
          <w:szCs w:val="24"/>
        </w:rPr>
        <w:t xml:space="preserve"> </w:t>
      </w:r>
      <w:r w:rsidR="00E410CA">
        <w:rPr>
          <w:rFonts w:hint="eastAsia"/>
          <w:sz w:val="24"/>
          <w:szCs w:val="24"/>
        </w:rPr>
        <w:t>参事官（文化拠点担当）付</w:t>
      </w:r>
      <w:r w:rsidR="00E410CA">
        <w:rPr>
          <w:rFonts w:hint="eastAsia"/>
          <w:sz w:val="24"/>
          <w:szCs w:val="24"/>
        </w:rPr>
        <w:t xml:space="preserve"> </w:t>
      </w:r>
      <w:r w:rsidR="00E410CA">
        <w:rPr>
          <w:rFonts w:hint="eastAsia"/>
          <w:sz w:val="24"/>
          <w:szCs w:val="24"/>
        </w:rPr>
        <w:t>博物館振興室</w:t>
      </w:r>
      <w:r w:rsidR="0088724B" w:rsidRPr="000252EE">
        <w:rPr>
          <w:rFonts w:hint="eastAsia"/>
          <w:sz w:val="24"/>
          <w:szCs w:val="24"/>
          <w:lang w:eastAsia="zh-TW"/>
        </w:rPr>
        <w:t xml:space="preserve">　</w:t>
      </w:r>
      <w:r w:rsidR="004E2E12">
        <w:rPr>
          <w:rFonts w:hint="eastAsia"/>
          <w:sz w:val="24"/>
          <w:szCs w:val="24"/>
          <w:lang w:eastAsia="zh-TW"/>
        </w:rPr>
        <w:t>御中</w:t>
      </w:r>
    </w:p>
    <w:p w14:paraId="3DA236E6" w14:textId="77777777" w:rsidR="00B81C10" w:rsidRPr="000252EE" w:rsidRDefault="00B81C10">
      <w:pPr>
        <w:rPr>
          <w:sz w:val="24"/>
          <w:szCs w:val="24"/>
          <w:lang w:eastAsia="zh-TW"/>
        </w:rPr>
      </w:pPr>
    </w:p>
    <w:p w14:paraId="1320E475" w14:textId="77777777" w:rsidR="00B81C10" w:rsidRPr="000252EE" w:rsidRDefault="00B81C10" w:rsidP="000252EE">
      <w:pPr>
        <w:ind w:right="840" w:firstLineChars="2200" w:firstLine="5280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団体名・所属・氏名</w:t>
      </w:r>
    </w:p>
    <w:p w14:paraId="6FE91A3E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5CA0B023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1B92130C" w14:textId="77777777" w:rsidR="00B81C10" w:rsidRPr="000252EE" w:rsidRDefault="00B81C10" w:rsidP="000252EE">
      <w:pPr>
        <w:ind w:firstLineChars="100" w:firstLine="240"/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文部科学大臣と補償契約を締結した展覧会の準備状況</w:t>
      </w:r>
      <w:r w:rsidR="004E2E12">
        <w:rPr>
          <w:rFonts w:hint="eastAsia"/>
          <w:sz w:val="24"/>
          <w:szCs w:val="24"/>
        </w:rPr>
        <w:t>について</w:t>
      </w:r>
      <w:r w:rsidRPr="000252EE">
        <w:rPr>
          <w:rFonts w:hint="eastAsia"/>
          <w:sz w:val="24"/>
          <w:szCs w:val="24"/>
        </w:rPr>
        <w:t>下記のとおり報告します。</w:t>
      </w:r>
    </w:p>
    <w:p w14:paraId="4DF16F27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4242030F" w14:textId="77777777" w:rsidR="0088724B" w:rsidRPr="000252EE" w:rsidRDefault="0088724B" w:rsidP="00B81C10">
      <w:pPr>
        <w:jc w:val="left"/>
        <w:rPr>
          <w:sz w:val="24"/>
          <w:szCs w:val="24"/>
        </w:rPr>
      </w:pPr>
    </w:p>
    <w:p w14:paraId="797C32C2" w14:textId="77777777" w:rsidR="00B81C10" w:rsidRPr="000252EE" w:rsidRDefault="00B81C10" w:rsidP="00B81C10">
      <w:pPr>
        <w:pStyle w:val="a4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記</w:t>
      </w:r>
    </w:p>
    <w:p w14:paraId="2CB4344A" w14:textId="77777777" w:rsidR="005C29F1" w:rsidRPr="000252EE" w:rsidRDefault="005C29F1" w:rsidP="00B81C10">
      <w:pPr>
        <w:jc w:val="left"/>
        <w:rPr>
          <w:sz w:val="24"/>
          <w:szCs w:val="24"/>
        </w:rPr>
      </w:pPr>
    </w:p>
    <w:p w14:paraId="1846BF72" w14:textId="77777777" w:rsidR="00B81C10" w:rsidRPr="000252EE" w:rsidRDefault="00B81C10" w:rsidP="00B81C10">
      <w:pPr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１．これまで申請した内容どおりに準備が進んでいる。</w:t>
      </w:r>
    </w:p>
    <w:p w14:paraId="6D2B339B" w14:textId="77777777" w:rsidR="00B81C10" w:rsidRPr="000252EE" w:rsidRDefault="00B81C10" w:rsidP="00B81C10">
      <w:pPr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□はい　　□いいえ</w:t>
      </w:r>
    </w:p>
    <w:p w14:paraId="2D67AE2E" w14:textId="77777777" w:rsidR="00B81C10" w:rsidRPr="000252EE" w:rsidRDefault="00B81C10" w:rsidP="00B81C10">
      <w:pPr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いいえの場合は、その内容を以下</w:t>
      </w:r>
      <w:r w:rsidR="005C29F1" w:rsidRPr="000252EE">
        <w:rPr>
          <w:rFonts w:hint="eastAsia"/>
          <w:sz w:val="24"/>
          <w:szCs w:val="24"/>
        </w:rPr>
        <w:t>の枠内</w:t>
      </w:r>
      <w:r w:rsidRPr="000252EE">
        <w:rPr>
          <w:rFonts w:hint="eastAsia"/>
          <w:sz w:val="24"/>
          <w:szCs w:val="24"/>
        </w:rPr>
        <w:t>に記してください。</w:t>
      </w:r>
    </w:p>
    <w:p w14:paraId="7D91F1B3" w14:textId="264E2A1D" w:rsidR="00B81C10" w:rsidRPr="000252EE" w:rsidRDefault="00020319" w:rsidP="00B81C10">
      <w:pPr>
        <w:jc w:val="left"/>
        <w:rPr>
          <w:sz w:val="24"/>
          <w:szCs w:val="24"/>
        </w:rPr>
      </w:pPr>
      <w:r w:rsidRPr="000252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F1960" wp14:editId="025C3447">
                <wp:simplePos x="0" y="0"/>
                <wp:positionH relativeFrom="column">
                  <wp:posOffset>365760</wp:posOffset>
                </wp:positionH>
                <wp:positionV relativeFrom="paragraph">
                  <wp:posOffset>52705</wp:posOffset>
                </wp:positionV>
                <wp:extent cx="5029200" cy="765175"/>
                <wp:effectExtent l="7620" t="5080" r="11430" b="10795"/>
                <wp:wrapNone/>
                <wp:docPr id="1256311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658A" id="Rectangle 2" o:spid="_x0000_s1026" style="position:absolute;margin-left:28.8pt;margin-top:4.15pt;width:396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">
                <v:textbox inset="5.85pt,.7pt,5.85pt,.7pt"/>
              </v:rect>
            </w:pict>
          </mc:Fallback>
        </mc:AlternateContent>
      </w:r>
    </w:p>
    <w:p w14:paraId="62F25BCF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06B8F0BD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7FF842A5" w14:textId="77777777" w:rsidR="00B81C10" w:rsidRPr="000252EE" w:rsidRDefault="00B81C10" w:rsidP="00B81C10">
      <w:pPr>
        <w:jc w:val="left"/>
        <w:rPr>
          <w:sz w:val="24"/>
          <w:szCs w:val="24"/>
        </w:rPr>
      </w:pPr>
    </w:p>
    <w:p w14:paraId="7221B8C9" w14:textId="77777777" w:rsidR="00B81C10" w:rsidRPr="000252EE" w:rsidRDefault="00B81C10" w:rsidP="00B81C10">
      <w:pPr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２．到着した美術品の保存状態に特段の問題はない。</w:t>
      </w:r>
    </w:p>
    <w:p w14:paraId="12BAF92C" w14:textId="77777777" w:rsidR="00B81C10" w:rsidRPr="000252EE" w:rsidRDefault="00B81C10" w:rsidP="00B81C10">
      <w:pPr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□はい　　□いいえ</w:t>
      </w:r>
    </w:p>
    <w:p w14:paraId="29F5D418" w14:textId="77777777" w:rsidR="005C29F1" w:rsidRPr="000252EE" w:rsidRDefault="005C29F1" w:rsidP="005C29F1">
      <w:pPr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いいえの場合は、その内容を以下の枠内に記してください。</w:t>
      </w:r>
    </w:p>
    <w:p w14:paraId="56D65EA8" w14:textId="60C92B28" w:rsidR="00B81C10" w:rsidRPr="000252EE" w:rsidRDefault="00020319" w:rsidP="00B81C10">
      <w:pPr>
        <w:rPr>
          <w:sz w:val="24"/>
          <w:szCs w:val="24"/>
        </w:rPr>
      </w:pPr>
      <w:r w:rsidRPr="000252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ED5A67" wp14:editId="08CDF8A9">
                <wp:simplePos x="0" y="0"/>
                <wp:positionH relativeFrom="column">
                  <wp:posOffset>370205</wp:posOffset>
                </wp:positionH>
                <wp:positionV relativeFrom="paragraph">
                  <wp:posOffset>62865</wp:posOffset>
                </wp:positionV>
                <wp:extent cx="5029200" cy="733425"/>
                <wp:effectExtent l="12065" t="12065" r="6985" b="6985"/>
                <wp:wrapNone/>
                <wp:docPr id="18472153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C2E50" id="Rectangle 3" o:spid="_x0000_s1026" style="position:absolute;margin-left:29.15pt;margin-top:4.95pt;width:396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">
                <v:textbox inset="5.85pt,.7pt,5.85pt,.7pt"/>
              </v:rect>
            </w:pict>
          </mc:Fallback>
        </mc:AlternateContent>
      </w:r>
    </w:p>
    <w:p w14:paraId="78FA26DF" w14:textId="77777777" w:rsidR="00B81C10" w:rsidRPr="000252EE" w:rsidRDefault="00B81C10" w:rsidP="00B81C10">
      <w:pPr>
        <w:rPr>
          <w:sz w:val="24"/>
          <w:szCs w:val="24"/>
        </w:rPr>
      </w:pPr>
    </w:p>
    <w:p w14:paraId="2FB24308" w14:textId="77777777" w:rsidR="00B81C10" w:rsidRPr="000252EE" w:rsidRDefault="00B81C10" w:rsidP="00B81C10">
      <w:pPr>
        <w:rPr>
          <w:sz w:val="24"/>
          <w:szCs w:val="24"/>
        </w:rPr>
      </w:pPr>
    </w:p>
    <w:p w14:paraId="64C253DC" w14:textId="77777777" w:rsidR="00B81C10" w:rsidRPr="000252EE" w:rsidRDefault="00B81C10" w:rsidP="00B81C10">
      <w:pPr>
        <w:rPr>
          <w:sz w:val="24"/>
          <w:szCs w:val="24"/>
        </w:rPr>
      </w:pPr>
    </w:p>
    <w:p w14:paraId="0E18037B" w14:textId="77777777" w:rsidR="00B81C10" w:rsidRPr="000252EE" w:rsidRDefault="00B81C10" w:rsidP="00B81C10">
      <w:pPr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>３．今後、申請内容どおりに展覧会を進める予定である。</w:t>
      </w:r>
    </w:p>
    <w:p w14:paraId="4A4A3005" w14:textId="77777777" w:rsidR="00B81C10" w:rsidRPr="000252EE" w:rsidRDefault="00B81C10" w:rsidP="00B81C10">
      <w:pPr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□はい　　□いいえ</w:t>
      </w:r>
    </w:p>
    <w:p w14:paraId="1B20FB59" w14:textId="77777777" w:rsidR="005C29F1" w:rsidRPr="000252EE" w:rsidRDefault="005C29F1" w:rsidP="005C29F1">
      <w:pPr>
        <w:jc w:val="left"/>
        <w:rPr>
          <w:sz w:val="24"/>
          <w:szCs w:val="24"/>
        </w:rPr>
      </w:pPr>
      <w:r w:rsidRPr="000252EE">
        <w:rPr>
          <w:rFonts w:hint="eastAsia"/>
          <w:sz w:val="24"/>
          <w:szCs w:val="24"/>
        </w:rPr>
        <w:t xml:space="preserve">　　　いいえの場合は、その内容を以下の枠内に記してください。</w:t>
      </w:r>
    </w:p>
    <w:p w14:paraId="5B573C67" w14:textId="4A8AD745" w:rsidR="00B81C10" w:rsidRPr="000252EE" w:rsidRDefault="00020319" w:rsidP="00B81C10">
      <w:pPr>
        <w:rPr>
          <w:sz w:val="24"/>
          <w:szCs w:val="24"/>
        </w:rPr>
      </w:pPr>
      <w:r w:rsidRPr="000252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21C27" wp14:editId="09061CC8">
                <wp:simplePos x="0" y="0"/>
                <wp:positionH relativeFrom="column">
                  <wp:posOffset>391795</wp:posOffset>
                </wp:positionH>
                <wp:positionV relativeFrom="paragraph">
                  <wp:posOffset>41275</wp:posOffset>
                </wp:positionV>
                <wp:extent cx="5029200" cy="786765"/>
                <wp:effectExtent l="5080" t="6350" r="13970" b="6985"/>
                <wp:wrapNone/>
                <wp:docPr id="8536359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D622" id="Rectangle 4" o:spid="_x0000_s1026" style="position:absolute;margin-left:30.85pt;margin-top:3.25pt;width:396pt;height:6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">
                <v:textbox inset="5.85pt,.7pt,5.85pt,.7pt"/>
              </v:rect>
            </w:pict>
          </mc:Fallback>
        </mc:AlternateContent>
      </w:r>
    </w:p>
    <w:p w14:paraId="3CB528AA" w14:textId="77777777" w:rsidR="00B81C10" w:rsidRPr="000252EE" w:rsidRDefault="00B81C10" w:rsidP="00B81C10">
      <w:pPr>
        <w:rPr>
          <w:sz w:val="24"/>
          <w:szCs w:val="24"/>
        </w:rPr>
      </w:pPr>
    </w:p>
    <w:p w14:paraId="0CE5D528" w14:textId="77777777" w:rsidR="00B81C10" w:rsidRPr="000252EE" w:rsidRDefault="00B81C10" w:rsidP="00917A79">
      <w:pPr>
        <w:pStyle w:val="a6"/>
        <w:ind w:right="840"/>
        <w:jc w:val="both"/>
        <w:rPr>
          <w:rFonts w:hint="eastAsia"/>
          <w:sz w:val="24"/>
          <w:szCs w:val="24"/>
        </w:rPr>
      </w:pPr>
    </w:p>
    <w:sectPr w:rsidR="00B81C10" w:rsidRPr="000252EE" w:rsidSect="004B053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E441" w14:textId="77777777" w:rsidR="00525B13" w:rsidRDefault="00525B13" w:rsidP="00AD0C2A">
      <w:r>
        <w:separator/>
      </w:r>
    </w:p>
  </w:endnote>
  <w:endnote w:type="continuationSeparator" w:id="0">
    <w:p w14:paraId="63C23D49" w14:textId="77777777" w:rsidR="00525B13" w:rsidRDefault="00525B13" w:rsidP="00A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112F" w14:textId="3F357324" w:rsidR="004B0535" w:rsidRDefault="004B0535">
    <w:pPr>
      <w:pStyle w:val="ac"/>
      <w:jc w:val="center"/>
    </w:pPr>
  </w:p>
  <w:p w14:paraId="56C3276B" w14:textId="77777777" w:rsidR="00F14A6B" w:rsidRDefault="00F14A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727B" w14:textId="77777777" w:rsidR="00525B13" w:rsidRDefault="00525B13" w:rsidP="00AD0C2A">
      <w:r>
        <w:separator/>
      </w:r>
    </w:p>
  </w:footnote>
  <w:footnote w:type="continuationSeparator" w:id="0">
    <w:p w14:paraId="711FAD43" w14:textId="77777777" w:rsidR="00525B13" w:rsidRDefault="00525B13" w:rsidP="00AD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3BB0"/>
    <w:multiLevelType w:val="hybridMultilevel"/>
    <w:tmpl w:val="B28C1F30"/>
    <w:lvl w:ilvl="0" w:tplc="98AA54DA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480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10"/>
    <w:rsid w:val="00020319"/>
    <w:rsid w:val="000252EE"/>
    <w:rsid w:val="0012364F"/>
    <w:rsid w:val="00123C00"/>
    <w:rsid w:val="001312F3"/>
    <w:rsid w:val="00132491"/>
    <w:rsid w:val="001F35A9"/>
    <w:rsid w:val="00266953"/>
    <w:rsid w:val="00272D94"/>
    <w:rsid w:val="0029307C"/>
    <w:rsid w:val="00352776"/>
    <w:rsid w:val="003A4D60"/>
    <w:rsid w:val="004B0535"/>
    <w:rsid w:val="004E2E12"/>
    <w:rsid w:val="00525B13"/>
    <w:rsid w:val="005A030E"/>
    <w:rsid w:val="005B7595"/>
    <w:rsid w:val="005C29F1"/>
    <w:rsid w:val="005E55B7"/>
    <w:rsid w:val="00663D7D"/>
    <w:rsid w:val="006E27CD"/>
    <w:rsid w:val="00841D63"/>
    <w:rsid w:val="008666B6"/>
    <w:rsid w:val="0088724B"/>
    <w:rsid w:val="00917A79"/>
    <w:rsid w:val="0092458F"/>
    <w:rsid w:val="00931C61"/>
    <w:rsid w:val="00A2539C"/>
    <w:rsid w:val="00A35C30"/>
    <w:rsid w:val="00A6162C"/>
    <w:rsid w:val="00AD0C2A"/>
    <w:rsid w:val="00B81C10"/>
    <w:rsid w:val="00BF102C"/>
    <w:rsid w:val="00C038C1"/>
    <w:rsid w:val="00C239EF"/>
    <w:rsid w:val="00C25A02"/>
    <w:rsid w:val="00C37F3E"/>
    <w:rsid w:val="00E410CA"/>
    <w:rsid w:val="00EB7A00"/>
    <w:rsid w:val="00F14A6B"/>
    <w:rsid w:val="00F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8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1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81C10"/>
    <w:pPr>
      <w:jc w:val="center"/>
    </w:pPr>
  </w:style>
  <w:style w:type="character" w:customStyle="1" w:styleId="a5">
    <w:name w:val="記 (文字)"/>
    <w:basedOn w:val="a0"/>
    <w:link w:val="a4"/>
    <w:uiPriority w:val="99"/>
    <w:rsid w:val="00B81C10"/>
  </w:style>
  <w:style w:type="paragraph" w:styleId="a6">
    <w:name w:val="Closing"/>
    <w:basedOn w:val="a"/>
    <w:link w:val="a7"/>
    <w:uiPriority w:val="99"/>
    <w:unhideWhenUsed/>
    <w:rsid w:val="00B81C10"/>
    <w:pPr>
      <w:jc w:val="right"/>
    </w:pPr>
  </w:style>
  <w:style w:type="character" w:customStyle="1" w:styleId="a7">
    <w:name w:val="結語 (文字)"/>
    <w:basedOn w:val="a0"/>
    <w:link w:val="a6"/>
    <w:uiPriority w:val="99"/>
    <w:rsid w:val="00B81C10"/>
  </w:style>
  <w:style w:type="paragraph" w:styleId="a8">
    <w:name w:val="Balloon Text"/>
    <w:basedOn w:val="a"/>
    <w:link w:val="a9"/>
    <w:uiPriority w:val="99"/>
    <w:semiHidden/>
    <w:unhideWhenUsed/>
    <w:rsid w:val="008872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24B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0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C2A"/>
  </w:style>
  <w:style w:type="paragraph" w:styleId="ac">
    <w:name w:val="footer"/>
    <w:basedOn w:val="a"/>
    <w:link w:val="ad"/>
    <w:uiPriority w:val="99"/>
    <w:unhideWhenUsed/>
    <w:rsid w:val="00AD0C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2026-04-16T04:20:00Z</dcterms:created>
  <dcterms:modified xsi:type="dcterms:W3CDTF">2026-04-16T04:20:00Z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2026-04-16T04:20:07Z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aba715b9-622f-49a0-86c8-40309f98eb11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