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6F5F" w14:textId="7983D345" w:rsidR="001209DF" w:rsidRPr="00A73CE7" w:rsidRDefault="001209DF" w:rsidP="000E2D41">
      <w:pPr>
        <w:overflowPunct w:val="0"/>
        <w:spacing w:line="340" w:lineRule="exact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ＭＳ 明朝" w:hAnsi="Times New Roman" w:hint="eastAsia"/>
          <w:spacing w:val="12"/>
          <w:kern w:val="0"/>
          <w:sz w:val="22"/>
          <w:szCs w:val="22"/>
          <w:lang w:eastAsia="zh-TW"/>
        </w:rPr>
        <w:t>（</w:t>
      </w:r>
      <w:r w:rsidR="008E2381"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様式</w:t>
      </w:r>
      <w:r w:rsidR="00904E33">
        <w:rPr>
          <w:rFonts w:ascii="Times New Roman" w:hAnsi="Times New Roman" w:cs="ＭＳ 明朝" w:hint="eastAsia"/>
          <w:kern w:val="0"/>
          <w:sz w:val="22"/>
          <w:szCs w:val="22"/>
        </w:rPr>
        <w:t>４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）</w:t>
      </w:r>
    </w:p>
    <w:p w14:paraId="4BEA6441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A14FC28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21A95FA" w14:textId="77777777" w:rsidR="001209DF" w:rsidRPr="00A73CE7" w:rsidRDefault="001209DF" w:rsidP="001209DF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4"/>
          <w:lang w:eastAsia="zh-TW"/>
        </w:rPr>
        <w:t>誓　　　約　　　書</w:t>
      </w:r>
    </w:p>
    <w:p w14:paraId="20F84CA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0A131F3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3063993" w14:textId="77777777" w:rsidR="001209DF" w:rsidRPr="00A73CE7" w:rsidRDefault="001209DF" w:rsidP="001209DF">
      <w:pPr>
        <w:overflowPunct w:val="0"/>
        <w:spacing w:line="340" w:lineRule="exact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年　　日　　日</w:t>
      </w:r>
    </w:p>
    <w:p w14:paraId="50DBB7CF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827605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9A77871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68C45F8A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50921ED4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0B581DC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E439C68" w14:textId="77777777" w:rsidR="001209DF" w:rsidRPr="00A73CE7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住　所</w:t>
      </w:r>
    </w:p>
    <w:p w14:paraId="22D40033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A1863C4" w14:textId="10DB0900" w:rsidR="001209DF" w:rsidRPr="002A7623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eastAsia="PMingLiU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氏　名　　　　　　　　　</w:t>
      </w:r>
    </w:p>
    <w:p w14:paraId="54B83BBB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AD8537E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807EB75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07ADE160" w14:textId="495FCD0E" w:rsidR="007B411B" w:rsidRDefault="001209DF" w:rsidP="004C2411">
      <w:pPr>
        <w:spacing w:line="340" w:lineRule="exact"/>
        <w:ind w:left="1"/>
        <w:rPr>
          <w:rFonts w:ascii="Times New Roman" w:hAnsi="Times New Roman" w:cs="ＭＳ 明朝"/>
          <w:kern w:val="0"/>
          <w:sz w:val="22"/>
          <w:szCs w:val="22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="00FA6341">
        <w:rPr>
          <w:rFonts w:ascii="Times New Roman" w:hAnsi="Times New Roman" w:cs="ＭＳ 明朝" w:hint="eastAsia"/>
          <w:kern w:val="0"/>
          <w:sz w:val="22"/>
          <w:szCs w:val="22"/>
        </w:rPr>
        <w:t>７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年度</w:t>
      </w:r>
      <w:r w:rsidR="00FA6341">
        <w:rPr>
          <w:rFonts w:ascii="Times New Roman" w:hAnsi="Times New Roman" w:cs="ＭＳ 明朝" w:hint="eastAsia"/>
          <w:kern w:val="0"/>
          <w:sz w:val="22"/>
          <w:szCs w:val="22"/>
        </w:rPr>
        <w:t>博物館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専門職員等</w:t>
      </w:r>
      <w:r w:rsidR="007B411B" w:rsidRPr="00A73CE7">
        <w:rPr>
          <w:rFonts w:ascii="Times New Roman" w:hAnsi="Times New Roman" w:cs="ＭＳ 明朝" w:hint="eastAsia"/>
          <w:kern w:val="0"/>
          <w:sz w:val="22"/>
          <w:szCs w:val="22"/>
        </w:rPr>
        <w:t>在外派遣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事業の派遣者として、本事業の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実施に関する諸規定及び</w:t>
      </w:r>
      <w:r w:rsidR="0089768B">
        <w:rPr>
          <w:rFonts w:ascii="Times New Roman" w:hAnsi="Times New Roman" w:cs="ＭＳ 明朝" w:hint="eastAsia"/>
          <w:kern w:val="0"/>
          <w:sz w:val="22"/>
          <w:szCs w:val="22"/>
        </w:rPr>
        <w:t>文化庁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の指示を遵守し</w:t>
      </w:r>
      <w:r w:rsidR="00FE36B9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責任を持って行動することを誓います。</w:t>
      </w:r>
    </w:p>
    <w:p w14:paraId="2D0513BB" w14:textId="36097B2C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0002A" w14:textId="77777777" w:rsidR="00F85AF1" w:rsidRDefault="00F85AF1" w:rsidP="00AE29AB">
      <w:r>
        <w:separator/>
      </w:r>
    </w:p>
  </w:endnote>
  <w:endnote w:type="continuationSeparator" w:id="0">
    <w:p w14:paraId="7A7A3AF4" w14:textId="77777777" w:rsidR="00F85AF1" w:rsidRDefault="00F85AF1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DE84" w14:textId="77777777" w:rsidR="00F85AF1" w:rsidRDefault="00F85AF1" w:rsidP="00AE29AB">
      <w:r>
        <w:separator/>
      </w:r>
    </w:p>
  </w:footnote>
  <w:footnote w:type="continuationSeparator" w:id="0">
    <w:p w14:paraId="64872DA9" w14:textId="77777777" w:rsidR="00F85AF1" w:rsidRDefault="00F85AF1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E2D41"/>
    <w:rsid w:val="000F6BA1"/>
    <w:rsid w:val="001209DF"/>
    <w:rsid w:val="001A23B0"/>
    <w:rsid w:val="002032EF"/>
    <w:rsid w:val="002270EA"/>
    <w:rsid w:val="00273FC6"/>
    <w:rsid w:val="002879BB"/>
    <w:rsid w:val="002A0B82"/>
    <w:rsid w:val="002A7623"/>
    <w:rsid w:val="002E6A44"/>
    <w:rsid w:val="00304B35"/>
    <w:rsid w:val="00342AB6"/>
    <w:rsid w:val="003602A1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510DEF"/>
    <w:rsid w:val="0055139E"/>
    <w:rsid w:val="00552A8C"/>
    <w:rsid w:val="0058168C"/>
    <w:rsid w:val="005C51A8"/>
    <w:rsid w:val="00642B96"/>
    <w:rsid w:val="00684FC3"/>
    <w:rsid w:val="00685D43"/>
    <w:rsid w:val="00713DE7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04E33"/>
    <w:rsid w:val="00914A25"/>
    <w:rsid w:val="009426A1"/>
    <w:rsid w:val="00944FAF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62D8"/>
    <w:rsid w:val="00B37A05"/>
    <w:rsid w:val="00BA10BA"/>
    <w:rsid w:val="00BD2FC4"/>
    <w:rsid w:val="00BD7290"/>
    <w:rsid w:val="00C21A49"/>
    <w:rsid w:val="00C22D55"/>
    <w:rsid w:val="00C45D43"/>
    <w:rsid w:val="00C4603C"/>
    <w:rsid w:val="00C63227"/>
    <w:rsid w:val="00CC6883"/>
    <w:rsid w:val="00D03A2E"/>
    <w:rsid w:val="00D61042"/>
    <w:rsid w:val="00D70348"/>
    <w:rsid w:val="00DB0C8E"/>
    <w:rsid w:val="00DC1B76"/>
    <w:rsid w:val="00DF232F"/>
    <w:rsid w:val="00E12755"/>
    <w:rsid w:val="00EA5607"/>
    <w:rsid w:val="00ED1559"/>
    <w:rsid w:val="00ED3DD7"/>
    <w:rsid w:val="00EE6936"/>
    <w:rsid w:val="00F21414"/>
    <w:rsid w:val="00F46B43"/>
    <w:rsid w:val="00F85AF1"/>
    <w:rsid w:val="00FA6341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2021-07-27T05:29:00Z</cp:lastPrinted>
  <dcterms:created xsi:type="dcterms:W3CDTF">2025-01-21T08:53:00Z</dcterms:created>
  <dcterms:modified xsi:type="dcterms:W3CDTF">2025-01-21T08:54:00Z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