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7E66" w14:textId="77777777" w:rsidR="00336329" w:rsidRDefault="00336329"/>
    <w:p w14:paraId="14A10886" w14:textId="66315D42" w:rsidR="00336329" w:rsidRDefault="00336329" w:rsidP="00FB50BF">
      <w:pPr>
        <w:pStyle w:val="af5"/>
        <w:numPr>
          <w:ilvl w:val="0"/>
          <w:numId w:val="2"/>
        </w:numPr>
        <w:ind w:leftChars="0"/>
      </w:pPr>
      <w:r w:rsidRPr="00FB50BF">
        <w:rPr>
          <w:rFonts w:ascii="ＭＳ ゴシック" w:hAnsi="ＭＳ ゴシック" w:hint="eastAsia"/>
        </w:rPr>
        <w:t>本ひな型例は、映画制作に携わるスタッフのうち、制作会社に雇用されないフリーランスと制作会社等の間で締結されることを想定したものです。業種を限定しないスタッフ業務全般を対象としています。基本的には、文化庁が令和</w:t>
      </w:r>
      <w:r w:rsidR="00E33F17">
        <w:rPr>
          <w:rFonts w:ascii="ＭＳ ゴシック" w:hAnsi="ＭＳ ゴシック" w:hint="eastAsia"/>
        </w:rPr>
        <w:t>４</w:t>
      </w:r>
      <w:r w:rsidRPr="00FB50BF">
        <w:rPr>
          <w:rFonts w:ascii="ＭＳ ゴシック" w:hAnsi="ＭＳ ゴシック" w:hint="eastAsia"/>
        </w:rPr>
        <w:t>年</w:t>
      </w:r>
      <w:r w:rsidR="00E33F17">
        <w:rPr>
          <w:rFonts w:ascii="ＭＳ ゴシック" w:hAnsi="ＭＳ ゴシック" w:hint="eastAsia"/>
        </w:rPr>
        <w:t>７</w:t>
      </w:r>
      <w:r w:rsidRPr="00FB50BF">
        <w:rPr>
          <w:rFonts w:ascii="ＭＳ ゴシック" w:hAnsi="ＭＳ ゴシック" w:hint="eastAsia"/>
        </w:rPr>
        <w:t>月に公表した「文化芸術分野の適正な契約関係構築に向けたガイドライン（検討のまとめ）」の別添ひな型例に準拠した上で、一般社団法人日本映画制作適正化機構が公表している「映画制作の持続的な発展に向けた取引ガイドライン（映適取引ガイドライン）」や韓国映画界で使われている標準契約書等を参考とするほか、映画制作業界における慣行を反映させたものです。</w:t>
      </w:r>
    </w:p>
    <w:p w14:paraId="60536817" w14:textId="77777777" w:rsidR="00336329" w:rsidRDefault="00336329" w:rsidP="00FB50BF"/>
    <w:p w14:paraId="5CB7DCCE" w14:textId="05F7D345" w:rsidR="00336329" w:rsidRPr="00FB50BF" w:rsidRDefault="00336329" w:rsidP="00FB50BF">
      <w:pPr>
        <w:pStyle w:val="af5"/>
        <w:numPr>
          <w:ilvl w:val="0"/>
          <w:numId w:val="2"/>
        </w:numPr>
        <w:ind w:leftChars="0"/>
        <w:rPr>
          <w:rFonts w:ascii="ＭＳ ゴシック" w:hAnsi="ＭＳ ゴシック"/>
        </w:rPr>
      </w:pPr>
      <w:r w:rsidRPr="00FB50BF">
        <w:rPr>
          <w:rFonts w:ascii="ＭＳ ゴシック" w:hAnsi="ＭＳ ゴシック" w:hint="eastAsia"/>
        </w:rPr>
        <w:t>ひな型は「何を」決めるかの枠を提示するものです。「どのように」決めるのかは、業務や人ごとに違ってきます。ひな型例にある●部分は、その都度双方協議の上、適切な文言を入れましょう。</w:t>
      </w:r>
    </w:p>
    <w:p w14:paraId="1D2CF5A4" w14:textId="77777777" w:rsidR="00813192" w:rsidRDefault="00813192" w:rsidP="00813192">
      <w:pPr>
        <w:ind w:left="189" w:hangingChars="100" w:hanging="189"/>
        <w:rPr>
          <w:rFonts w:ascii="ＭＳ ゴシック" w:hAnsi="ＭＳ ゴシック"/>
        </w:rPr>
      </w:pPr>
    </w:p>
    <w:p w14:paraId="6B852065" w14:textId="77777777" w:rsidR="001267F1" w:rsidRDefault="00336329" w:rsidP="001267F1">
      <w:pPr>
        <w:pStyle w:val="af5"/>
        <w:numPr>
          <w:ilvl w:val="0"/>
          <w:numId w:val="2"/>
        </w:numPr>
        <w:ind w:leftChars="0"/>
        <w:rPr>
          <w:rFonts w:ascii="ＭＳ ゴシック" w:hAnsi="ＭＳ ゴシック"/>
        </w:rPr>
      </w:pPr>
      <w:r w:rsidRPr="00FB50BF">
        <w:rPr>
          <w:rFonts w:ascii="ＭＳ ゴシック" w:hAnsi="ＭＳ ゴシック" w:hint="eastAsia"/>
        </w:rPr>
        <w:t>【】でくくった部分は、記載例を複数示している部分なので、使う文言以外は消して使ってください。</w:t>
      </w:r>
    </w:p>
    <w:p w14:paraId="21B593F0" w14:textId="236AAF7C" w:rsidR="00336329" w:rsidRPr="00FB50BF" w:rsidRDefault="00336329" w:rsidP="00FB50BF">
      <w:pPr>
        <w:ind w:leftChars="300" w:left="568"/>
        <w:rPr>
          <w:rFonts w:ascii="ＭＳ ゴシック" w:hAnsi="ＭＳ ゴシック"/>
        </w:rPr>
      </w:pPr>
      <w:r w:rsidRPr="00FB50BF">
        <w:rPr>
          <w:rFonts w:ascii="ＭＳ ゴシック" w:hAnsi="ＭＳ ゴシック" w:hint="eastAsia"/>
        </w:rPr>
        <w:t>具体例：【</w:t>
      </w:r>
      <w:r w:rsidRPr="00FB50BF">
        <w:rPr>
          <w:rFonts w:ascii="ＭＳ ゴシック" w:hAnsi="ＭＳ ゴシック" w:hint="eastAsia"/>
        </w:rPr>
        <w:t>1</w:t>
      </w:r>
      <w:r w:rsidRPr="00FB50BF">
        <w:rPr>
          <w:rFonts w:ascii="ＭＳ ゴシック" w:hAnsi="ＭＳ ゴシック" w:hint="eastAsia"/>
        </w:rPr>
        <w:t>日あたり／</w:t>
      </w:r>
      <w:r w:rsidRPr="00FB50BF">
        <w:rPr>
          <w:rFonts w:ascii="ＭＳ ゴシック" w:hAnsi="ＭＳ ゴシック" w:hint="eastAsia"/>
        </w:rPr>
        <w:t xml:space="preserve"> 1 </w:t>
      </w:r>
      <w:r w:rsidRPr="00FB50BF">
        <w:rPr>
          <w:rFonts w:ascii="ＭＳ ゴシック" w:hAnsi="ＭＳ ゴシック" w:hint="eastAsia"/>
        </w:rPr>
        <w:t>週あたり／</w:t>
      </w:r>
      <w:r w:rsidRPr="00FB50BF">
        <w:rPr>
          <w:rFonts w:ascii="ＭＳ ゴシック" w:hAnsi="ＭＳ ゴシック" w:hint="eastAsia"/>
        </w:rPr>
        <w:t xml:space="preserve"> 1 </w:t>
      </w:r>
      <w:r w:rsidRPr="00FB50BF">
        <w:rPr>
          <w:rFonts w:ascii="ＭＳ ゴシック" w:hAnsi="ＭＳ ゴシック" w:hint="eastAsia"/>
        </w:rPr>
        <w:t>か月あたり／一式】金●円→</w:t>
      </w:r>
      <w:r w:rsidRPr="00FB50BF">
        <w:rPr>
          <w:rFonts w:ascii="ＭＳ ゴシック" w:hAnsi="ＭＳ ゴシック" w:hint="eastAsia"/>
        </w:rPr>
        <w:t xml:space="preserve"> </w:t>
      </w:r>
      <w:r w:rsidR="00E33F17">
        <w:rPr>
          <w:rFonts w:ascii="ＭＳ ゴシック" w:hAnsi="ＭＳ ゴシック" w:hint="eastAsia"/>
        </w:rPr>
        <w:t>１</w:t>
      </w:r>
      <w:r w:rsidRPr="00FB50BF">
        <w:rPr>
          <w:rFonts w:ascii="ＭＳ ゴシック" w:hAnsi="ＭＳ ゴシック" w:hint="eastAsia"/>
        </w:rPr>
        <w:t>日あたり金●円（第５条）</w:t>
      </w:r>
    </w:p>
    <w:p w14:paraId="01EADCC3" w14:textId="77777777" w:rsidR="00336329" w:rsidRDefault="00336329" w:rsidP="00813192">
      <w:pPr>
        <w:ind w:left="189" w:hangingChars="100" w:hanging="189"/>
        <w:rPr>
          <w:rFonts w:ascii="ＭＳ ゴシック" w:hAnsi="ＭＳ ゴシック"/>
        </w:rPr>
      </w:pPr>
    </w:p>
    <w:p w14:paraId="198DE4C9" w14:textId="2A99FF12" w:rsidR="00813192" w:rsidRPr="00FB50BF" w:rsidRDefault="00336329" w:rsidP="00FB50BF">
      <w:pPr>
        <w:pStyle w:val="af5"/>
        <w:numPr>
          <w:ilvl w:val="0"/>
          <w:numId w:val="2"/>
        </w:numPr>
        <w:ind w:leftChars="0"/>
        <w:rPr>
          <w:rFonts w:ascii="ＭＳ ゴシック" w:hAnsi="ＭＳ ゴシック"/>
        </w:rPr>
      </w:pPr>
      <w:r w:rsidRPr="00FB50BF">
        <w:rPr>
          <w:rFonts w:ascii="ＭＳ ゴシック" w:hAnsi="ＭＳ ゴシック" w:hint="eastAsia"/>
        </w:rPr>
        <w:t>本ひな型例は、基本的には、スタッフ側から制作会社に提示することを想定したものです。他方、制作会社側から契約書が提示される場合、スタッフ側として、それとは異なる内容の契約を希望することもあるでしょう。その場合、スタッフ側の対案として、本ひな型例をベースとした新たな契約書を提示することも考えられますが、制作会社側に受け入れてもらいやすくするという現実的な観点からは、制作会社側が提示する契約書を活かしつつ、スタッフ側が求める契約内容を「特約事項」として明記することを提案し、契約書に追記してもらうという方法も考えられます。こうした配慮から、本ひな型例では、スタッフ側として追記を希望する事項を「特約事項」として追記しやすいように、契約内容ごとに条項を分けた構成としています。</w:t>
      </w:r>
    </w:p>
    <w:p w14:paraId="54C6999E" w14:textId="77777777" w:rsidR="00813192" w:rsidRDefault="00813192" w:rsidP="00813192">
      <w:pPr>
        <w:ind w:left="189" w:hangingChars="100" w:hanging="189"/>
        <w:rPr>
          <w:rFonts w:ascii="ＭＳ ゴシック" w:hAnsi="ＭＳ ゴシック"/>
        </w:rPr>
      </w:pPr>
    </w:p>
    <w:p w14:paraId="1F16E47F" w14:textId="6F596F31" w:rsidR="00336329" w:rsidRPr="00FB50BF" w:rsidRDefault="00336329" w:rsidP="00FB50BF">
      <w:pPr>
        <w:pStyle w:val="af5"/>
        <w:numPr>
          <w:ilvl w:val="0"/>
          <w:numId w:val="2"/>
        </w:numPr>
        <w:ind w:leftChars="0"/>
        <w:rPr>
          <w:rFonts w:ascii="ＭＳ ゴシック" w:hAnsi="ＭＳ ゴシック"/>
        </w:rPr>
      </w:pPr>
      <w:r w:rsidRPr="00FB50BF">
        <w:rPr>
          <w:rFonts w:ascii="ＭＳ ゴシック" w:hAnsi="ＭＳ ゴシック" w:hint="eastAsia"/>
        </w:rPr>
        <w:t>スタッフのうち</w:t>
      </w:r>
      <w:r w:rsidR="00A100BC">
        <w:rPr>
          <w:rFonts w:ascii="ＭＳ ゴシック" w:hAnsi="ＭＳ ゴシック" w:hint="eastAsia"/>
        </w:rPr>
        <w:t>、</w:t>
      </w:r>
      <w:r w:rsidRPr="00FB50BF">
        <w:rPr>
          <w:rFonts w:ascii="ＭＳ ゴシック" w:hAnsi="ＭＳ ゴシック" w:hint="eastAsia"/>
        </w:rPr>
        <w:t>従業員を使用しない個人や法人（代表者１名以外に他の役員がいないものに限る）が契約当事者となる場合には、特定受託事業者に係る取引の適正化等に関する法律（令和５年法律第</w:t>
      </w:r>
      <w:r w:rsidRPr="00FB50BF">
        <w:rPr>
          <w:rFonts w:ascii="ＭＳ ゴシック" w:hAnsi="ＭＳ ゴシック" w:hint="eastAsia"/>
        </w:rPr>
        <w:t>25</w:t>
      </w:r>
      <w:r w:rsidRPr="00FB50BF">
        <w:rPr>
          <w:rFonts w:ascii="ＭＳ ゴシック" w:hAnsi="ＭＳ ゴシック" w:hint="eastAsia"/>
        </w:rPr>
        <w:t>号）（以下「フリーランス新法」といいます。）が適用されます。なお、フリーランス新法は、</w:t>
      </w:r>
      <w:r w:rsidRPr="00FB50BF">
        <w:rPr>
          <w:rFonts w:ascii="ＭＳ ゴシック" w:hAnsi="ＭＳ ゴシック" w:hint="eastAsia"/>
        </w:rPr>
        <w:t>2024</w:t>
      </w:r>
      <w:r w:rsidRPr="00FB50BF">
        <w:rPr>
          <w:rFonts w:ascii="ＭＳ ゴシック" w:hAnsi="ＭＳ ゴシック" w:hint="eastAsia"/>
        </w:rPr>
        <w:t>年中に施行される予定です。</w:t>
      </w:r>
    </w:p>
    <w:p w14:paraId="2BA8DB7A" w14:textId="77777777" w:rsidR="00336329" w:rsidRDefault="00336329" w:rsidP="00FB50BF"/>
    <w:p w14:paraId="7ED2EEAB" w14:textId="272892A5" w:rsidR="00336329" w:rsidRPr="00FB50BF" w:rsidRDefault="00336329" w:rsidP="00FB50BF">
      <w:pPr>
        <w:pStyle w:val="af5"/>
        <w:numPr>
          <w:ilvl w:val="0"/>
          <w:numId w:val="2"/>
        </w:numPr>
        <w:ind w:leftChars="0"/>
        <w:rPr>
          <w:rFonts w:ascii="ＭＳ ゴシック" w:hAnsi="ＭＳ ゴシック"/>
        </w:rPr>
      </w:pPr>
      <w:r w:rsidRPr="00FB50BF">
        <w:rPr>
          <w:rFonts w:ascii="ＭＳ ゴシック" w:hAnsi="ＭＳ ゴシック" w:hint="eastAsia"/>
        </w:rPr>
        <w:t>発注者においてフリーランス新法違反がある場合、受注者であるフリーランスは、公正取引委員会や中小企業庁、厚生労働省に申出をして措置を求めることができ（同法６条１項、同</w:t>
      </w:r>
      <w:r w:rsidRPr="00FB50BF">
        <w:rPr>
          <w:rFonts w:ascii="ＭＳ ゴシック" w:hAnsi="ＭＳ ゴシック" w:hint="eastAsia"/>
        </w:rPr>
        <w:t>17</w:t>
      </w:r>
      <w:r w:rsidRPr="00FB50BF">
        <w:rPr>
          <w:rFonts w:ascii="ＭＳ ゴシック" w:hAnsi="ＭＳ ゴシック" w:hint="eastAsia"/>
        </w:rPr>
        <w:t>条１項）、万一、発注者が、フリーランスにおいてそのような申出をしたことを理由に不利益な取扱いをした場合には、それ自体がフリーランス新法違反となります（同法６条３項、同</w:t>
      </w:r>
      <w:r w:rsidRPr="00FB50BF">
        <w:rPr>
          <w:rFonts w:ascii="ＭＳ ゴシック" w:hAnsi="ＭＳ ゴシック" w:hint="eastAsia"/>
        </w:rPr>
        <w:t>17</w:t>
      </w:r>
      <w:r w:rsidRPr="00FB50BF">
        <w:rPr>
          <w:rFonts w:ascii="ＭＳ ゴシック" w:hAnsi="ＭＳ ゴシック" w:hint="eastAsia"/>
        </w:rPr>
        <w:t>条３項）。</w:t>
      </w:r>
    </w:p>
    <w:p w14:paraId="6AD3C203" w14:textId="77777777" w:rsidR="00336329" w:rsidRPr="00336329" w:rsidRDefault="00336329" w:rsidP="00FB50BF"/>
    <w:p w14:paraId="2A22AD92" w14:textId="6F2DDDCC" w:rsidR="00336329" w:rsidRPr="00FB50BF" w:rsidRDefault="00336329" w:rsidP="00FB50BF">
      <w:pPr>
        <w:pStyle w:val="af5"/>
        <w:numPr>
          <w:ilvl w:val="0"/>
          <w:numId w:val="2"/>
        </w:numPr>
        <w:ind w:leftChars="0"/>
        <w:rPr>
          <w:rFonts w:ascii="ＭＳ ゴシック" w:hAnsi="ＭＳ ゴシック"/>
        </w:rPr>
      </w:pPr>
      <w:r w:rsidRPr="00FB50BF">
        <w:rPr>
          <w:rFonts w:ascii="ＭＳ ゴシック" w:hAnsi="ＭＳ ゴシック" w:hint="eastAsia"/>
        </w:rPr>
        <w:t>発注者は、スタッフに業務委託をした場合、直ちに、業務内容、報酬額、支払期日その他の事項をスタッフに明示しなければ、フリーランス新法（３条１項）違反となります。明示の方法は書面での交付か電磁的方法での提供のいずれかである必要があります。電磁的方法とは、電子メールや発注者のウェブサイトを用いる方法等を指しますが、電磁的方法で明示した場合には、受注者であるフリーランスからの求めがあれば、発注者は、遅滞なく書面を交付しなければならないものとされています（同法３条２項）。口頭での契約も民法上は有効ですが、フリーランス新法が適用される取引では、契約内容の明確化を図り、契約関係上の言った言わないといったトラブルを未然に防止するため、当事者間で合意した契約内容を書面等の記録が残る形により明示することが求められます。</w:t>
      </w:r>
    </w:p>
    <w:p w14:paraId="216CF76B" w14:textId="77777777" w:rsidR="00336329" w:rsidRPr="00FB50BF" w:rsidRDefault="00336329"/>
    <w:p w14:paraId="5F5ACD40" w14:textId="77777777" w:rsidR="00336329" w:rsidRDefault="00336329"/>
    <w:tbl>
      <w:tblPr>
        <w:tblStyle w:val="a3"/>
        <w:tblpPr w:leftFromText="142" w:rightFromText="142" w:vertAnchor="text" w:tblpY="1"/>
        <w:tblOverlap w:val="never"/>
        <w:tblW w:w="0" w:type="auto"/>
        <w:tblLook w:val="06A0" w:firstRow="1" w:lastRow="0" w:firstColumn="1" w:lastColumn="0" w:noHBand="1" w:noVBand="1"/>
      </w:tblPr>
      <w:tblGrid>
        <w:gridCol w:w="4472"/>
        <w:gridCol w:w="5156"/>
      </w:tblGrid>
      <w:tr w:rsidR="00EC681E" w:rsidRPr="00E271DB" w14:paraId="6DD503FC" w14:textId="77777777" w:rsidTr="00FB50BF">
        <w:trPr>
          <w:tblHeader/>
        </w:trPr>
        <w:tc>
          <w:tcPr>
            <w:tcW w:w="4472" w:type="dxa"/>
            <w:shd w:val="clear" w:color="auto" w:fill="D9D9D9" w:themeFill="background1" w:themeFillShade="D9"/>
          </w:tcPr>
          <w:p w14:paraId="6295F66C" w14:textId="2D3FB806" w:rsidR="00EC681E" w:rsidRPr="00E271DB" w:rsidRDefault="00EC681E" w:rsidP="00A541E3">
            <w:pPr>
              <w:jc w:val="center"/>
              <w:rPr>
                <w:rFonts w:ascii="ＭＳ ゴシック" w:hAnsi="ＭＳ ゴシック"/>
              </w:rPr>
            </w:pPr>
            <w:r w:rsidRPr="00E271DB">
              <w:rPr>
                <w:rFonts w:ascii="ＭＳ ゴシック" w:hAnsi="ＭＳ ゴシック" w:hint="eastAsia"/>
              </w:rPr>
              <w:t>ひな型（案）</w:t>
            </w:r>
          </w:p>
        </w:tc>
        <w:tc>
          <w:tcPr>
            <w:tcW w:w="5156" w:type="dxa"/>
            <w:shd w:val="clear" w:color="auto" w:fill="D9D9D9" w:themeFill="background1" w:themeFillShade="D9"/>
          </w:tcPr>
          <w:p w14:paraId="2E1B7144" w14:textId="4DB7FC58" w:rsidR="00EC681E" w:rsidRPr="00E271DB" w:rsidRDefault="00EC681E" w:rsidP="00A541E3">
            <w:pPr>
              <w:jc w:val="center"/>
              <w:rPr>
                <w:rFonts w:ascii="ＭＳ ゴシック" w:hAnsi="ＭＳ ゴシック"/>
              </w:rPr>
            </w:pPr>
            <w:r w:rsidRPr="00E271DB">
              <w:rPr>
                <w:rFonts w:ascii="ＭＳ ゴシック" w:hAnsi="ＭＳ ゴシック" w:hint="eastAsia"/>
              </w:rPr>
              <w:t>コメント</w:t>
            </w:r>
            <w:r w:rsidR="006420FD" w:rsidRPr="00E271DB">
              <w:rPr>
                <w:rFonts w:ascii="ＭＳ ゴシック" w:hAnsi="ＭＳ ゴシック" w:hint="eastAsia"/>
              </w:rPr>
              <w:t>（解説</w:t>
            </w:r>
            <w:r w:rsidR="00A541E3" w:rsidRPr="00E271DB">
              <w:rPr>
                <w:rFonts w:ascii="ＭＳ ゴシック" w:hAnsi="ＭＳ ゴシック" w:hint="eastAsia"/>
              </w:rPr>
              <w:t>骨子</w:t>
            </w:r>
            <w:r w:rsidR="006420FD" w:rsidRPr="00E271DB">
              <w:rPr>
                <w:rFonts w:ascii="ＭＳ ゴシック" w:hAnsi="ＭＳ ゴシック" w:hint="eastAsia"/>
              </w:rPr>
              <w:t>）</w:t>
            </w:r>
          </w:p>
        </w:tc>
      </w:tr>
      <w:tr w:rsidR="00EC681E" w:rsidRPr="00E271DB" w14:paraId="38245F0F" w14:textId="77777777" w:rsidTr="00FB50BF">
        <w:tc>
          <w:tcPr>
            <w:tcW w:w="4472" w:type="dxa"/>
          </w:tcPr>
          <w:p w14:paraId="679A00B3" w14:textId="024B8149" w:rsidR="00EC681E" w:rsidRPr="00E271DB" w:rsidRDefault="00EC681E" w:rsidP="00A541E3">
            <w:pPr>
              <w:jc w:val="center"/>
              <w:rPr>
                <w:rFonts w:ascii="ＭＳ ゴシック" w:hAnsi="ＭＳ ゴシック"/>
              </w:rPr>
            </w:pPr>
            <w:r w:rsidRPr="00E271DB">
              <w:rPr>
                <w:rFonts w:ascii="ＭＳ ゴシック" w:hAnsi="ＭＳ ゴシック" w:hint="eastAsia"/>
              </w:rPr>
              <w:t>映画</w:t>
            </w:r>
            <w:r w:rsidR="00631E99" w:rsidRPr="00E271DB">
              <w:rPr>
                <w:rFonts w:ascii="ＭＳ ゴシック" w:hAnsi="ＭＳ ゴシック" w:hint="eastAsia"/>
              </w:rPr>
              <w:t>制作</w:t>
            </w:r>
            <w:r w:rsidRPr="00E271DB">
              <w:rPr>
                <w:rFonts w:ascii="ＭＳ ゴシック" w:hAnsi="ＭＳ ゴシック" w:hint="eastAsia"/>
              </w:rPr>
              <w:t>スタッフ業務委託契約書</w:t>
            </w:r>
          </w:p>
          <w:p w14:paraId="706CA702" w14:textId="77777777" w:rsidR="00EC681E" w:rsidRPr="00E271DB" w:rsidRDefault="00EC681E" w:rsidP="00A541E3">
            <w:pPr>
              <w:rPr>
                <w:rFonts w:ascii="ＭＳ ゴシック" w:hAnsi="ＭＳ ゴシック"/>
              </w:rPr>
            </w:pPr>
          </w:p>
          <w:p w14:paraId="57DFBEF2" w14:textId="0579386E" w:rsidR="00DA57B8" w:rsidRPr="00E271DB" w:rsidRDefault="005221E0" w:rsidP="00A541E3">
            <w:pPr>
              <w:rPr>
                <w:rFonts w:ascii="ＭＳ ゴシック" w:hAnsi="ＭＳ ゴシック"/>
              </w:rPr>
            </w:pPr>
            <w:r w:rsidRPr="00E271DB">
              <w:rPr>
                <w:rFonts w:ascii="ＭＳ ゴシック" w:hAnsi="ＭＳ ゴシック" w:hint="eastAsia"/>
              </w:rPr>
              <w:t>●●●●（以下「</w:t>
            </w:r>
            <w:r w:rsidR="00606A61" w:rsidRPr="00E271DB">
              <w:rPr>
                <w:rFonts w:ascii="ＭＳ ゴシック" w:hAnsi="ＭＳ ゴシック" w:hint="eastAsia"/>
              </w:rPr>
              <w:t>発注者</w:t>
            </w:r>
            <w:r w:rsidRPr="00E271DB">
              <w:rPr>
                <w:rFonts w:ascii="ＭＳ ゴシック" w:hAnsi="ＭＳ ゴシック" w:hint="eastAsia"/>
              </w:rPr>
              <w:t>」という</w:t>
            </w:r>
            <w:r w:rsidR="00B966BA" w:rsidRPr="00E271DB">
              <w:rPr>
                <w:rFonts w:ascii="ＭＳ ゴシック" w:hAnsi="ＭＳ ゴシック" w:hint="eastAsia"/>
              </w:rPr>
              <w:t>。</w:t>
            </w:r>
            <w:r w:rsidRPr="00E271DB">
              <w:rPr>
                <w:rFonts w:ascii="ＭＳ ゴシック" w:hAnsi="ＭＳ ゴシック" w:hint="eastAsia"/>
              </w:rPr>
              <w:t>）</w:t>
            </w:r>
            <w:r w:rsidR="00606A61" w:rsidRPr="00E271DB">
              <w:rPr>
                <w:rFonts w:ascii="ＭＳ ゴシック" w:hAnsi="ＭＳ ゴシック" w:hint="eastAsia"/>
              </w:rPr>
              <w:t>と</w:t>
            </w:r>
            <w:r w:rsidRPr="00E271DB">
              <w:rPr>
                <w:rFonts w:ascii="ＭＳ ゴシック" w:hAnsi="ＭＳ ゴシック" w:hint="eastAsia"/>
              </w:rPr>
              <w:t>●●●●（以下「スタッフ」という</w:t>
            </w:r>
            <w:r w:rsidR="00B966BA" w:rsidRPr="00E271DB">
              <w:rPr>
                <w:rFonts w:ascii="ＭＳ ゴシック" w:hAnsi="ＭＳ ゴシック" w:hint="eastAsia"/>
              </w:rPr>
              <w:t>。</w:t>
            </w:r>
            <w:r w:rsidRPr="00E271DB">
              <w:rPr>
                <w:rFonts w:ascii="ＭＳ ゴシック" w:hAnsi="ＭＳ ゴシック" w:hint="eastAsia"/>
              </w:rPr>
              <w:t>）と</w:t>
            </w:r>
            <w:r w:rsidR="00606A61" w:rsidRPr="00E271DB">
              <w:rPr>
                <w:rFonts w:ascii="ＭＳ ゴシック" w:hAnsi="ＭＳ ゴシック" w:hint="eastAsia"/>
              </w:rPr>
              <w:t>は、</w:t>
            </w:r>
            <w:r w:rsidRPr="00E271DB">
              <w:rPr>
                <w:rFonts w:ascii="ＭＳ ゴシック" w:hAnsi="ＭＳ ゴシック" w:hint="eastAsia"/>
              </w:rPr>
              <w:t>発注者のスタッフに対する</w:t>
            </w:r>
            <w:r w:rsidR="00A45285" w:rsidRPr="00E271DB">
              <w:rPr>
                <w:rFonts w:ascii="ＭＳ ゴシック" w:hAnsi="ＭＳ ゴシック" w:hint="eastAsia"/>
              </w:rPr>
              <w:t>映画制作に関する</w:t>
            </w:r>
            <w:r w:rsidRPr="00E271DB">
              <w:rPr>
                <w:rFonts w:ascii="ＭＳ ゴシック" w:hAnsi="ＭＳ ゴシック" w:hint="eastAsia"/>
              </w:rPr>
              <w:t>業務</w:t>
            </w:r>
            <w:r w:rsidR="00A45285" w:rsidRPr="00E271DB">
              <w:rPr>
                <w:rFonts w:ascii="ＭＳ ゴシック" w:hAnsi="ＭＳ ゴシック" w:hint="eastAsia"/>
              </w:rPr>
              <w:t>の</w:t>
            </w:r>
            <w:r w:rsidRPr="00E271DB">
              <w:rPr>
                <w:rFonts w:ascii="ＭＳ ゴシック" w:hAnsi="ＭＳ ゴシック" w:hint="eastAsia"/>
              </w:rPr>
              <w:t>委託に関し、次のとおり契約</w:t>
            </w:r>
            <w:r w:rsidR="00C92AEC" w:rsidRPr="00E271DB">
              <w:rPr>
                <w:rFonts w:ascii="ＭＳ ゴシック" w:hAnsi="ＭＳ ゴシック" w:hint="eastAsia"/>
              </w:rPr>
              <w:t>（以下「本契約」という</w:t>
            </w:r>
            <w:r w:rsidR="00B966BA" w:rsidRPr="00E271DB">
              <w:rPr>
                <w:rFonts w:ascii="ＭＳ ゴシック" w:hAnsi="ＭＳ ゴシック" w:hint="eastAsia"/>
              </w:rPr>
              <w:t>。</w:t>
            </w:r>
            <w:r w:rsidR="00C92AEC" w:rsidRPr="00E271DB">
              <w:rPr>
                <w:rFonts w:ascii="ＭＳ ゴシック" w:hAnsi="ＭＳ ゴシック" w:hint="eastAsia"/>
              </w:rPr>
              <w:t>）</w:t>
            </w:r>
            <w:r w:rsidR="00606A61" w:rsidRPr="00E271DB">
              <w:rPr>
                <w:rFonts w:ascii="ＭＳ ゴシック" w:hAnsi="ＭＳ ゴシック" w:hint="eastAsia"/>
              </w:rPr>
              <w:t>を</w:t>
            </w:r>
            <w:r w:rsidR="00C92AEC" w:rsidRPr="00E271DB">
              <w:rPr>
                <w:rFonts w:ascii="ＭＳ ゴシック" w:hAnsi="ＭＳ ゴシック" w:hint="eastAsia"/>
              </w:rPr>
              <w:t>締結する。</w:t>
            </w:r>
          </w:p>
        </w:tc>
        <w:tc>
          <w:tcPr>
            <w:tcW w:w="5156" w:type="dxa"/>
          </w:tcPr>
          <w:p w14:paraId="5ABF6A95" w14:textId="56B4D9D6" w:rsidR="00386B4B" w:rsidRPr="00FB50BF" w:rsidRDefault="00386B4B" w:rsidP="00336329">
            <w:pPr>
              <w:ind w:left="189" w:hangingChars="100" w:hanging="189"/>
              <w:rPr>
                <w:rFonts w:ascii="ＭＳ ゴシック" w:hAnsi="ＭＳ ゴシック"/>
                <w:strike/>
              </w:rPr>
            </w:pPr>
          </w:p>
          <w:p w14:paraId="3DAD3057" w14:textId="6575F693" w:rsidR="00CF51AE" w:rsidRPr="00CF51AE" w:rsidRDefault="00CF51AE" w:rsidP="00336329">
            <w:pPr>
              <w:ind w:left="189" w:hangingChars="100" w:hanging="189"/>
              <w:rPr>
                <w:rFonts w:ascii="ＭＳ ゴシック" w:hAnsi="ＭＳ ゴシック"/>
              </w:rPr>
            </w:pPr>
          </w:p>
        </w:tc>
      </w:tr>
      <w:tr w:rsidR="005221E0" w:rsidRPr="00E271DB" w14:paraId="11DD6F8E" w14:textId="77777777" w:rsidTr="00FB50BF">
        <w:tc>
          <w:tcPr>
            <w:tcW w:w="4472" w:type="dxa"/>
          </w:tcPr>
          <w:p w14:paraId="395C76FD" w14:textId="02AB9253" w:rsidR="005221E0" w:rsidRPr="006605E0" w:rsidRDefault="00F52869" w:rsidP="00A541E3">
            <w:pPr>
              <w:rPr>
                <w:rFonts w:ascii="ＭＳ ゴシック" w:hAnsi="ＭＳ ゴシック"/>
                <w:b/>
                <w:bCs/>
              </w:rPr>
            </w:pPr>
            <w:r w:rsidRPr="006605E0">
              <w:rPr>
                <w:rFonts w:ascii="ＭＳ ゴシック" w:hAnsi="ＭＳ ゴシック" w:hint="eastAsia"/>
                <w:b/>
                <w:bCs/>
              </w:rPr>
              <w:lastRenderedPageBreak/>
              <w:t>第１条（業務内容）</w:t>
            </w:r>
          </w:p>
          <w:p w14:paraId="2C9AC9FB" w14:textId="5DEDA128" w:rsidR="00F52869" w:rsidRPr="00E271DB" w:rsidRDefault="00F52869" w:rsidP="00A541E3">
            <w:pPr>
              <w:ind w:left="189" w:hangingChars="100" w:hanging="189"/>
              <w:rPr>
                <w:rFonts w:ascii="ＭＳ ゴシック" w:hAnsi="ＭＳ ゴシック"/>
              </w:rPr>
            </w:pPr>
            <w:r w:rsidRPr="00E271DB">
              <w:rPr>
                <w:rFonts w:ascii="ＭＳ ゴシック" w:hAnsi="ＭＳ ゴシック" w:hint="eastAsia"/>
              </w:rPr>
              <w:t>１　発注者は、スタッフに対し、次の業務</w:t>
            </w:r>
            <w:r w:rsidR="00CC7DDF" w:rsidRPr="00E271DB">
              <w:rPr>
                <w:rFonts w:ascii="ＭＳ ゴシック" w:hAnsi="ＭＳ ゴシック" w:hint="eastAsia"/>
              </w:rPr>
              <w:t>およびこれに付随する業務全般</w:t>
            </w:r>
            <w:r w:rsidRPr="00E271DB">
              <w:rPr>
                <w:rFonts w:ascii="ＭＳ ゴシック" w:hAnsi="ＭＳ ゴシック" w:hint="eastAsia"/>
              </w:rPr>
              <w:t>（以下「本業務」という</w:t>
            </w:r>
            <w:r w:rsidR="00B966BA" w:rsidRPr="00E271DB">
              <w:rPr>
                <w:rFonts w:ascii="ＭＳ ゴシック" w:hAnsi="ＭＳ ゴシック" w:hint="eastAsia"/>
              </w:rPr>
              <w:t>。</w:t>
            </w:r>
            <w:r w:rsidRPr="00E271DB">
              <w:rPr>
                <w:rFonts w:ascii="ＭＳ ゴシック" w:hAnsi="ＭＳ ゴシック" w:hint="eastAsia"/>
              </w:rPr>
              <w:t>）を委託する。</w:t>
            </w:r>
          </w:p>
          <w:p w14:paraId="3BF789F1" w14:textId="2F16339B" w:rsidR="00B966BA" w:rsidRPr="00E271DB" w:rsidRDefault="00B966BA" w:rsidP="00A541E3">
            <w:pPr>
              <w:ind w:leftChars="100" w:left="189"/>
              <w:rPr>
                <w:rFonts w:ascii="ＭＳ ゴシック" w:hAnsi="ＭＳ ゴシック"/>
              </w:rPr>
            </w:pPr>
            <w:r w:rsidRPr="00E271DB">
              <w:rPr>
                <w:rFonts w:ascii="ＭＳ ゴシック" w:hAnsi="ＭＳ ゴシック" w:hint="eastAsia"/>
              </w:rPr>
              <w:t>⑴　作品名</w:t>
            </w:r>
            <w:r w:rsidR="00A74838">
              <w:rPr>
                <w:rFonts w:ascii="ＭＳ ゴシック" w:hAnsi="ＭＳ ゴシック" w:hint="eastAsia"/>
              </w:rPr>
              <w:t>、監督</w:t>
            </w:r>
            <w:r w:rsidR="00AA1BA4">
              <w:rPr>
                <w:rFonts w:ascii="ＭＳ ゴシック" w:hAnsi="ＭＳ ゴシック" w:hint="eastAsia"/>
              </w:rPr>
              <w:t>、</w:t>
            </w:r>
            <w:r w:rsidR="00A77EE2">
              <w:rPr>
                <w:rFonts w:ascii="ＭＳ ゴシック" w:hAnsi="ＭＳ ゴシック" w:hint="eastAsia"/>
              </w:rPr>
              <w:t>ロケーション</w:t>
            </w:r>
            <w:r w:rsidRPr="00E271DB">
              <w:rPr>
                <w:rFonts w:ascii="ＭＳ ゴシック" w:hAnsi="ＭＳ ゴシック" w:hint="eastAsia"/>
              </w:rPr>
              <w:t>：●●</w:t>
            </w:r>
            <w:r w:rsidR="00882CD8">
              <w:rPr>
                <w:rFonts w:ascii="ＭＳ ゴシック" w:hAnsi="ＭＳ ゴシック" w:hint="eastAsia"/>
              </w:rPr>
              <w:t>、●●、●●</w:t>
            </w:r>
            <w:r w:rsidRPr="00E271DB">
              <w:rPr>
                <w:rFonts w:ascii="ＭＳ ゴシック" w:hAnsi="ＭＳ ゴシック" w:hint="eastAsia"/>
              </w:rPr>
              <w:t>（以下「本作品」という。）</w:t>
            </w:r>
          </w:p>
          <w:p w14:paraId="44B350C5" w14:textId="3AEE7F7C" w:rsidR="00B966BA" w:rsidRPr="00E271DB" w:rsidRDefault="00B966BA" w:rsidP="00A541E3">
            <w:pPr>
              <w:ind w:leftChars="100" w:left="189"/>
              <w:rPr>
                <w:rFonts w:ascii="ＭＳ ゴシック" w:hAnsi="ＭＳ ゴシック"/>
              </w:rPr>
            </w:pPr>
            <w:r w:rsidRPr="00E271DB">
              <w:rPr>
                <w:rFonts w:ascii="ＭＳ ゴシック" w:hAnsi="ＭＳ ゴシック" w:hint="eastAsia"/>
              </w:rPr>
              <w:t xml:space="preserve">⑵　</w:t>
            </w:r>
            <w:r w:rsidR="00B738EA">
              <w:rPr>
                <w:rFonts w:ascii="ＭＳ ゴシック" w:hAnsi="ＭＳ ゴシック" w:hint="eastAsia"/>
              </w:rPr>
              <w:t>所属部署、</w:t>
            </w:r>
            <w:r w:rsidR="00434001">
              <w:rPr>
                <w:rFonts w:ascii="ＭＳ ゴシック" w:hAnsi="ＭＳ ゴシック" w:hint="eastAsia"/>
              </w:rPr>
              <w:t>職責、</w:t>
            </w:r>
            <w:r w:rsidRPr="00E271DB">
              <w:rPr>
                <w:rFonts w:ascii="ＭＳ ゴシック" w:hAnsi="ＭＳ ゴシック" w:hint="eastAsia"/>
              </w:rPr>
              <w:t>担当</w:t>
            </w:r>
            <w:r w:rsidR="006C59DD">
              <w:rPr>
                <w:rFonts w:ascii="ＭＳ ゴシック" w:hAnsi="ＭＳ ゴシック" w:hint="eastAsia"/>
              </w:rPr>
              <w:t>業務</w:t>
            </w:r>
            <w:r w:rsidRPr="00E271DB">
              <w:rPr>
                <w:rFonts w:ascii="ＭＳ ゴシック" w:hAnsi="ＭＳ ゴシック" w:hint="eastAsia"/>
              </w:rPr>
              <w:t>：●●</w:t>
            </w:r>
            <w:r w:rsidR="006C59DD">
              <w:rPr>
                <w:rFonts w:ascii="ＭＳ ゴシック" w:hAnsi="ＭＳ ゴシック" w:hint="eastAsia"/>
              </w:rPr>
              <w:t>、●●、●●</w:t>
            </w:r>
          </w:p>
          <w:p w14:paraId="60C93AAE" w14:textId="6CCF53D1" w:rsidR="00495438" w:rsidRPr="00E271DB" w:rsidRDefault="003304BC" w:rsidP="00900650">
            <w:pPr>
              <w:ind w:leftChars="100" w:left="378" w:hangingChars="100" w:hanging="189"/>
              <w:rPr>
                <w:rFonts w:ascii="ＭＳ ゴシック" w:hAnsi="ＭＳ ゴシック"/>
              </w:rPr>
            </w:pPr>
            <w:r>
              <w:rPr>
                <w:rFonts w:ascii="ＭＳ ゴシック" w:hAnsi="ＭＳ ゴシック" w:hint="eastAsia"/>
              </w:rPr>
              <w:t>⑶</w:t>
            </w:r>
            <w:r w:rsidR="003F2F19">
              <w:rPr>
                <w:rFonts w:ascii="ＭＳ ゴシック" w:hAnsi="ＭＳ ゴシック" w:hint="eastAsia"/>
              </w:rPr>
              <w:t>業務内容：</w:t>
            </w:r>
            <w:r w:rsidR="00660155" w:rsidRPr="00E271DB">
              <w:rPr>
                <w:rFonts w:ascii="ＭＳ ゴシック" w:hAnsi="ＭＳ ゴシック" w:hint="eastAsia"/>
              </w:rPr>
              <w:t>●●</w:t>
            </w:r>
            <w:r w:rsidR="00660155">
              <w:rPr>
                <w:rFonts w:ascii="ＭＳ ゴシック" w:hAnsi="ＭＳ ゴシック" w:hint="eastAsia"/>
              </w:rPr>
              <w:t>、●●、●●、</w:t>
            </w:r>
            <w:r w:rsidR="00660155" w:rsidRPr="00E271DB">
              <w:rPr>
                <w:rFonts w:ascii="ＭＳ ゴシック" w:hAnsi="ＭＳ ゴシック" w:hint="eastAsia"/>
              </w:rPr>
              <w:t>●●</w:t>
            </w:r>
            <w:r w:rsidR="00660155">
              <w:rPr>
                <w:rFonts w:ascii="ＭＳ ゴシック" w:hAnsi="ＭＳ ゴシック" w:hint="eastAsia"/>
              </w:rPr>
              <w:t>、●●、●●、</w:t>
            </w:r>
            <w:r w:rsidR="00660155" w:rsidRPr="00E271DB">
              <w:rPr>
                <w:rFonts w:ascii="ＭＳ ゴシック" w:hAnsi="ＭＳ ゴシック" w:hint="eastAsia"/>
              </w:rPr>
              <w:t>●●</w:t>
            </w:r>
          </w:p>
          <w:p w14:paraId="43ED9188" w14:textId="36C0FE2B" w:rsidR="00F365FC" w:rsidRDefault="001B0CD0" w:rsidP="00A541E3">
            <w:pPr>
              <w:ind w:leftChars="100" w:left="378" w:hangingChars="100" w:hanging="189"/>
              <w:rPr>
                <w:rFonts w:ascii="ＭＳ ゴシック" w:hAnsi="ＭＳ ゴシック"/>
              </w:rPr>
            </w:pPr>
            <w:r>
              <w:rPr>
                <w:rFonts w:ascii="ＭＳ ゴシック" w:hAnsi="ＭＳ ゴシック" w:hint="eastAsia"/>
              </w:rPr>
              <w:t>⑷</w:t>
            </w:r>
            <w:r w:rsidR="00F365FC" w:rsidRPr="00E271DB">
              <w:rPr>
                <w:rFonts w:ascii="ＭＳ ゴシック" w:hAnsi="ＭＳ ゴシック" w:hint="eastAsia"/>
              </w:rPr>
              <w:t xml:space="preserve">　業務期間：●年●月●日</w:t>
            </w:r>
            <w:r>
              <w:rPr>
                <w:rFonts w:ascii="ＭＳ ゴシック" w:hAnsi="ＭＳ ゴシック" w:hint="eastAsia"/>
              </w:rPr>
              <w:t>から</w:t>
            </w:r>
            <w:r w:rsidR="00F365FC" w:rsidRPr="00E271DB">
              <w:rPr>
                <w:rFonts w:ascii="ＭＳ ゴシック" w:hAnsi="ＭＳ ゴシック" w:hint="eastAsia"/>
              </w:rPr>
              <w:t>●年●月●日</w:t>
            </w:r>
            <w:r>
              <w:rPr>
                <w:rFonts w:ascii="ＭＳ ゴシック" w:hAnsi="ＭＳ ゴシック" w:hint="eastAsia"/>
              </w:rPr>
              <w:t>まで</w:t>
            </w:r>
          </w:p>
          <w:p w14:paraId="7A04FD21" w14:textId="77777777" w:rsidR="00900650" w:rsidRPr="00E271DB" w:rsidRDefault="00900650" w:rsidP="00A541E3">
            <w:pPr>
              <w:ind w:leftChars="100" w:left="378" w:hangingChars="100" w:hanging="189"/>
              <w:rPr>
                <w:rFonts w:ascii="ＭＳ ゴシック" w:hAnsi="ＭＳ ゴシック"/>
              </w:rPr>
            </w:pPr>
          </w:p>
          <w:p w14:paraId="4CE06F57" w14:textId="7B65B34D" w:rsidR="00B874F8" w:rsidRPr="00E271DB" w:rsidRDefault="00897C43" w:rsidP="00A541E3">
            <w:pPr>
              <w:ind w:leftChars="100" w:left="378" w:hangingChars="100" w:hanging="189"/>
              <w:rPr>
                <w:rFonts w:ascii="ＭＳ ゴシック" w:hAnsi="ＭＳ ゴシック"/>
              </w:rPr>
            </w:pPr>
            <w:r w:rsidRPr="00E271DB">
              <w:rPr>
                <w:rFonts w:ascii="ＭＳ ゴシック" w:hAnsi="ＭＳ ゴシック" w:hint="eastAsia"/>
              </w:rPr>
              <w:t>【</w:t>
            </w:r>
            <w:r w:rsidR="00B9320A" w:rsidRPr="00E271DB">
              <w:rPr>
                <w:rFonts w:ascii="ＭＳ ゴシック" w:hAnsi="ＭＳ ゴシック" w:hint="eastAsia"/>
              </w:rPr>
              <w:t>上記事項につき未定の場合には、「未定」と記載するとともに、</w:t>
            </w:r>
            <w:r w:rsidR="00CA6780" w:rsidRPr="00E271DB">
              <w:rPr>
                <w:rFonts w:ascii="ＭＳ ゴシック" w:hAnsi="ＭＳ ゴシック" w:hint="eastAsia"/>
              </w:rPr>
              <w:t>「</w:t>
            </w:r>
            <w:r w:rsidR="00AB5036" w:rsidRPr="00E271DB">
              <w:rPr>
                <w:rFonts w:ascii="ＭＳ ゴシック" w:hAnsi="ＭＳ ゴシック" w:hint="eastAsia"/>
              </w:rPr>
              <w:t>未定の</w:t>
            </w:r>
            <w:r w:rsidR="006D7EE6" w:rsidRPr="00E271DB">
              <w:rPr>
                <w:rFonts w:ascii="ＭＳ ゴシック" w:hAnsi="ＭＳ ゴシック" w:hint="eastAsia"/>
              </w:rPr>
              <w:t>理由」と</w:t>
            </w:r>
            <w:r w:rsidR="00B9320A" w:rsidRPr="00E271DB">
              <w:rPr>
                <w:rFonts w:ascii="ＭＳ ゴシック" w:hAnsi="ＭＳ ゴシック" w:hint="eastAsia"/>
              </w:rPr>
              <w:t>「決定の時期」</w:t>
            </w:r>
            <w:r w:rsidR="00C12696" w:rsidRPr="00E271DB">
              <w:rPr>
                <w:rFonts w:ascii="ＭＳ ゴシック" w:hAnsi="ＭＳ ゴシック" w:hint="eastAsia"/>
              </w:rPr>
              <w:t>を記載。</w:t>
            </w:r>
            <w:r w:rsidRPr="00E271DB">
              <w:rPr>
                <w:rFonts w:ascii="ＭＳ ゴシック" w:hAnsi="ＭＳ ゴシック" w:hint="eastAsia"/>
              </w:rPr>
              <w:t>】</w:t>
            </w:r>
          </w:p>
          <w:p w14:paraId="7D58D366" w14:textId="11F213C5" w:rsidR="00957B5E" w:rsidRPr="003D19D0" w:rsidRDefault="00571AF6" w:rsidP="0072514A">
            <w:pPr>
              <w:ind w:left="189" w:hangingChars="100" w:hanging="189"/>
              <w:rPr>
                <w:rFonts w:ascii="ＭＳ ゴシック" w:hAnsi="ＭＳ ゴシック"/>
              </w:rPr>
            </w:pPr>
            <w:r w:rsidRPr="00E271DB">
              <w:rPr>
                <w:rFonts w:ascii="ＭＳ ゴシック" w:hAnsi="ＭＳ ゴシック" w:hint="eastAsia"/>
              </w:rPr>
              <w:t>２　本業務のうち</w:t>
            </w:r>
            <w:r w:rsidR="003F2778" w:rsidRPr="00E271DB">
              <w:rPr>
                <w:rFonts w:ascii="ＭＳ ゴシック" w:hAnsi="ＭＳ ゴシック" w:hint="eastAsia"/>
              </w:rPr>
              <w:t>「</w:t>
            </w:r>
            <w:r w:rsidRPr="00E271DB">
              <w:rPr>
                <w:rFonts w:ascii="ＭＳ ゴシック" w:hAnsi="ＭＳ ゴシック" w:hint="eastAsia"/>
              </w:rPr>
              <w:t>未定</w:t>
            </w:r>
            <w:r w:rsidR="003F2778" w:rsidRPr="00E271DB">
              <w:rPr>
                <w:rFonts w:ascii="ＭＳ ゴシック" w:hAnsi="ＭＳ ゴシック" w:hint="eastAsia"/>
              </w:rPr>
              <w:t>」</w:t>
            </w:r>
            <w:r w:rsidRPr="00E271DB">
              <w:rPr>
                <w:rFonts w:ascii="ＭＳ ゴシック" w:hAnsi="ＭＳ ゴシック" w:hint="eastAsia"/>
              </w:rPr>
              <w:t>の事項については、</w:t>
            </w:r>
            <w:r w:rsidR="009C1842" w:rsidRPr="00E271DB">
              <w:rPr>
                <w:rFonts w:ascii="ＭＳ ゴシック" w:hAnsi="ＭＳ ゴシック" w:hint="eastAsia"/>
              </w:rPr>
              <w:t>「</w:t>
            </w:r>
            <w:r w:rsidRPr="00E271DB">
              <w:rPr>
                <w:rFonts w:ascii="ＭＳ ゴシック" w:hAnsi="ＭＳ ゴシック" w:hint="eastAsia"/>
              </w:rPr>
              <w:t>決定の時期</w:t>
            </w:r>
            <w:r w:rsidR="009C1842" w:rsidRPr="00E271DB">
              <w:rPr>
                <w:rFonts w:ascii="ＭＳ ゴシック" w:hAnsi="ＭＳ ゴシック" w:hint="eastAsia"/>
              </w:rPr>
              <w:t>」</w:t>
            </w:r>
            <w:r w:rsidRPr="00E271DB">
              <w:rPr>
                <w:rFonts w:ascii="ＭＳ ゴシック" w:hAnsi="ＭＳ ゴシック" w:hint="eastAsia"/>
              </w:rPr>
              <w:t>記載のときまでに</w:t>
            </w:r>
            <w:r w:rsidR="009C1842" w:rsidRPr="00E271DB">
              <w:rPr>
                <w:rFonts w:ascii="ＭＳ ゴシック" w:hAnsi="ＭＳ ゴシック" w:hint="eastAsia"/>
              </w:rPr>
              <w:t>、</w:t>
            </w:r>
            <w:r w:rsidRPr="00E271DB">
              <w:rPr>
                <w:rFonts w:ascii="ＭＳ ゴシック" w:hAnsi="ＭＳ ゴシック" w:hint="eastAsia"/>
              </w:rPr>
              <w:t>発注者及びスタッフが協議の上、決定し、発注者がスタッフに対し書面</w:t>
            </w:r>
            <w:r w:rsidR="007A2041">
              <w:rPr>
                <w:rFonts w:ascii="ＭＳ ゴシック" w:hAnsi="ＭＳ ゴシック" w:hint="eastAsia"/>
              </w:rPr>
              <w:t>等により</w:t>
            </w:r>
            <w:r w:rsidRPr="00E271DB">
              <w:rPr>
                <w:rFonts w:ascii="ＭＳ ゴシック" w:hAnsi="ＭＳ ゴシック" w:hint="eastAsia"/>
              </w:rPr>
              <w:t>通知する</w:t>
            </w:r>
            <w:r w:rsidR="00160FE2" w:rsidRPr="00E271DB">
              <w:rPr>
                <w:rFonts w:ascii="ＭＳ ゴシック" w:hAnsi="ＭＳ ゴシック" w:hint="eastAsia"/>
              </w:rPr>
              <w:t>ものとする</w:t>
            </w:r>
            <w:r w:rsidRPr="00E271DB">
              <w:rPr>
                <w:rFonts w:ascii="ＭＳ ゴシック" w:hAnsi="ＭＳ ゴシック" w:hint="eastAsia"/>
              </w:rPr>
              <w:t>。</w:t>
            </w:r>
          </w:p>
        </w:tc>
        <w:tc>
          <w:tcPr>
            <w:tcW w:w="5156" w:type="dxa"/>
          </w:tcPr>
          <w:p w14:paraId="54A0A008" w14:textId="7994FEF9" w:rsidR="00CF51AE" w:rsidRDefault="00CF51AE" w:rsidP="00BB41DB">
            <w:pPr>
              <w:ind w:left="189" w:hangingChars="100" w:hanging="189"/>
              <w:rPr>
                <w:rFonts w:ascii="ＭＳ ゴシック" w:hAnsi="ＭＳ ゴシック"/>
              </w:rPr>
            </w:pPr>
            <w:r w:rsidRPr="00E271DB">
              <w:rPr>
                <w:rFonts w:ascii="ＭＳ ゴシック" w:hAnsi="ＭＳ ゴシック" w:hint="eastAsia"/>
              </w:rPr>
              <w:t xml:space="preserve">・　</w:t>
            </w:r>
            <w:r>
              <w:rPr>
                <w:rFonts w:ascii="ＭＳ ゴシック" w:hAnsi="ＭＳ ゴシック" w:hint="eastAsia"/>
              </w:rPr>
              <w:t>業務内容は、発注者及びスタッフがお互いに依頼内容を理解し、具体的に何をするのか</w:t>
            </w:r>
            <w:proofErr w:type="gramStart"/>
            <w:r>
              <w:rPr>
                <w:rFonts w:ascii="ＭＳ ゴシック" w:hAnsi="ＭＳ ゴシック" w:hint="eastAsia"/>
              </w:rPr>
              <w:t>や</w:t>
            </w:r>
            <w:proofErr w:type="gramEnd"/>
            <w:r>
              <w:rPr>
                <w:rFonts w:ascii="ＭＳ ゴシック" w:hAnsi="ＭＳ ゴシック" w:hint="eastAsia"/>
              </w:rPr>
              <w:t>業務に従事する</w:t>
            </w:r>
            <w:r w:rsidR="00204F1C">
              <w:rPr>
                <w:rFonts w:ascii="ＭＳ ゴシック" w:hAnsi="ＭＳ ゴシック" w:hint="eastAsia"/>
              </w:rPr>
              <w:t>期間</w:t>
            </w:r>
            <w:r>
              <w:rPr>
                <w:rFonts w:ascii="ＭＳ ゴシック" w:hAnsi="ＭＳ ゴシック" w:hint="eastAsia"/>
              </w:rPr>
              <w:t>等が明確になるようできる限り具体的に記載します。</w:t>
            </w:r>
          </w:p>
          <w:p w14:paraId="53B2EA90" w14:textId="6BF94388" w:rsidR="003558C5" w:rsidRPr="00E271DB" w:rsidRDefault="006F0096" w:rsidP="00BB41DB">
            <w:pPr>
              <w:ind w:left="189" w:hangingChars="100" w:hanging="189"/>
              <w:rPr>
                <w:rFonts w:ascii="ＭＳ ゴシック" w:hAnsi="ＭＳ ゴシック"/>
              </w:rPr>
            </w:pPr>
            <w:r w:rsidRPr="00E271DB">
              <w:rPr>
                <w:rFonts w:ascii="ＭＳ ゴシック" w:hAnsi="ＭＳ ゴシック" w:hint="eastAsia"/>
              </w:rPr>
              <w:t xml:space="preserve">・　</w:t>
            </w:r>
            <w:r w:rsidR="00BF6E09" w:rsidRPr="00E271DB">
              <w:rPr>
                <w:rFonts w:ascii="ＭＳ ゴシック" w:hAnsi="ＭＳ ゴシック" w:hint="eastAsia"/>
              </w:rPr>
              <w:t>契約書締結時において</w:t>
            </w:r>
            <w:r w:rsidRPr="00E271DB">
              <w:rPr>
                <w:rFonts w:ascii="ＭＳ ゴシック" w:hAnsi="ＭＳ ゴシック" w:hint="eastAsia"/>
              </w:rPr>
              <w:t>具体的な業務内容を明確にできないものがある場合には、その内容が明確にならない理由や内容が明確になると見込まれる予定期日について契約書に記載し、明確にすることができる段階で、発注者とスタッフが十分な協議をした上で、速やかに業務内容を明確にできるようにしておきます。</w:t>
            </w:r>
          </w:p>
        </w:tc>
      </w:tr>
      <w:tr w:rsidR="008B7BFF" w:rsidRPr="00E271DB" w14:paraId="3542DD29" w14:textId="77777777" w:rsidTr="00FB50BF">
        <w:tc>
          <w:tcPr>
            <w:tcW w:w="4472" w:type="dxa"/>
          </w:tcPr>
          <w:p w14:paraId="7B0B1866" w14:textId="77777777" w:rsidR="008B7BFF" w:rsidRPr="006605E0" w:rsidRDefault="008B7BFF" w:rsidP="00B40C76">
            <w:pPr>
              <w:pStyle w:val="a6"/>
              <w:jc w:val="both"/>
              <w:rPr>
                <w:rFonts w:ascii="ＭＳ ゴシック" w:hAnsi="ＭＳ ゴシック"/>
                <w:b/>
                <w:bCs/>
              </w:rPr>
            </w:pPr>
            <w:r w:rsidRPr="006605E0">
              <w:rPr>
                <w:rFonts w:ascii="ＭＳ ゴシック" w:hAnsi="ＭＳ ゴシック" w:hint="eastAsia"/>
                <w:b/>
                <w:bCs/>
              </w:rPr>
              <w:t>第２条（</w:t>
            </w:r>
            <w:r w:rsidR="00EC710B" w:rsidRPr="006605E0">
              <w:rPr>
                <w:rFonts w:ascii="ＭＳ ゴシック" w:hAnsi="ＭＳ ゴシック" w:hint="eastAsia"/>
                <w:b/>
                <w:bCs/>
              </w:rPr>
              <w:t>付随業務の扱い）</w:t>
            </w:r>
          </w:p>
          <w:p w14:paraId="6C907134" w14:textId="35C87151" w:rsidR="00EC710B" w:rsidRPr="00EC710B" w:rsidRDefault="00EC710B" w:rsidP="00EC710B">
            <w:pPr>
              <w:rPr>
                <w:rFonts w:ascii="ＭＳ ゴシック" w:hAnsi="ＭＳ ゴシック"/>
              </w:rPr>
            </w:pPr>
            <w:r w:rsidRPr="00E271DB">
              <w:rPr>
                <w:rFonts w:ascii="ＭＳ ゴシック" w:hAnsi="ＭＳ ゴシック" w:hint="eastAsia"/>
              </w:rPr>
              <w:t xml:space="preserve">　本業務に含まれる付随業務として発注者がスタッフに対し依頼する業務の内容が、スタッフの</w:t>
            </w:r>
            <w:r w:rsidRPr="00020AC1">
              <w:rPr>
                <w:rFonts w:ascii="ＭＳ ゴシック" w:hAnsi="ＭＳ ゴシック" w:hint="eastAsia"/>
              </w:rPr>
              <w:t>所属部署、職責、担当業務</w:t>
            </w:r>
            <w:r w:rsidRPr="00E271DB">
              <w:rPr>
                <w:rFonts w:ascii="ＭＳ ゴシック" w:hAnsi="ＭＳ ゴシック" w:hint="eastAsia"/>
              </w:rPr>
              <w:t>に照らして本来の業務の対象に含まれないものである場合、発注者及びスタッフにて当該業務をスタッフが行うことの要否や追加の報酬等について協議の上、スタッフがその諾否を決定する。</w:t>
            </w:r>
          </w:p>
        </w:tc>
        <w:tc>
          <w:tcPr>
            <w:tcW w:w="5156" w:type="dxa"/>
          </w:tcPr>
          <w:p w14:paraId="7C53C894" w14:textId="31AF8F1D" w:rsidR="008B7BFF" w:rsidRPr="00E271DB" w:rsidRDefault="00BB41DB" w:rsidP="00B40C76">
            <w:pPr>
              <w:ind w:left="189" w:hangingChars="100" w:hanging="189"/>
              <w:rPr>
                <w:rFonts w:ascii="ＭＳ ゴシック" w:hAnsi="ＭＳ ゴシック"/>
              </w:rPr>
            </w:pPr>
            <w:r w:rsidRPr="00E271DB">
              <w:rPr>
                <w:rFonts w:ascii="ＭＳ ゴシック" w:hAnsi="ＭＳ ゴシック" w:hint="eastAsia"/>
              </w:rPr>
              <w:t xml:space="preserve">・　</w:t>
            </w:r>
            <w:r w:rsidR="00F7729F">
              <w:rPr>
                <w:rFonts w:ascii="ＭＳ ゴシック" w:hAnsi="ＭＳ ゴシック" w:hint="eastAsia"/>
              </w:rPr>
              <w:t>本</w:t>
            </w:r>
            <w:r w:rsidR="00CF51AE">
              <w:rPr>
                <w:rFonts w:ascii="ＭＳ ゴシック" w:hAnsi="ＭＳ ゴシック" w:hint="eastAsia"/>
              </w:rPr>
              <w:t>条</w:t>
            </w:r>
            <w:r w:rsidRPr="00E271DB">
              <w:rPr>
                <w:rFonts w:ascii="ＭＳ ゴシック" w:hAnsi="ＭＳ ゴシック" w:hint="eastAsia"/>
              </w:rPr>
              <w:t>は、人手不足の状況下で、車両の運転等、スタッフが本来の業務とは異なる業務を依頼されることがあることにかんがみ、追加したものです。</w:t>
            </w:r>
            <w:r w:rsidR="00F7729F">
              <w:rPr>
                <w:rFonts w:ascii="ＭＳ ゴシック" w:hAnsi="ＭＳ ゴシック" w:hint="eastAsia"/>
              </w:rPr>
              <w:t>客観的にみて、スタッフが委託を受けた本業務に付随・関連する業務であるとしても、</w:t>
            </w:r>
            <w:r w:rsidR="00083C8B">
              <w:rPr>
                <w:rFonts w:ascii="ＭＳ ゴシック" w:hAnsi="ＭＳ ゴシック" w:hint="eastAsia"/>
              </w:rPr>
              <w:t>制作会社から依頼される業務の内容が、スタッフの本来の業務の対象に含まれないようなものである場合には、</w:t>
            </w:r>
            <w:r w:rsidR="00DB274C">
              <w:rPr>
                <w:rFonts w:ascii="ＭＳ ゴシック" w:hAnsi="ＭＳ ゴシック" w:hint="eastAsia"/>
              </w:rPr>
              <w:t>スタッフは当該業務を断ることができ</w:t>
            </w:r>
            <w:r w:rsidR="00562AB5">
              <w:rPr>
                <w:rFonts w:ascii="ＭＳ ゴシック" w:hAnsi="ＭＳ ゴシック" w:hint="eastAsia"/>
              </w:rPr>
              <w:t>ることを定めています。また</w:t>
            </w:r>
            <w:r w:rsidR="00DB274C">
              <w:rPr>
                <w:rFonts w:ascii="ＭＳ ゴシック" w:hAnsi="ＭＳ ゴシック" w:hint="eastAsia"/>
              </w:rPr>
              <w:t>、当該業務を実施するとしても、別途の追加報酬が必要とな</w:t>
            </w:r>
            <w:r w:rsidR="00562AB5">
              <w:rPr>
                <w:rFonts w:ascii="ＭＳ ゴシック" w:hAnsi="ＭＳ ゴシック" w:hint="eastAsia"/>
              </w:rPr>
              <w:t>る場合には、</w:t>
            </w:r>
            <w:r w:rsidR="00F95483">
              <w:rPr>
                <w:rFonts w:ascii="ＭＳ ゴシック" w:hAnsi="ＭＳ ゴシック" w:hint="eastAsia"/>
              </w:rPr>
              <w:t>制作会社とスタッフで協議の上で、その額を定めるものとしています。</w:t>
            </w:r>
          </w:p>
        </w:tc>
      </w:tr>
      <w:tr w:rsidR="008B7BFF" w:rsidRPr="00E271DB" w14:paraId="0264F611" w14:textId="77777777" w:rsidTr="00FB50BF">
        <w:tc>
          <w:tcPr>
            <w:tcW w:w="4472" w:type="dxa"/>
          </w:tcPr>
          <w:p w14:paraId="45B17116" w14:textId="7B6D5D08" w:rsidR="008B7BFF" w:rsidRPr="006605E0" w:rsidRDefault="0072514A" w:rsidP="00B40C76">
            <w:pPr>
              <w:pStyle w:val="a6"/>
              <w:jc w:val="both"/>
              <w:rPr>
                <w:rFonts w:ascii="ＭＳ ゴシック" w:hAnsi="ＭＳ ゴシック"/>
                <w:b/>
                <w:bCs/>
              </w:rPr>
            </w:pPr>
            <w:r w:rsidRPr="006605E0">
              <w:rPr>
                <w:rFonts w:ascii="ＭＳ ゴシック" w:hAnsi="ＭＳ ゴシック" w:hint="eastAsia"/>
                <w:b/>
                <w:bCs/>
              </w:rPr>
              <w:t>第３条（業務の追加）</w:t>
            </w:r>
          </w:p>
          <w:p w14:paraId="516007B9" w14:textId="0D66A4AE" w:rsidR="0072514A" w:rsidRPr="0072514A" w:rsidRDefault="0072514A" w:rsidP="00B40C76">
            <w:pPr>
              <w:pStyle w:val="a6"/>
              <w:jc w:val="both"/>
              <w:rPr>
                <w:rFonts w:ascii="ＭＳ ゴシック" w:hAnsi="ＭＳ ゴシック"/>
              </w:rPr>
            </w:pPr>
            <w:r w:rsidRPr="00E271DB">
              <w:rPr>
                <w:rFonts w:ascii="ＭＳ ゴシック" w:hAnsi="ＭＳ ゴシック" w:hint="eastAsia"/>
              </w:rPr>
              <w:t xml:space="preserve">　発注者が、スタッフに対し、本業務に関連して追加業務を依頼したときは、発注者及びスタッフにて追加業務の内容や</w:t>
            </w:r>
            <w:r w:rsidR="00000B28">
              <w:rPr>
                <w:rFonts w:ascii="ＭＳ ゴシック" w:hAnsi="ＭＳ ゴシック" w:hint="eastAsia"/>
              </w:rPr>
              <w:t>追加の</w:t>
            </w:r>
            <w:r w:rsidRPr="00E271DB">
              <w:rPr>
                <w:rFonts w:ascii="ＭＳ ゴシック" w:hAnsi="ＭＳ ゴシック" w:hint="eastAsia"/>
              </w:rPr>
              <w:t>報酬等について協議の上、スタッフがその諾否を決定する。</w:t>
            </w:r>
          </w:p>
        </w:tc>
        <w:tc>
          <w:tcPr>
            <w:tcW w:w="5156" w:type="dxa"/>
          </w:tcPr>
          <w:p w14:paraId="6C152623" w14:textId="371217BD" w:rsidR="008B7BFF" w:rsidRPr="00E271DB" w:rsidRDefault="00261217" w:rsidP="00B40C76">
            <w:pPr>
              <w:ind w:left="189" w:hangingChars="100" w:hanging="189"/>
              <w:rPr>
                <w:rFonts w:ascii="ＭＳ ゴシック" w:hAnsi="ＭＳ ゴシック"/>
              </w:rPr>
            </w:pPr>
            <w:r>
              <w:rPr>
                <w:rFonts w:ascii="ＭＳ ゴシック" w:hAnsi="ＭＳ ゴシック" w:hint="eastAsia"/>
              </w:rPr>
              <w:t>・　本</w:t>
            </w:r>
            <w:r w:rsidR="00CF51AE">
              <w:rPr>
                <w:rFonts w:ascii="ＭＳ ゴシック" w:hAnsi="ＭＳ ゴシック" w:hint="eastAsia"/>
              </w:rPr>
              <w:t>条</w:t>
            </w:r>
            <w:r>
              <w:rPr>
                <w:rFonts w:ascii="ＭＳ ゴシック" w:hAnsi="ＭＳ ゴシック" w:hint="eastAsia"/>
              </w:rPr>
              <w:t>は、業務内容</w:t>
            </w:r>
            <w:r w:rsidR="00305A39">
              <w:rPr>
                <w:rFonts w:ascii="ＭＳ ゴシック" w:hAnsi="ＭＳ ゴシック" w:hint="eastAsia"/>
              </w:rPr>
              <w:t>の</w:t>
            </w:r>
            <w:r>
              <w:rPr>
                <w:rFonts w:ascii="ＭＳ ゴシック" w:hAnsi="ＭＳ ゴシック" w:hint="eastAsia"/>
              </w:rPr>
              <w:t>追加</w:t>
            </w:r>
            <w:r w:rsidR="00D17968">
              <w:rPr>
                <w:rFonts w:ascii="ＭＳ ゴシック" w:hAnsi="ＭＳ ゴシック" w:hint="eastAsia"/>
              </w:rPr>
              <w:t>が</w:t>
            </w:r>
            <w:r w:rsidR="00305A39">
              <w:rPr>
                <w:rFonts w:ascii="ＭＳ ゴシック" w:hAnsi="ＭＳ ゴシック" w:hint="eastAsia"/>
              </w:rPr>
              <w:t>依頼された場合、スタッフ</w:t>
            </w:r>
            <w:r w:rsidR="00BE6B77">
              <w:rPr>
                <w:rFonts w:ascii="ＭＳ ゴシック" w:hAnsi="ＭＳ ゴシック" w:hint="eastAsia"/>
              </w:rPr>
              <w:t>にその諾否の決定権があることを定めたものです。</w:t>
            </w:r>
            <w:r w:rsidR="00EF7F41">
              <w:rPr>
                <w:rFonts w:ascii="ＭＳ ゴシック" w:hAnsi="ＭＳ ゴシック" w:hint="eastAsia"/>
              </w:rPr>
              <w:t>当該追加業務を引き受ける場合も、それに伴う追加報酬</w:t>
            </w:r>
            <w:r w:rsidR="00CD34EE">
              <w:rPr>
                <w:rFonts w:ascii="ＭＳ ゴシック" w:hAnsi="ＭＳ ゴシック" w:hint="eastAsia"/>
              </w:rPr>
              <w:t>の支払の要否や報酬の額について、制作会社とスタッフで協議の上で定めるものとしています。</w:t>
            </w:r>
          </w:p>
        </w:tc>
      </w:tr>
      <w:tr w:rsidR="005E35B7" w:rsidRPr="00E271DB" w14:paraId="4F76CB0E" w14:textId="77777777" w:rsidTr="00FB50BF">
        <w:tc>
          <w:tcPr>
            <w:tcW w:w="4472" w:type="dxa"/>
          </w:tcPr>
          <w:p w14:paraId="3AF22978" w14:textId="24B10ED3" w:rsidR="005E35B7" w:rsidRPr="006605E0" w:rsidRDefault="005E35B7" w:rsidP="005E35B7">
            <w:pPr>
              <w:rPr>
                <w:rFonts w:ascii="ＭＳ ゴシック" w:hAnsi="ＭＳ ゴシック"/>
                <w:b/>
                <w:bCs/>
              </w:rPr>
            </w:pPr>
            <w:r w:rsidRPr="006605E0">
              <w:rPr>
                <w:rFonts w:ascii="ＭＳ ゴシック" w:hAnsi="ＭＳ ゴシック" w:hint="eastAsia"/>
                <w:b/>
                <w:bCs/>
              </w:rPr>
              <w:t>第４条（業務内容の変更）</w:t>
            </w:r>
          </w:p>
          <w:p w14:paraId="772DBACE" w14:textId="610D9C39" w:rsidR="005E35B7" w:rsidRPr="00E271DB" w:rsidRDefault="005E35B7" w:rsidP="005E35B7">
            <w:pPr>
              <w:ind w:left="189" w:hangingChars="100" w:hanging="189"/>
              <w:rPr>
                <w:rFonts w:ascii="ＭＳ ゴシック" w:hAnsi="ＭＳ ゴシック"/>
              </w:rPr>
            </w:pPr>
            <w:r w:rsidRPr="00E271DB">
              <w:rPr>
                <w:rFonts w:ascii="ＭＳ ゴシック" w:hAnsi="ＭＳ ゴシック" w:hint="eastAsia"/>
              </w:rPr>
              <w:t xml:space="preserve">１　</w:t>
            </w:r>
            <w:r>
              <w:rPr>
                <w:rFonts w:ascii="ＭＳ ゴシック" w:hAnsi="ＭＳ ゴシック" w:hint="eastAsia"/>
              </w:rPr>
              <w:t>発注者は、</w:t>
            </w:r>
            <w:r w:rsidRPr="00E271DB">
              <w:rPr>
                <w:rFonts w:ascii="ＭＳ ゴシック" w:hAnsi="ＭＳ ゴシック" w:hint="eastAsia"/>
              </w:rPr>
              <w:t>本</w:t>
            </w:r>
            <w:r>
              <w:rPr>
                <w:rFonts w:ascii="ＭＳ ゴシック" w:hAnsi="ＭＳ ゴシック" w:hint="eastAsia"/>
              </w:rPr>
              <w:t>業務</w:t>
            </w:r>
            <w:r w:rsidRPr="00E271DB">
              <w:rPr>
                <w:rFonts w:ascii="ＭＳ ゴシック" w:hAnsi="ＭＳ ゴシック" w:hint="eastAsia"/>
              </w:rPr>
              <w:t>の内容を変更する事由が生じた場合は、発注者とスタッフにおいて協議し、合意の上、変更することができるものとし、変更された内容は、発注者がスタッフに対し、書面</w:t>
            </w:r>
            <w:r w:rsidR="007A2041">
              <w:rPr>
                <w:rFonts w:ascii="ＭＳ ゴシック" w:hAnsi="ＭＳ ゴシック" w:hint="eastAsia"/>
              </w:rPr>
              <w:t>等により</w:t>
            </w:r>
            <w:r w:rsidRPr="00E271DB">
              <w:rPr>
                <w:rFonts w:ascii="ＭＳ ゴシック" w:hAnsi="ＭＳ ゴシック" w:hint="eastAsia"/>
              </w:rPr>
              <w:t>通知するものとする。</w:t>
            </w:r>
          </w:p>
          <w:p w14:paraId="3064655A" w14:textId="674B0D7E" w:rsidR="005E35B7" w:rsidRPr="00E271DB" w:rsidRDefault="005E35B7" w:rsidP="005E35B7">
            <w:pPr>
              <w:ind w:left="189" w:hangingChars="100" w:hanging="189"/>
              <w:rPr>
                <w:rFonts w:ascii="ＭＳ ゴシック" w:hAnsi="ＭＳ ゴシック"/>
              </w:rPr>
            </w:pPr>
            <w:r w:rsidRPr="00E271DB">
              <w:rPr>
                <w:rFonts w:ascii="ＭＳ ゴシック" w:hAnsi="ＭＳ ゴシック" w:hint="eastAsia"/>
              </w:rPr>
              <w:t>２　発注者とスタッフは、</w:t>
            </w:r>
            <w:r>
              <w:rPr>
                <w:rFonts w:ascii="ＭＳ ゴシック" w:hAnsi="ＭＳ ゴシック" w:hint="eastAsia"/>
              </w:rPr>
              <w:t>前項の</w:t>
            </w:r>
            <w:r w:rsidRPr="00E271DB">
              <w:rPr>
                <w:rFonts w:ascii="ＭＳ ゴシック" w:hAnsi="ＭＳ ゴシック" w:hint="eastAsia"/>
              </w:rPr>
              <w:t>変更によるスタッフの負担の増減等を十分に勘案・協議し、必要に応じて</w:t>
            </w:r>
            <w:r w:rsidR="004E39F5">
              <w:rPr>
                <w:rFonts w:ascii="ＭＳ ゴシック" w:hAnsi="ＭＳ ゴシック" w:hint="eastAsia"/>
              </w:rPr>
              <w:t>次条</w:t>
            </w:r>
            <w:r w:rsidRPr="00E271DB">
              <w:rPr>
                <w:rFonts w:ascii="ＭＳ ゴシック" w:hAnsi="ＭＳ ゴシック" w:hint="eastAsia"/>
              </w:rPr>
              <w:t>で定める報酬</w:t>
            </w:r>
            <w:r>
              <w:rPr>
                <w:rFonts w:ascii="ＭＳ ゴシック" w:hAnsi="ＭＳ ゴシック" w:hint="eastAsia"/>
              </w:rPr>
              <w:t>額を</w:t>
            </w:r>
            <w:r w:rsidRPr="00E271DB">
              <w:rPr>
                <w:rFonts w:ascii="ＭＳ ゴシック" w:hAnsi="ＭＳ ゴシック" w:hint="eastAsia"/>
              </w:rPr>
              <w:t>見直すものとする。</w:t>
            </w:r>
          </w:p>
        </w:tc>
        <w:tc>
          <w:tcPr>
            <w:tcW w:w="5156" w:type="dxa"/>
          </w:tcPr>
          <w:p w14:paraId="1690F28F" w14:textId="622F151D" w:rsidR="005E35B7" w:rsidRDefault="005E35B7" w:rsidP="005E35B7">
            <w:pPr>
              <w:ind w:left="189" w:hangingChars="100" w:hanging="189"/>
              <w:rPr>
                <w:rFonts w:ascii="ＭＳ ゴシック" w:hAnsi="ＭＳ ゴシック"/>
              </w:rPr>
            </w:pPr>
            <w:r>
              <w:rPr>
                <w:rFonts w:ascii="ＭＳ ゴシック" w:hAnsi="ＭＳ ゴシック" w:hint="eastAsia"/>
              </w:rPr>
              <w:t>・　作品を作り上げていく中で、業務内容を変更する必要が生じることも想定されます。</w:t>
            </w:r>
            <w:r w:rsidR="004E39F5">
              <w:rPr>
                <w:rFonts w:ascii="ＭＳ ゴシック" w:hAnsi="ＭＳ ゴシック" w:hint="eastAsia"/>
              </w:rPr>
              <w:t>業務</w:t>
            </w:r>
            <w:r>
              <w:rPr>
                <w:rFonts w:ascii="ＭＳ ゴシック" w:hAnsi="ＭＳ ゴシック" w:hint="eastAsia"/>
              </w:rPr>
              <w:t>内容の変更が生じた場合には、発注者とスタッフが協議し、合意した変更内容について発注者が書面</w:t>
            </w:r>
            <w:r w:rsidR="007A2041">
              <w:rPr>
                <w:rFonts w:ascii="ＭＳ ゴシック" w:hAnsi="ＭＳ ゴシック" w:hint="eastAsia"/>
              </w:rPr>
              <w:t>等により</w:t>
            </w:r>
            <w:r>
              <w:rPr>
                <w:rFonts w:ascii="ＭＳ ゴシック" w:hAnsi="ＭＳ ゴシック" w:hint="eastAsia"/>
              </w:rPr>
              <w:t>通知する必要があります（第１項）。</w:t>
            </w:r>
          </w:p>
          <w:p w14:paraId="69128711" w14:textId="77777777" w:rsidR="002005E3" w:rsidRDefault="005E35B7" w:rsidP="005E35B7">
            <w:pPr>
              <w:ind w:left="189" w:hangingChars="100" w:hanging="189"/>
              <w:rPr>
                <w:rFonts w:ascii="ＭＳ ゴシック" w:hAnsi="ＭＳ ゴシック"/>
              </w:rPr>
            </w:pPr>
            <w:r>
              <w:rPr>
                <w:rFonts w:ascii="ＭＳ ゴシック" w:hAnsi="ＭＳ ゴシック" w:hint="eastAsia"/>
              </w:rPr>
              <w:t>・　また、</w:t>
            </w:r>
            <w:r w:rsidR="004E39F5">
              <w:rPr>
                <w:rFonts w:ascii="ＭＳ ゴシック" w:hAnsi="ＭＳ ゴシック" w:hint="eastAsia"/>
              </w:rPr>
              <w:t>業務</w:t>
            </w:r>
            <w:r>
              <w:rPr>
                <w:rFonts w:ascii="ＭＳ ゴシック" w:hAnsi="ＭＳ ゴシック" w:hint="eastAsia"/>
              </w:rPr>
              <w:t>内容の変更により、スタッフに追加的な負担が生じる場合には、報酬額についても、発注者とスタッフが十分に協議をして、見直す必要があります（第２項）。</w:t>
            </w:r>
          </w:p>
          <w:p w14:paraId="51B608A7" w14:textId="1F82DFDB" w:rsidR="005E35B7" w:rsidRPr="00E271DB" w:rsidRDefault="002005E3" w:rsidP="005E35B7">
            <w:pPr>
              <w:ind w:left="189" w:hangingChars="100" w:hanging="189"/>
              <w:rPr>
                <w:rFonts w:ascii="ＭＳ ゴシック" w:hAnsi="ＭＳ ゴシック"/>
              </w:rPr>
            </w:pPr>
            <w:r>
              <w:rPr>
                <w:rFonts w:ascii="ＭＳ ゴシック" w:hAnsi="ＭＳ ゴシック" w:hint="eastAsia"/>
              </w:rPr>
              <w:t xml:space="preserve">・　</w:t>
            </w:r>
            <w:r w:rsidR="00D35C16">
              <w:rPr>
                <w:rFonts w:ascii="ＭＳ ゴシック" w:hAnsi="ＭＳ ゴシック" w:hint="eastAsia"/>
              </w:rPr>
              <w:t>業務委託</w:t>
            </w:r>
            <w:r w:rsidR="00D35913">
              <w:rPr>
                <w:rFonts w:ascii="ＭＳ ゴシック" w:hAnsi="ＭＳ ゴシック" w:hint="eastAsia"/>
              </w:rPr>
              <w:t>の期間が一定期間を</w:t>
            </w:r>
            <w:r w:rsidR="00D35C16">
              <w:rPr>
                <w:rFonts w:ascii="ＭＳ ゴシック" w:hAnsi="ＭＳ ゴシック" w:hint="eastAsia"/>
              </w:rPr>
              <w:t>超える場合、</w:t>
            </w:r>
            <w:r w:rsidR="005E35B7" w:rsidRPr="00E271DB">
              <w:rPr>
                <w:rFonts w:ascii="ＭＳ ゴシック" w:hAnsi="ＭＳ ゴシック" w:hint="eastAsia"/>
              </w:rPr>
              <w:t>スタッフの責めに帰すべき理由がないのに、発注者が、スタッフの業務内容を変更することによって、スタッフの利益を不当に害することは、フリーランス</w:t>
            </w:r>
            <w:r w:rsidR="005E35B7">
              <w:rPr>
                <w:rFonts w:ascii="ＭＳ ゴシック" w:hAnsi="ＭＳ ゴシック" w:hint="eastAsia"/>
              </w:rPr>
              <w:t>新</w:t>
            </w:r>
            <w:r w:rsidR="005E35B7" w:rsidRPr="00E271DB">
              <w:rPr>
                <w:rFonts w:ascii="ＭＳ ゴシック" w:hAnsi="ＭＳ ゴシック" w:hint="eastAsia"/>
              </w:rPr>
              <w:t>法（５条２項２号）違反となります。</w:t>
            </w:r>
          </w:p>
        </w:tc>
      </w:tr>
      <w:tr w:rsidR="00B40C76" w:rsidRPr="00E271DB" w14:paraId="504E7C2C" w14:textId="77777777" w:rsidTr="00FB50BF">
        <w:tc>
          <w:tcPr>
            <w:tcW w:w="4472" w:type="dxa"/>
          </w:tcPr>
          <w:p w14:paraId="0771CD1B" w14:textId="5AD10960" w:rsidR="00B40C76" w:rsidRPr="006605E0" w:rsidRDefault="00B40C76" w:rsidP="00B40C76">
            <w:pPr>
              <w:pStyle w:val="a6"/>
              <w:jc w:val="both"/>
              <w:rPr>
                <w:rFonts w:ascii="ＭＳ ゴシック" w:hAnsi="ＭＳ ゴシック"/>
                <w:b/>
                <w:bCs/>
              </w:rPr>
            </w:pPr>
            <w:r w:rsidRPr="006605E0">
              <w:rPr>
                <w:rFonts w:ascii="ＭＳ ゴシック" w:hAnsi="ＭＳ ゴシック" w:hint="eastAsia"/>
                <w:b/>
                <w:bCs/>
              </w:rPr>
              <w:lastRenderedPageBreak/>
              <w:t>第</w:t>
            </w:r>
            <w:r w:rsidR="00703CC8" w:rsidRPr="006605E0">
              <w:rPr>
                <w:rFonts w:ascii="ＭＳ ゴシック" w:hAnsi="ＭＳ ゴシック" w:hint="eastAsia"/>
                <w:b/>
                <w:bCs/>
              </w:rPr>
              <w:t>５</w:t>
            </w:r>
            <w:r w:rsidRPr="006605E0">
              <w:rPr>
                <w:rFonts w:ascii="ＭＳ ゴシック" w:hAnsi="ＭＳ ゴシック" w:hint="eastAsia"/>
                <w:b/>
                <w:bCs/>
              </w:rPr>
              <w:t>条（報酬）</w:t>
            </w:r>
          </w:p>
          <w:p w14:paraId="37406E94" w14:textId="5BD47048" w:rsidR="00B40C76" w:rsidRDefault="00A13705" w:rsidP="00A13705">
            <w:pPr>
              <w:pStyle w:val="a6"/>
              <w:ind w:left="189" w:hangingChars="100" w:hanging="189"/>
              <w:jc w:val="both"/>
              <w:rPr>
                <w:rFonts w:ascii="ＭＳ ゴシック" w:hAnsi="ＭＳ ゴシック"/>
              </w:rPr>
            </w:pPr>
            <w:r>
              <w:rPr>
                <w:rFonts w:ascii="ＭＳ ゴシック" w:hAnsi="ＭＳ ゴシック" w:hint="eastAsia"/>
              </w:rPr>
              <w:t>１</w:t>
            </w:r>
            <w:r w:rsidR="00B40C76" w:rsidRPr="00E271DB">
              <w:rPr>
                <w:rFonts w:ascii="ＭＳ ゴシック" w:hAnsi="ＭＳ ゴシック" w:hint="eastAsia"/>
              </w:rPr>
              <w:t xml:space="preserve">　発注者は、スタッフに対し、本業務の報酬として、【１日あたり／１週あたり／１か月あたり／一式】金●円（消費税等別）を支払う。</w:t>
            </w:r>
          </w:p>
          <w:p w14:paraId="137D9B3A" w14:textId="4196B2E3" w:rsidR="00A13705" w:rsidRPr="00E271DB" w:rsidRDefault="00A13705" w:rsidP="00A13705">
            <w:pPr>
              <w:pStyle w:val="a6"/>
              <w:ind w:left="189" w:hangingChars="100" w:hanging="189"/>
              <w:jc w:val="both"/>
              <w:rPr>
                <w:rFonts w:ascii="ＭＳ ゴシック" w:hAnsi="ＭＳ ゴシック"/>
              </w:rPr>
            </w:pPr>
            <w:r>
              <w:rPr>
                <w:rFonts w:ascii="ＭＳ ゴシック" w:hAnsi="ＭＳ ゴシック" w:hint="eastAsia"/>
              </w:rPr>
              <w:t>２　前項の対価は、本契約における著作権等の取扱い（第23条）を</w:t>
            </w:r>
            <w:r w:rsidR="00093CE4">
              <w:rPr>
                <w:rFonts w:ascii="ＭＳ ゴシック" w:hAnsi="ＭＳ ゴシック" w:hint="eastAsia"/>
              </w:rPr>
              <w:t>反映</w:t>
            </w:r>
            <w:r>
              <w:rPr>
                <w:rFonts w:ascii="ＭＳ ゴシック" w:hAnsi="ＭＳ ゴシック" w:hint="eastAsia"/>
              </w:rPr>
              <w:t>したものとする。</w:t>
            </w:r>
          </w:p>
        </w:tc>
        <w:tc>
          <w:tcPr>
            <w:tcW w:w="5156" w:type="dxa"/>
          </w:tcPr>
          <w:p w14:paraId="05309799" w14:textId="553C7D26" w:rsidR="00884A3C" w:rsidRDefault="00B40C76" w:rsidP="007C2F37">
            <w:pPr>
              <w:ind w:left="189" w:hangingChars="100" w:hanging="189"/>
              <w:rPr>
                <w:rFonts w:ascii="ＭＳ ゴシック" w:hAnsi="ＭＳ ゴシック"/>
              </w:rPr>
            </w:pPr>
            <w:r w:rsidRPr="00E271DB">
              <w:rPr>
                <w:rFonts w:ascii="ＭＳ ゴシック" w:hAnsi="ＭＳ ゴシック" w:hint="eastAsia"/>
              </w:rPr>
              <w:t xml:space="preserve">・　</w:t>
            </w:r>
            <w:r w:rsidR="00D35C16">
              <w:rPr>
                <w:rFonts w:ascii="ＭＳ ゴシック" w:hAnsi="ＭＳ ゴシック" w:hint="eastAsia"/>
              </w:rPr>
              <w:t>業務委託の期間が一定期間を超える場合、</w:t>
            </w:r>
            <w:r w:rsidRPr="00E271DB">
              <w:rPr>
                <w:rFonts w:ascii="ＭＳ ゴシック" w:hAnsi="ＭＳ ゴシック" w:hint="eastAsia"/>
              </w:rPr>
              <w:t>報酬額について、通常支払われる対価に</w:t>
            </w:r>
            <w:r w:rsidR="004D328F">
              <w:rPr>
                <w:rFonts w:ascii="ＭＳ ゴシック" w:hAnsi="ＭＳ ゴシック" w:hint="eastAsia"/>
              </w:rPr>
              <w:t>対し</w:t>
            </w:r>
            <w:r w:rsidRPr="00E271DB">
              <w:rPr>
                <w:rFonts w:ascii="ＭＳ ゴシック" w:hAnsi="ＭＳ ゴシック" w:hint="eastAsia"/>
              </w:rPr>
              <w:t>著しく低い額を不当に定めることは、フリーランス</w:t>
            </w:r>
            <w:r>
              <w:rPr>
                <w:rFonts w:ascii="ＭＳ ゴシック" w:hAnsi="ＭＳ ゴシック" w:hint="eastAsia"/>
              </w:rPr>
              <w:t>新</w:t>
            </w:r>
            <w:r w:rsidRPr="00E271DB">
              <w:rPr>
                <w:rFonts w:ascii="ＭＳ ゴシック" w:hAnsi="ＭＳ ゴシック" w:hint="eastAsia"/>
              </w:rPr>
              <w:t>法（５条１項４号）</w:t>
            </w:r>
            <w:r w:rsidR="0077152E" w:rsidRPr="00E271DB">
              <w:rPr>
                <w:rFonts w:ascii="ＭＳ ゴシック" w:hAnsi="ＭＳ ゴシック" w:hint="eastAsia"/>
              </w:rPr>
              <w:t>違反</w:t>
            </w:r>
            <w:r w:rsidRPr="00E271DB">
              <w:rPr>
                <w:rFonts w:ascii="ＭＳ ゴシック" w:hAnsi="ＭＳ ゴシック" w:hint="eastAsia"/>
              </w:rPr>
              <w:t>となります。報酬額は、業務内容、専門性、発生しうる著作権等の権利の内容等を十分に勘案した上で適正なものとなっているか、発注者とスタッフが十分に協議して決定する必要があります。</w:t>
            </w:r>
          </w:p>
          <w:p w14:paraId="6A656E89" w14:textId="7FE473E9" w:rsidR="00B40C76" w:rsidRPr="00E271DB" w:rsidRDefault="00884A3C" w:rsidP="007C2F37">
            <w:pPr>
              <w:ind w:left="189" w:hangingChars="100" w:hanging="189"/>
              <w:rPr>
                <w:rFonts w:ascii="ＭＳ ゴシック" w:hAnsi="ＭＳ ゴシック"/>
              </w:rPr>
            </w:pPr>
            <w:r>
              <w:rPr>
                <w:rFonts w:ascii="ＭＳ ゴシック" w:hAnsi="ＭＳ ゴシック" w:hint="eastAsia"/>
              </w:rPr>
              <w:t xml:space="preserve">・　</w:t>
            </w:r>
            <w:r w:rsidR="00B40C76" w:rsidRPr="00E271DB">
              <w:rPr>
                <w:rFonts w:ascii="ＭＳ ゴシック" w:hAnsi="ＭＳ ゴシック" w:hint="eastAsia"/>
              </w:rPr>
              <w:t>労働者ではないスタッフの報酬額には最低賃金法は適用されませんが、最低賃金の</w:t>
            </w:r>
            <w:r w:rsidR="00D560D5">
              <w:rPr>
                <w:rFonts w:ascii="ＭＳ ゴシック" w:hAnsi="ＭＳ ゴシック" w:hint="eastAsia"/>
              </w:rPr>
              <w:t>上昇率等</w:t>
            </w:r>
            <w:r w:rsidR="00B40C76" w:rsidRPr="00E271DB">
              <w:rPr>
                <w:rFonts w:ascii="ＭＳ ゴシック" w:hAnsi="ＭＳ ゴシック" w:hint="eastAsia"/>
              </w:rPr>
              <w:t>は、報酬額の協議において一つの目安として参考となるでしょう。</w:t>
            </w:r>
          </w:p>
        </w:tc>
      </w:tr>
      <w:tr w:rsidR="000517A2" w:rsidRPr="00E271DB" w14:paraId="77EBA151" w14:textId="77777777" w:rsidTr="00FB50BF">
        <w:tc>
          <w:tcPr>
            <w:tcW w:w="4472" w:type="dxa"/>
          </w:tcPr>
          <w:p w14:paraId="2E2A4BED" w14:textId="798AF882" w:rsidR="000517A2" w:rsidRPr="006605E0" w:rsidRDefault="000517A2" w:rsidP="00A541E3">
            <w:pPr>
              <w:pStyle w:val="a6"/>
              <w:jc w:val="both"/>
              <w:rPr>
                <w:rFonts w:ascii="ＭＳ ゴシック" w:hAnsi="ＭＳ ゴシック"/>
                <w:b/>
                <w:bCs/>
              </w:rPr>
            </w:pPr>
            <w:r w:rsidRPr="006605E0">
              <w:rPr>
                <w:rFonts w:ascii="ＭＳ ゴシック" w:hAnsi="ＭＳ ゴシック" w:hint="eastAsia"/>
                <w:b/>
                <w:bCs/>
              </w:rPr>
              <w:t>第</w:t>
            </w:r>
            <w:r w:rsidR="00703CC8" w:rsidRPr="006605E0">
              <w:rPr>
                <w:rFonts w:ascii="ＭＳ ゴシック" w:hAnsi="ＭＳ ゴシック" w:hint="eastAsia"/>
                <w:b/>
                <w:bCs/>
              </w:rPr>
              <w:t>６</w:t>
            </w:r>
            <w:r w:rsidRPr="006605E0">
              <w:rPr>
                <w:rFonts w:ascii="ＭＳ ゴシック" w:hAnsi="ＭＳ ゴシック" w:hint="eastAsia"/>
                <w:b/>
                <w:bCs/>
              </w:rPr>
              <w:t>条（業務期間</w:t>
            </w:r>
            <w:r w:rsidR="000C2B26" w:rsidRPr="006605E0">
              <w:rPr>
                <w:rFonts w:ascii="ＭＳ ゴシック" w:hAnsi="ＭＳ ゴシック" w:hint="eastAsia"/>
                <w:b/>
                <w:bCs/>
              </w:rPr>
              <w:t>が</w:t>
            </w:r>
            <w:r w:rsidRPr="006605E0">
              <w:rPr>
                <w:rFonts w:ascii="ＭＳ ゴシック" w:hAnsi="ＭＳ ゴシック" w:hint="eastAsia"/>
                <w:b/>
                <w:bCs/>
              </w:rPr>
              <w:t>延長</w:t>
            </w:r>
            <w:r w:rsidR="000C2B26" w:rsidRPr="006605E0">
              <w:rPr>
                <w:rFonts w:ascii="ＭＳ ゴシック" w:hAnsi="ＭＳ ゴシック" w:hint="eastAsia"/>
                <w:b/>
                <w:bCs/>
              </w:rPr>
              <w:t>された場合の</w:t>
            </w:r>
            <w:r w:rsidR="00F05257">
              <w:rPr>
                <w:rFonts w:ascii="ＭＳ ゴシック" w:hAnsi="ＭＳ ゴシック" w:hint="eastAsia"/>
                <w:b/>
                <w:bCs/>
              </w:rPr>
              <w:t>追加</w:t>
            </w:r>
            <w:r w:rsidR="000C2B26" w:rsidRPr="006605E0">
              <w:rPr>
                <w:rFonts w:ascii="ＭＳ ゴシック" w:hAnsi="ＭＳ ゴシック" w:hint="eastAsia"/>
                <w:b/>
                <w:bCs/>
              </w:rPr>
              <w:t>報酬</w:t>
            </w:r>
            <w:r w:rsidRPr="006605E0">
              <w:rPr>
                <w:rFonts w:ascii="ＭＳ ゴシック" w:hAnsi="ＭＳ ゴシック" w:hint="eastAsia"/>
                <w:b/>
                <w:bCs/>
              </w:rPr>
              <w:t>）</w:t>
            </w:r>
          </w:p>
          <w:p w14:paraId="22F1AB8F" w14:textId="37035545" w:rsidR="00F82CAD" w:rsidRPr="00F82CAD" w:rsidRDefault="00F82CAD" w:rsidP="00DD290D">
            <w:pPr>
              <w:pStyle w:val="a6"/>
              <w:jc w:val="both"/>
              <w:rPr>
                <w:rFonts w:ascii="ＭＳ ゴシック" w:hAnsi="ＭＳ ゴシック"/>
              </w:rPr>
            </w:pPr>
            <w:r>
              <w:rPr>
                <w:rFonts w:ascii="ＭＳ ゴシック" w:hAnsi="ＭＳ ゴシック" w:hint="eastAsia"/>
              </w:rPr>
              <w:t xml:space="preserve">　</w:t>
            </w:r>
            <w:r w:rsidR="000A0327">
              <w:rPr>
                <w:rFonts w:ascii="ＭＳ ゴシック" w:hAnsi="ＭＳ ゴシック" w:hint="eastAsia"/>
              </w:rPr>
              <w:t>本契約所定（</w:t>
            </w:r>
            <w:r w:rsidR="00DD290D">
              <w:rPr>
                <w:rFonts w:ascii="ＭＳ ゴシック" w:hAnsi="ＭＳ ゴシック" w:hint="eastAsia"/>
              </w:rPr>
              <w:t>第１</w:t>
            </w:r>
            <w:r>
              <w:rPr>
                <w:rFonts w:ascii="ＭＳ ゴシック" w:hAnsi="ＭＳ ゴシック" w:hint="eastAsia"/>
              </w:rPr>
              <w:t>条第１項⑷</w:t>
            </w:r>
            <w:r w:rsidR="000A0327">
              <w:rPr>
                <w:rFonts w:ascii="ＭＳ ゴシック" w:hAnsi="ＭＳ ゴシック" w:hint="eastAsia"/>
              </w:rPr>
              <w:t>）</w:t>
            </w:r>
            <w:r>
              <w:rPr>
                <w:rFonts w:ascii="ＭＳ ゴシック" w:hAnsi="ＭＳ ゴシック" w:hint="eastAsia"/>
              </w:rPr>
              <w:t>の業務期間が延長された場合、発注者は、スタッフに対し、日額</w:t>
            </w:r>
            <w:r w:rsidR="00AD6E0E">
              <w:rPr>
                <w:rFonts w:ascii="ＭＳ ゴシック" w:hAnsi="ＭＳ ゴシック" w:hint="eastAsia"/>
              </w:rPr>
              <w:t>金●円（消費税等別）</w:t>
            </w:r>
            <w:r>
              <w:rPr>
                <w:rFonts w:ascii="ＭＳ ゴシック" w:hAnsi="ＭＳ ゴシック" w:hint="eastAsia"/>
              </w:rPr>
              <w:t>を、</w:t>
            </w:r>
            <w:r w:rsidR="00801D85">
              <w:rPr>
                <w:rFonts w:ascii="ＭＳ ゴシック" w:hAnsi="ＭＳ ゴシック" w:hint="eastAsia"/>
              </w:rPr>
              <w:t>業務期間の</w:t>
            </w:r>
            <w:r>
              <w:rPr>
                <w:rFonts w:ascii="ＭＳ ゴシック" w:hAnsi="ＭＳ ゴシック" w:hint="eastAsia"/>
              </w:rPr>
              <w:t>延長分に係る報酬として支払う。</w:t>
            </w:r>
          </w:p>
        </w:tc>
        <w:tc>
          <w:tcPr>
            <w:tcW w:w="5156" w:type="dxa"/>
          </w:tcPr>
          <w:p w14:paraId="2C4F43E0" w14:textId="0C99F193" w:rsidR="000517A2" w:rsidRPr="00E271DB" w:rsidRDefault="0011796B" w:rsidP="00A541E3">
            <w:pPr>
              <w:ind w:left="189" w:hangingChars="100" w:hanging="189"/>
              <w:rPr>
                <w:rFonts w:ascii="ＭＳ ゴシック" w:hAnsi="ＭＳ ゴシック"/>
              </w:rPr>
            </w:pPr>
            <w:r>
              <w:rPr>
                <w:rFonts w:ascii="ＭＳ ゴシック" w:hAnsi="ＭＳ ゴシック" w:hint="eastAsia"/>
              </w:rPr>
              <w:t xml:space="preserve">・　</w:t>
            </w:r>
            <w:r w:rsidR="00CF51AE">
              <w:rPr>
                <w:rFonts w:ascii="ＭＳ ゴシック" w:hAnsi="ＭＳ ゴシック" w:hint="eastAsia"/>
              </w:rPr>
              <w:t>本条</w:t>
            </w:r>
            <w:r w:rsidR="00261217">
              <w:rPr>
                <w:rFonts w:ascii="ＭＳ ゴシック" w:hAnsi="ＭＳ ゴシック" w:hint="eastAsia"/>
              </w:rPr>
              <w:t>は、</w:t>
            </w:r>
            <w:r>
              <w:rPr>
                <w:rFonts w:ascii="ＭＳ ゴシック" w:hAnsi="ＭＳ ゴシック" w:hint="eastAsia"/>
              </w:rPr>
              <w:t>業務内容自体には変更や追加がない</w:t>
            </w:r>
            <w:r w:rsidR="003474C6">
              <w:rPr>
                <w:rFonts w:ascii="ＭＳ ゴシック" w:hAnsi="ＭＳ ゴシック" w:hint="eastAsia"/>
              </w:rPr>
              <w:t>場合</w:t>
            </w:r>
            <w:r w:rsidR="00261217">
              <w:rPr>
                <w:rFonts w:ascii="ＭＳ ゴシック" w:hAnsi="ＭＳ ゴシック" w:hint="eastAsia"/>
              </w:rPr>
              <w:t>であっても</w:t>
            </w:r>
            <w:r>
              <w:rPr>
                <w:rFonts w:ascii="ＭＳ ゴシック" w:hAnsi="ＭＳ ゴシック" w:hint="eastAsia"/>
              </w:rPr>
              <w:t>、</w:t>
            </w:r>
            <w:r w:rsidR="003474C6">
              <w:rPr>
                <w:rFonts w:ascii="ＭＳ ゴシック" w:hAnsi="ＭＳ ゴシック" w:hint="eastAsia"/>
              </w:rPr>
              <w:t>業務期間が延長した</w:t>
            </w:r>
            <w:r w:rsidR="00261217">
              <w:rPr>
                <w:rFonts w:ascii="ＭＳ ゴシック" w:hAnsi="ＭＳ ゴシック" w:hint="eastAsia"/>
              </w:rPr>
              <w:t>ときには、延長期間に応じて日割りで報酬金の支払義務が生じることを定めるものです。</w:t>
            </w:r>
          </w:p>
        </w:tc>
      </w:tr>
      <w:tr w:rsidR="001C7299" w:rsidRPr="00E271DB" w14:paraId="1E50FEDA" w14:textId="77777777" w:rsidTr="00FB50BF">
        <w:tc>
          <w:tcPr>
            <w:tcW w:w="4472" w:type="dxa"/>
          </w:tcPr>
          <w:p w14:paraId="7B47BA5F" w14:textId="320538EF" w:rsidR="001C7299" w:rsidRPr="006605E0" w:rsidRDefault="006F05A5" w:rsidP="00A541E3">
            <w:pPr>
              <w:pStyle w:val="a6"/>
              <w:jc w:val="both"/>
              <w:rPr>
                <w:rFonts w:ascii="ＭＳ ゴシック" w:hAnsi="ＭＳ ゴシック"/>
                <w:b/>
                <w:bCs/>
              </w:rPr>
            </w:pPr>
            <w:r w:rsidRPr="006605E0">
              <w:rPr>
                <w:rFonts w:ascii="ＭＳ ゴシック" w:hAnsi="ＭＳ ゴシック" w:hint="eastAsia"/>
                <w:b/>
                <w:bCs/>
              </w:rPr>
              <w:t>第</w:t>
            </w:r>
            <w:r w:rsidR="00703CC8" w:rsidRPr="006605E0">
              <w:rPr>
                <w:rFonts w:ascii="ＭＳ ゴシック" w:hAnsi="ＭＳ ゴシック" w:hint="eastAsia"/>
                <w:b/>
                <w:bCs/>
              </w:rPr>
              <w:t>７</w:t>
            </w:r>
            <w:r w:rsidRPr="006605E0">
              <w:rPr>
                <w:rFonts w:ascii="ＭＳ ゴシック" w:hAnsi="ＭＳ ゴシック" w:hint="eastAsia"/>
                <w:b/>
                <w:bCs/>
              </w:rPr>
              <w:t>条（業務時間</w:t>
            </w:r>
            <w:r w:rsidR="00322C8A" w:rsidRPr="006605E0">
              <w:rPr>
                <w:rFonts w:ascii="ＭＳ ゴシック" w:hAnsi="ＭＳ ゴシック" w:hint="eastAsia"/>
                <w:b/>
                <w:bCs/>
              </w:rPr>
              <w:t>・追加報酬</w:t>
            </w:r>
            <w:r w:rsidRPr="006605E0">
              <w:rPr>
                <w:rFonts w:ascii="ＭＳ ゴシック" w:hAnsi="ＭＳ ゴシック" w:hint="eastAsia"/>
                <w:b/>
                <w:bCs/>
              </w:rPr>
              <w:t>）</w:t>
            </w:r>
          </w:p>
          <w:p w14:paraId="158B39C8" w14:textId="72989F2F" w:rsidR="000B5294" w:rsidRDefault="001C5016" w:rsidP="001C5016">
            <w:pPr>
              <w:pStyle w:val="a6"/>
              <w:ind w:left="189" w:hangingChars="100" w:hanging="189"/>
              <w:jc w:val="both"/>
              <w:rPr>
                <w:rFonts w:ascii="ＭＳ ゴシック" w:hAnsi="ＭＳ ゴシック"/>
              </w:rPr>
            </w:pPr>
            <w:r>
              <w:rPr>
                <w:rFonts w:ascii="ＭＳ ゴシック" w:hAnsi="ＭＳ ゴシック" w:hint="eastAsia"/>
              </w:rPr>
              <w:t>１</w:t>
            </w:r>
            <w:r w:rsidR="006F05A5">
              <w:rPr>
                <w:rFonts w:ascii="ＭＳ ゴシック" w:hAnsi="ＭＳ ゴシック" w:hint="eastAsia"/>
              </w:rPr>
              <w:t xml:space="preserve">　</w:t>
            </w:r>
            <w:r w:rsidR="001931DE">
              <w:rPr>
                <w:rFonts w:ascii="ＭＳ ゴシック" w:hAnsi="ＭＳ ゴシック" w:hint="eastAsia"/>
              </w:rPr>
              <w:t>発注者は、</w:t>
            </w:r>
            <w:r w:rsidR="006F05A5">
              <w:rPr>
                <w:rFonts w:ascii="ＭＳ ゴシック" w:hAnsi="ＭＳ ゴシック" w:hint="eastAsia"/>
              </w:rPr>
              <w:t>スタッフが本業務に従事する時間（準備・撤収、撤収後の事務作業</w:t>
            </w:r>
            <w:r w:rsidR="00900650">
              <w:rPr>
                <w:rFonts w:ascii="ＭＳ ゴシック" w:hAnsi="ＭＳ ゴシック" w:hint="eastAsia"/>
              </w:rPr>
              <w:t>を含む</w:t>
            </w:r>
            <w:r w:rsidR="006F05A5">
              <w:rPr>
                <w:rFonts w:ascii="ＭＳ ゴシック" w:hAnsi="ＭＳ ゴシック" w:hint="eastAsia"/>
              </w:rPr>
              <w:t>）</w:t>
            </w:r>
            <w:r w:rsidR="00C86DDF">
              <w:rPr>
                <w:rFonts w:ascii="ＭＳ ゴシック" w:hAnsi="ＭＳ ゴシック" w:hint="eastAsia"/>
              </w:rPr>
              <w:t>を</w:t>
            </w:r>
            <w:r w:rsidR="006F05A5">
              <w:rPr>
                <w:rFonts w:ascii="ＭＳ ゴシック" w:hAnsi="ＭＳ ゴシック" w:hint="eastAsia"/>
              </w:rPr>
              <w:t>、１日あたり●時間以内及び１週間あたり●●時間以内とする。</w:t>
            </w:r>
            <w:r w:rsidR="00161CDC">
              <w:rPr>
                <w:rFonts w:ascii="ＭＳ ゴシック" w:hAnsi="ＭＳ ゴシック" w:hint="eastAsia"/>
              </w:rPr>
              <w:t>１日あたりの業務時間が●時間を超える場合には、業務終了後、翌日の業務開始までに●時間以上のインターバルを設けるものとする。</w:t>
            </w:r>
          </w:p>
          <w:p w14:paraId="4AABF32C" w14:textId="0F674566" w:rsidR="006F05A5" w:rsidRDefault="000B5294" w:rsidP="001C5016">
            <w:pPr>
              <w:pStyle w:val="a6"/>
              <w:ind w:left="189" w:hangingChars="100" w:hanging="189"/>
              <w:jc w:val="both"/>
              <w:rPr>
                <w:rFonts w:ascii="ＭＳ ゴシック" w:hAnsi="ＭＳ ゴシック"/>
              </w:rPr>
            </w:pPr>
            <w:r>
              <w:rPr>
                <w:rFonts w:ascii="ＭＳ ゴシック" w:hAnsi="ＭＳ ゴシック" w:hint="eastAsia"/>
              </w:rPr>
              <w:t xml:space="preserve">２　</w:t>
            </w:r>
            <w:r w:rsidR="007F6C76">
              <w:rPr>
                <w:rFonts w:ascii="ＭＳ ゴシック" w:hAnsi="ＭＳ ゴシック" w:hint="eastAsia"/>
              </w:rPr>
              <w:t>前項の定めにかかわらず、</w:t>
            </w:r>
            <w:r w:rsidR="006F05A5">
              <w:rPr>
                <w:rFonts w:ascii="ＭＳ ゴシック" w:hAnsi="ＭＳ ゴシック" w:hint="eastAsia"/>
              </w:rPr>
              <w:t>発注者は、業務上やむを得ない事情がある場合、スタッフとの合意により、１日あたり●時間及び１週間あたり●●時間まで延長することができる。</w:t>
            </w:r>
          </w:p>
          <w:p w14:paraId="511E60B4" w14:textId="28623A66" w:rsidR="00161CDC" w:rsidRPr="001C5016" w:rsidRDefault="00981094" w:rsidP="003E7680">
            <w:pPr>
              <w:pStyle w:val="a6"/>
              <w:ind w:left="189" w:hangingChars="100" w:hanging="189"/>
              <w:jc w:val="both"/>
              <w:rPr>
                <w:rFonts w:ascii="ＭＳ ゴシック" w:hAnsi="ＭＳ ゴシック"/>
              </w:rPr>
            </w:pPr>
            <w:r>
              <w:rPr>
                <w:rFonts w:ascii="ＭＳ ゴシック" w:hAnsi="ＭＳ ゴシック" w:hint="eastAsia"/>
              </w:rPr>
              <w:t>３</w:t>
            </w:r>
            <w:r w:rsidR="001C5016">
              <w:rPr>
                <w:rFonts w:ascii="ＭＳ ゴシック" w:hAnsi="ＭＳ ゴシック" w:hint="eastAsia"/>
              </w:rPr>
              <w:t xml:space="preserve">　</w:t>
            </w:r>
            <w:r w:rsidR="000B5294">
              <w:rPr>
                <w:rFonts w:ascii="ＭＳ ゴシック" w:hAnsi="ＭＳ ゴシック" w:hint="eastAsia"/>
              </w:rPr>
              <w:t>第１</w:t>
            </w:r>
            <w:r w:rsidR="001C5016">
              <w:rPr>
                <w:rFonts w:ascii="ＭＳ ゴシック" w:hAnsi="ＭＳ ゴシック" w:hint="eastAsia"/>
              </w:rPr>
              <w:t>項に定める</w:t>
            </w:r>
            <w:r w:rsidR="001C5016" w:rsidRPr="00E271DB">
              <w:rPr>
                <w:rFonts w:ascii="ＭＳ ゴシック" w:hAnsi="ＭＳ ゴシック" w:hint="eastAsia"/>
              </w:rPr>
              <w:t>時間</w:t>
            </w:r>
            <w:r w:rsidR="001C5016">
              <w:rPr>
                <w:rFonts w:ascii="ＭＳ ゴシック" w:hAnsi="ＭＳ ゴシック" w:hint="eastAsia"/>
              </w:rPr>
              <w:t>を</w:t>
            </w:r>
            <w:r w:rsidR="001C5016" w:rsidRPr="00E271DB">
              <w:rPr>
                <w:rFonts w:ascii="ＭＳ ゴシック" w:hAnsi="ＭＳ ゴシック" w:hint="eastAsia"/>
              </w:rPr>
              <w:t>超えて</w:t>
            </w:r>
            <w:r w:rsidR="004C6D24">
              <w:rPr>
                <w:rFonts w:ascii="ＭＳ ゴシック" w:hAnsi="ＭＳ ゴシック" w:hint="eastAsia"/>
              </w:rPr>
              <w:t>業務</w:t>
            </w:r>
            <w:r w:rsidR="001C5016" w:rsidRPr="00E271DB">
              <w:rPr>
                <w:rFonts w:ascii="ＭＳ ゴシック" w:hAnsi="ＭＳ ゴシック" w:hint="eastAsia"/>
              </w:rPr>
              <w:t>が行われた場合、発注者は、スタッフに対し、</w:t>
            </w:r>
            <w:r w:rsidR="00DB5100">
              <w:rPr>
                <w:rFonts w:ascii="ＭＳ ゴシック" w:hAnsi="ＭＳ ゴシック" w:hint="eastAsia"/>
              </w:rPr>
              <w:t>１日あたりの</w:t>
            </w:r>
            <w:r w:rsidR="00623C99">
              <w:rPr>
                <w:rFonts w:ascii="ＭＳ ゴシック" w:hAnsi="ＭＳ ゴシック" w:hint="eastAsia"/>
              </w:rPr>
              <w:t>超過</w:t>
            </w:r>
            <w:r w:rsidR="008748F4">
              <w:rPr>
                <w:rFonts w:ascii="ＭＳ ゴシック" w:hAnsi="ＭＳ ゴシック" w:hint="eastAsia"/>
              </w:rPr>
              <w:t>業務</w:t>
            </w:r>
            <w:r w:rsidR="00623C99">
              <w:rPr>
                <w:rFonts w:ascii="ＭＳ ゴシック" w:hAnsi="ＭＳ ゴシック" w:hint="eastAsia"/>
              </w:rPr>
              <w:t>時間に応じた</w:t>
            </w:r>
            <w:r w:rsidR="001C5016" w:rsidRPr="00E271DB">
              <w:rPr>
                <w:rFonts w:ascii="ＭＳ ゴシック" w:hAnsi="ＭＳ ゴシック" w:hint="eastAsia"/>
              </w:rPr>
              <w:t>追加報酬として、</w:t>
            </w:r>
            <w:r w:rsidR="00D75C37">
              <w:rPr>
                <w:rFonts w:ascii="ＭＳ ゴシック" w:hAnsi="ＭＳ ゴシック" w:hint="eastAsia"/>
              </w:rPr>
              <w:t>超過業務時間</w:t>
            </w:r>
            <w:r w:rsidR="00BF7CD7">
              <w:rPr>
                <w:rFonts w:ascii="ＭＳ ゴシック" w:hAnsi="ＭＳ ゴシック" w:hint="eastAsia"/>
              </w:rPr>
              <w:t>（１時間単位で切り上げ）</w:t>
            </w:r>
            <w:r w:rsidR="00FB2526">
              <w:rPr>
                <w:rFonts w:ascii="ＭＳ ゴシック" w:hAnsi="ＭＳ ゴシック" w:hint="eastAsia"/>
              </w:rPr>
              <w:t>に１時間あたり●●円</w:t>
            </w:r>
            <w:r w:rsidR="00D75C37">
              <w:rPr>
                <w:rFonts w:ascii="ＭＳ ゴシック" w:hAnsi="ＭＳ ゴシック" w:hint="eastAsia"/>
              </w:rPr>
              <w:t>を乗じて得た額</w:t>
            </w:r>
            <w:r w:rsidR="000818B2">
              <w:rPr>
                <w:rFonts w:ascii="ＭＳ ゴシック" w:hAnsi="ＭＳ ゴシック" w:hint="eastAsia"/>
              </w:rPr>
              <w:t>（消費税等別）</w:t>
            </w:r>
            <w:r w:rsidR="00D75C37">
              <w:rPr>
                <w:rFonts w:ascii="ＭＳ ゴシック" w:hAnsi="ＭＳ ゴシック" w:hint="eastAsia"/>
              </w:rPr>
              <w:t>を</w:t>
            </w:r>
            <w:r w:rsidR="00362840">
              <w:rPr>
                <w:rFonts w:ascii="ＭＳ ゴシック" w:hAnsi="ＭＳ ゴシック" w:hint="eastAsia"/>
              </w:rPr>
              <w:t>、</w:t>
            </w:r>
            <w:r w:rsidR="003753DE">
              <w:rPr>
                <w:rFonts w:ascii="ＭＳ ゴシック" w:hAnsi="ＭＳ ゴシック" w:hint="eastAsia"/>
              </w:rPr>
              <w:t>第</w:t>
            </w:r>
            <w:r w:rsidR="00DD725D">
              <w:rPr>
                <w:rFonts w:ascii="ＭＳ ゴシック" w:hAnsi="ＭＳ ゴシック" w:hint="eastAsia"/>
              </w:rPr>
              <w:t>５</w:t>
            </w:r>
            <w:r w:rsidR="001C5016">
              <w:rPr>
                <w:rFonts w:ascii="ＭＳ ゴシック" w:hAnsi="ＭＳ ゴシック" w:hint="eastAsia"/>
              </w:rPr>
              <w:t>条</w:t>
            </w:r>
            <w:r w:rsidR="001C5016" w:rsidRPr="00E271DB">
              <w:rPr>
                <w:rFonts w:ascii="ＭＳ ゴシック" w:hAnsi="ＭＳ ゴシック" w:hint="eastAsia"/>
              </w:rPr>
              <w:t>の報酬額に加えて支払う</w:t>
            </w:r>
            <w:r w:rsidR="00B40C76">
              <w:rPr>
                <w:rFonts w:ascii="ＭＳ ゴシック" w:hAnsi="ＭＳ ゴシック" w:hint="eastAsia"/>
              </w:rPr>
              <w:t>。</w:t>
            </w:r>
          </w:p>
        </w:tc>
        <w:tc>
          <w:tcPr>
            <w:tcW w:w="5156" w:type="dxa"/>
          </w:tcPr>
          <w:p w14:paraId="1C5AD86D" w14:textId="1549E3E7" w:rsidR="001C7299" w:rsidRDefault="00CF51AE" w:rsidP="00A541E3">
            <w:pPr>
              <w:ind w:left="189" w:hangingChars="100" w:hanging="189"/>
              <w:rPr>
                <w:rFonts w:ascii="ＭＳ ゴシック" w:hAnsi="ＭＳ ゴシック"/>
              </w:rPr>
            </w:pPr>
            <w:r>
              <w:rPr>
                <w:rFonts w:ascii="ＭＳ ゴシック" w:hAnsi="ＭＳ ゴシック" w:hint="eastAsia"/>
              </w:rPr>
              <w:t>・　本条は、業務時間の上限やインターバル（</w:t>
            </w:r>
            <w:r w:rsidR="004D328F">
              <w:rPr>
                <w:rFonts w:ascii="ＭＳ ゴシック" w:hAnsi="ＭＳ ゴシック" w:hint="eastAsia"/>
              </w:rPr>
              <w:t>終業</w:t>
            </w:r>
            <w:r>
              <w:rPr>
                <w:rFonts w:ascii="ＭＳ ゴシック" w:hAnsi="ＭＳ ゴシック" w:hint="eastAsia"/>
              </w:rPr>
              <w:t>時刻から次の始業時刻の間に、一定時間以上の休息時間（インターバル時間）を設けることで、映画スタッフ</w:t>
            </w:r>
            <w:r w:rsidR="00805B51">
              <w:rPr>
                <w:rFonts w:ascii="ＭＳ ゴシック" w:hAnsi="ＭＳ ゴシック" w:hint="eastAsia"/>
              </w:rPr>
              <w:t>の生活時間や睡眠時間を確保しようとするもの</w:t>
            </w:r>
            <w:r>
              <w:rPr>
                <w:rFonts w:ascii="ＭＳ ゴシック" w:hAnsi="ＭＳ ゴシック" w:hint="eastAsia"/>
              </w:rPr>
              <w:t>）</w:t>
            </w:r>
            <w:r w:rsidR="00805B51">
              <w:rPr>
                <w:rFonts w:ascii="ＭＳ ゴシック" w:hAnsi="ＭＳ ゴシック" w:hint="eastAsia"/>
              </w:rPr>
              <w:t>を定める場合、その時間や延長方法とその上限を定めるものです。</w:t>
            </w:r>
          </w:p>
          <w:p w14:paraId="0803D48E" w14:textId="77777777" w:rsidR="00CF51AE" w:rsidRDefault="00CF51AE" w:rsidP="00A541E3">
            <w:pPr>
              <w:ind w:left="189" w:hangingChars="100" w:hanging="189"/>
              <w:rPr>
                <w:rFonts w:ascii="ＭＳ ゴシック" w:hAnsi="ＭＳ ゴシック"/>
              </w:rPr>
            </w:pPr>
            <w:r>
              <w:rPr>
                <w:rFonts w:ascii="ＭＳ ゴシック" w:hAnsi="ＭＳ ゴシック" w:hint="eastAsia"/>
              </w:rPr>
              <w:t xml:space="preserve">・　</w:t>
            </w:r>
            <w:r w:rsidR="00805B51">
              <w:rPr>
                <w:rFonts w:ascii="ＭＳ ゴシック" w:hAnsi="ＭＳ ゴシック" w:hint="eastAsia"/>
              </w:rPr>
              <w:t>映画制作現場の場合、職種によって、撮影前後の業務時間が異なるため、業務時間を定める場合はその点を十分考慮する必要があります。３項は、予め定めた1日の業務時間が延長したときには、延長時間に応じて報酬金の支払義務が生じることを定めるものです。</w:t>
            </w:r>
          </w:p>
          <w:p w14:paraId="662DDBB7" w14:textId="77777777" w:rsidR="00805B51" w:rsidRDefault="00805B51" w:rsidP="00A541E3">
            <w:pPr>
              <w:ind w:left="189" w:hangingChars="100" w:hanging="189"/>
              <w:rPr>
                <w:rFonts w:ascii="ＭＳ ゴシック" w:hAnsi="ＭＳ ゴシック"/>
              </w:rPr>
            </w:pPr>
          </w:p>
          <w:p w14:paraId="1570AAB1" w14:textId="316F6750" w:rsidR="00805B51" w:rsidRPr="00E271DB" w:rsidRDefault="00805B51" w:rsidP="00A541E3">
            <w:pPr>
              <w:ind w:left="189" w:hangingChars="100" w:hanging="189"/>
              <w:rPr>
                <w:rFonts w:ascii="ＭＳ ゴシック" w:hAnsi="ＭＳ ゴシック"/>
              </w:rPr>
            </w:pPr>
          </w:p>
        </w:tc>
      </w:tr>
      <w:tr w:rsidR="001C7299" w:rsidRPr="00E271DB" w14:paraId="27DDE767" w14:textId="77777777" w:rsidTr="00FB50BF">
        <w:tc>
          <w:tcPr>
            <w:tcW w:w="4472" w:type="dxa"/>
          </w:tcPr>
          <w:p w14:paraId="48C86E14" w14:textId="69988096" w:rsidR="001C7299" w:rsidRPr="006605E0" w:rsidRDefault="00981094" w:rsidP="00A541E3">
            <w:pPr>
              <w:pStyle w:val="a6"/>
              <w:jc w:val="both"/>
              <w:rPr>
                <w:rFonts w:ascii="ＭＳ ゴシック" w:hAnsi="ＭＳ ゴシック"/>
                <w:b/>
                <w:bCs/>
              </w:rPr>
            </w:pPr>
            <w:r w:rsidRPr="006605E0">
              <w:rPr>
                <w:rFonts w:ascii="ＭＳ ゴシック" w:hAnsi="ＭＳ ゴシック" w:hint="eastAsia"/>
                <w:b/>
                <w:bCs/>
              </w:rPr>
              <w:t>第</w:t>
            </w:r>
            <w:r w:rsidR="00703CC8" w:rsidRPr="006605E0">
              <w:rPr>
                <w:rFonts w:ascii="ＭＳ ゴシック" w:hAnsi="ＭＳ ゴシック" w:hint="eastAsia"/>
                <w:b/>
                <w:bCs/>
              </w:rPr>
              <w:t>８</w:t>
            </w:r>
            <w:r w:rsidRPr="006605E0">
              <w:rPr>
                <w:rFonts w:ascii="ＭＳ ゴシック" w:hAnsi="ＭＳ ゴシック" w:hint="eastAsia"/>
                <w:b/>
                <w:bCs/>
              </w:rPr>
              <w:t>条（</w:t>
            </w:r>
            <w:r w:rsidR="00E80B9A" w:rsidRPr="006605E0">
              <w:rPr>
                <w:rFonts w:ascii="ＭＳ ゴシック" w:hAnsi="ＭＳ ゴシック" w:hint="eastAsia"/>
                <w:b/>
                <w:bCs/>
              </w:rPr>
              <w:t>完全休養日・追加報酬）</w:t>
            </w:r>
          </w:p>
          <w:p w14:paraId="0A4F69A7" w14:textId="0FC35EA2" w:rsidR="00E80B9A" w:rsidRDefault="00E80B9A" w:rsidP="00981094">
            <w:pPr>
              <w:ind w:left="189" w:hangingChars="100" w:hanging="189"/>
              <w:rPr>
                <w:rFonts w:ascii="ＭＳ ゴシック" w:hAnsi="ＭＳ ゴシック"/>
              </w:rPr>
            </w:pPr>
            <w:r>
              <w:rPr>
                <w:rFonts w:ascii="ＭＳ ゴシック" w:hAnsi="ＭＳ ゴシック" w:hint="eastAsia"/>
              </w:rPr>
              <w:t>１</w:t>
            </w:r>
            <w:r w:rsidR="00981094">
              <w:rPr>
                <w:rFonts w:ascii="ＭＳ ゴシック" w:hAnsi="ＭＳ ゴシック" w:hint="eastAsia"/>
              </w:rPr>
              <w:t xml:space="preserve">　発注者は、週のうち少なくとも●日（毎週●、●曜日）は</w:t>
            </w:r>
            <w:r w:rsidR="00C86DDF">
              <w:rPr>
                <w:rFonts w:ascii="ＭＳ ゴシック" w:hAnsi="ＭＳ ゴシック" w:hint="eastAsia"/>
              </w:rPr>
              <w:t>スタッフの</w:t>
            </w:r>
            <w:r w:rsidR="00981094">
              <w:rPr>
                <w:rFonts w:ascii="ＭＳ ゴシック" w:hAnsi="ＭＳ ゴシック" w:hint="eastAsia"/>
              </w:rPr>
              <w:t>完全休養日</w:t>
            </w:r>
            <w:r w:rsidR="00D656A0">
              <w:rPr>
                <w:rFonts w:ascii="ＭＳ ゴシック" w:hAnsi="ＭＳ ゴシック" w:hint="eastAsia"/>
              </w:rPr>
              <w:t>（事務作業を含め一切の業務が行われない日）</w:t>
            </w:r>
            <w:r w:rsidR="00981094">
              <w:rPr>
                <w:rFonts w:ascii="ＭＳ ゴシック" w:hAnsi="ＭＳ ゴシック" w:hint="eastAsia"/>
              </w:rPr>
              <w:t>とする。</w:t>
            </w:r>
          </w:p>
          <w:p w14:paraId="1284D125" w14:textId="2339308F" w:rsidR="00981094" w:rsidRDefault="00E80B9A" w:rsidP="00981094">
            <w:pPr>
              <w:ind w:left="189" w:hangingChars="100" w:hanging="189"/>
              <w:rPr>
                <w:rFonts w:ascii="ＭＳ ゴシック" w:hAnsi="ＭＳ ゴシック"/>
              </w:rPr>
            </w:pPr>
            <w:r>
              <w:rPr>
                <w:rFonts w:ascii="ＭＳ ゴシック" w:hAnsi="ＭＳ ゴシック" w:hint="eastAsia"/>
              </w:rPr>
              <w:t xml:space="preserve">２　</w:t>
            </w:r>
            <w:r w:rsidR="007F6C76">
              <w:rPr>
                <w:rFonts w:ascii="ＭＳ ゴシック" w:hAnsi="ＭＳ ゴシック" w:hint="eastAsia"/>
              </w:rPr>
              <w:t>前項の定めにかかわらず、</w:t>
            </w:r>
            <w:r w:rsidR="00981094">
              <w:rPr>
                <w:rFonts w:ascii="ＭＳ ゴシック" w:hAnsi="ＭＳ ゴシック" w:hint="eastAsia"/>
              </w:rPr>
              <w:t>発注者</w:t>
            </w:r>
            <w:r w:rsidR="00F9760E">
              <w:rPr>
                <w:rFonts w:ascii="ＭＳ ゴシック" w:hAnsi="ＭＳ ゴシック" w:hint="eastAsia"/>
              </w:rPr>
              <w:t>は、</w:t>
            </w:r>
            <w:r w:rsidR="00981094">
              <w:rPr>
                <w:rFonts w:ascii="ＭＳ ゴシック" w:hAnsi="ＭＳ ゴシック" w:hint="eastAsia"/>
              </w:rPr>
              <w:t>業務上やむを得ない事情</w:t>
            </w:r>
            <w:r w:rsidR="001D4826">
              <w:rPr>
                <w:rFonts w:ascii="ＭＳ ゴシック" w:hAnsi="ＭＳ ゴシック" w:hint="eastAsia"/>
              </w:rPr>
              <w:t>がある場合、</w:t>
            </w:r>
            <w:r w:rsidR="00981094">
              <w:rPr>
                <w:rFonts w:ascii="ＭＳ ゴシック" w:hAnsi="ＭＳ ゴシック" w:hint="eastAsia"/>
              </w:rPr>
              <w:t>少なくとも24時間より前にスタッフと合意</w:t>
            </w:r>
            <w:r w:rsidR="00C16FDD">
              <w:rPr>
                <w:rFonts w:ascii="ＭＳ ゴシック" w:hAnsi="ＭＳ ゴシック" w:hint="eastAsia"/>
              </w:rPr>
              <w:t>することにより</w:t>
            </w:r>
            <w:r w:rsidR="00981094">
              <w:rPr>
                <w:rFonts w:ascii="ＭＳ ゴシック" w:hAnsi="ＭＳ ゴシック" w:hint="eastAsia"/>
              </w:rPr>
              <w:t>、</w:t>
            </w:r>
            <w:r w:rsidR="001D4826">
              <w:rPr>
                <w:rFonts w:ascii="ＭＳ ゴシック" w:hAnsi="ＭＳ ゴシック" w:hint="eastAsia"/>
              </w:rPr>
              <w:t>完全休養日を変更することができる。ただし、</w:t>
            </w:r>
            <w:r w:rsidR="00981094">
              <w:rPr>
                <w:rFonts w:ascii="ＭＳ ゴシック" w:hAnsi="ＭＳ ゴシック" w:hint="eastAsia"/>
              </w:rPr>
              <w:t>完全休養日の変更の間隔は７日以内とする。</w:t>
            </w:r>
          </w:p>
          <w:p w14:paraId="12B376CE" w14:textId="65C2BF88" w:rsidR="00981094" w:rsidRPr="00BC6D3F" w:rsidRDefault="0099267B" w:rsidP="0099267B">
            <w:pPr>
              <w:ind w:left="189" w:hangingChars="100" w:hanging="189"/>
              <w:rPr>
                <w:rFonts w:ascii="ＭＳ ゴシック" w:hAnsi="ＭＳ ゴシック"/>
              </w:rPr>
            </w:pPr>
            <w:r>
              <w:rPr>
                <w:rFonts w:ascii="ＭＳ ゴシック" w:hAnsi="ＭＳ ゴシック" w:hint="eastAsia"/>
              </w:rPr>
              <w:t>３</w:t>
            </w:r>
            <w:r w:rsidR="00BC6D3F" w:rsidRPr="00E271DB">
              <w:rPr>
                <w:rFonts w:ascii="ＭＳ ゴシック" w:hAnsi="ＭＳ ゴシック" w:hint="eastAsia"/>
              </w:rPr>
              <w:t xml:space="preserve">　</w:t>
            </w:r>
            <w:r w:rsidR="00BC6D3F">
              <w:rPr>
                <w:rFonts w:ascii="ＭＳ ゴシック" w:hAnsi="ＭＳ ゴシック" w:hint="eastAsia"/>
              </w:rPr>
              <w:t>完全休養日</w:t>
            </w:r>
            <w:r w:rsidR="00C07F4C">
              <w:rPr>
                <w:rFonts w:ascii="ＭＳ ゴシック" w:hAnsi="ＭＳ ゴシック" w:hint="eastAsia"/>
              </w:rPr>
              <w:t>が</w:t>
            </w:r>
            <w:r w:rsidR="00C8322E">
              <w:rPr>
                <w:rFonts w:ascii="ＭＳ ゴシック" w:hAnsi="ＭＳ ゴシック" w:hint="eastAsia"/>
              </w:rPr>
              <w:t>月あたり</w:t>
            </w:r>
            <w:r w:rsidR="000453FA">
              <w:rPr>
                <w:rFonts w:ascii="ＭＳ ゴシック" w:hAnsi="ＭＳ ゴシック" w:hint="eastAsia"/>
              </w:rPr>
              <w:t>●日を下回って</w:t>
            </w:r>
            <w:r w:rsidR="00D36230">
              <w:rPr>
                <w:rFonts w:ascii="ＭＳ ゴシック" w:hAnsi="ＭＳ ゴシック" w:hint="eastAsia"/>
              </w:rPr>
              <w:t>本業務が行われた場合、</w:t>
            </w:r>
            <w:r w:rsidR="00BC6D3F" w:rsidRPr="00E271DB">
              <w:rPr>
                <w:rFonts w:ascii="ＭＳ ゴシック" w:hAnsi="ＭＳ ゴシック" w:hint="eastAsia"/>
              </w:rPr>
              <w:t>発注者は、スタッフに対し、</w:t>
            </w:r>
            <w:r w:rsidR="00954BA1">
              <w:rPr>
                <w:rFonts w:ascii="ＭＳ ゴシック" w:hAnsi="ＭＳ ゴシック" w:hint="eastAsia"/>
              </w:rPr>
              <w:t>完全休養日が設けられなかった</w:t>
            </w:r>
            <w:r w:rsidR="00233231">
              <w:rPr>
                <w:rFonts w:ascii="ＭＳ ゴシック" w:hAnsi="ＭＳ ゴシック" w:hint="eastAsia"/>
              </w:rPr>
              <w:t>月あたりの</w:t>
            </w:r>
            <w:r w:rsidR="00954BA1">
              <w:rPr>
                <w:rFonts w:ascii="ＭＳ ゴシック" w:hAnsi="ＭＳ ゴシック" w:hint="eastAsia"/>
              </w:rPr>
              <w:t>日数</w:t>
            </w:r>
            <w:r w:rsidR="00A634FE">
              <w:rPr>
                <w:rFonts w:ascii="ＭＳ ゴシック" w:hAnsi="ＭＳ ゴシック" w:hint="eastAsia"/>
              </w:rPr>
              <w:t>に１日あたり●●円</w:t>
            </w:r>
            <w:r w:rsidR="00954BA1">
              <w:rPr>
                <w:rFonts w:ascii="ＭＳ ゴシック" w:hAnsi="ＭＳ ゴシック" w:hint="eastAsia"/>
              </w:rPr>
              <w:t>を</w:t>
            </w:r>
            <w:r w:rsidR="00F419B4">
              <w:rPr>
                <w:rFonts w:ascii="ＭＳ ゴシック" w:hAnsi="ＭＳ ゴシック" w:hint="eastAsia"/>
              </w:rPr>
              <w:t>乗じて得た額</w:t>
            </w:r>
            <w:r w:rsidR="00BC6D3F" w:rsidRPr="00E271DB">
              <w:rPr>
                <w:rFonts w:ascii="ＭＳ ゴシック" w:hAnsi="ＭＳ ゴシック" w:hint="eastAsia"/>
              </w:rPr>
              <w:t>（消費税等別）を</w:t>
            </w:r>
            <w:r w:rsidR="003753DE">
              <w:rPr>
                <w:rFonts w:ascii="ＭＳ ゴシック" w:hAnsi="ＭＳ ゴシック" w:hint="eastAsia"/>
              </w:rPr>
              <w:t>、第</w:t>
            </w:r>
            <w:r w:rsidR="00DA5A71">
              <w:rPr>
                <w:rFonts w:ascii="ＭＳ ゴシック" w:hAnsi="ＭＳ ゴシック" w:hint="eastAsia"/>
              </w:rPr>
              <w:t>5</w:t>
            </w:r>
            <w:r w:rsidR="00BC6D3F" w:rsidRPr="00E271DB">
              <w:rPr>
                <w:rFonts w:ascii="ＭＳ ゴシック" w:hAnsi="ＭＳ ゴシック" w:hint="eastAsia"/>
              </w:rPr>
              <w:t>条の報酬額に加えて支払う。</w:t>
            </w:r>
          </w:p>
        </w:tc>
        <w:tc>
          <w:tcPr>
            <w:tcW w:w="5156" w:type="dxa"/>
          </w:tcPr>
          <w:p w14:paraId="3467FCA4" w14:textId="049644A9" w:rsidR="001C7299" w:rsidRDefault="0053196A" w:rsidP="00A541E3">
            <w:pPr>
              <w:ind w:left="189" w:hangingChars="100" w:hanging="189"/>
              <w:rPr>
                <w:rFonts w:ascii="ＭＳ ゴシック" w:hAnsi="ＭＳ ゴシック"/>
              </w:rPr>
            </w:pPr>
            <w:r>
              <w:rPr>
                <w:rFonts w:ascii="ＭＳ ゴシック" w:hAnsi="ＭＳ ゴシック" w:hint="eastAsia"/>
              </w:rPr>
              <w:t>・完全休養日</w:t>
            </w:r>
            <w:r w:rsidR="00805B51">
              <w:rPr>
                <w:rFonts w:ascii="ＭＳ ゴシック" w:hAnsi="ＭＳ ゴシック" w:hint="eastAsia"/>
              </w:rPr>
              <w:t>とは事務作業なども一切行わない、完全な休養日を</w:t>
            </w:r>
            <w:r w:rsidR="00A86BE9">
              <w:rPr>
                <w:rFonts w:ascii="ＭＳ ゴシック" w:hAnsi="ＭＳ ゴシック" w:hint="eastAsia"/>
              </w:rPr>
              <w:t>想定しています。撮休日は、撮影が休みとなるが、事務作業等の業務が各自発生している日のことを指します。</w:t>
            </w:r>
          </w:p>
          <w:p w14:paraId="09E16B4C" w14:textId="2759A812" w:rsidR="00A86BE9" w:rsidRPr="00A86BE9" w:rsidRDefault="00A86BE9" w:rsidP="00A541E3">
            <w:pPr>
              <w:ind w:left="189" w:hangingChars="100" w:hanging="189"/>
              <w:rPr>
                <w:rFonts w:ascii="ＭＳ ゴシック" w:hAnsi="ＭＳ ゴシック"/>
              </w:rPr>
            </w:pPr>
            <w:r>
              <w:rPr>
                <w:rFonts w:ascii="ＭＳ ゴシック" w:hAnsi="ＭＳ ゴシック" w:hint="eastAsia"/>
              </w:rPr>
              <w:t>・なお、韓国映画界の「映画産業</w:t>
            </w:r>
            <w:r>
              <w:rPr>
                <w:rFonts w:ascii="ＭＳ ゴシック" w:hAnsi="ＭＳ ゴシック"/>
              </w:rPr>
              <w:t xml:space="preserve"> </w:t>
            </w:r>
            <w:r>
              <w:rPr>
                <w:rFonts w:ascii="ＭＳ ゴシック" w:hAnsi="ＭＳ ゴシック" w:hint="eastAsia"/>
              </w:rPr>
              <w:t>労働標準契約書」では、「週休日は毎週（　）曜日とする」と特定の曜日を定休にするひな型となっています。韓国映画振興委員会（</w:t>
            </w:r>
            <w:r>
              <w:rPr>
                <w:rFonts w:ascii="ＭＳ ゴシック" w:hAnsi="ＭＳ ゴシック"/>
              </w:rPr>
              <w:t>KOFIC</w:t>
            </w:r>
            <w:r>
              <w:rPr>
                <w:rFonts w:ascii="ＭＳ ゴシック" w:hAnsi="ＭＳ ゴシック" w:hint="eastAsia"/>
              </w:rPr>
              <w:t>）が公表している2</w:t>
            </w:r>
            <w:r>
              <w:rPr>
                <w:rFonts w:ascii="ＭＳ ゴシック" w:hAnsi="ＭＳ ゴシック"/>
              </w:rPr>
              <w:t>022</w:t>
            </w:r>
            <w:r>
              <w:rPr>
                <w:rFonts w:ascii="ＭＳ ゴシック" w:hAnsi="ＭＳ ゴシック" w:hint="eastAsia"/>
              </w:rPr>
              <w:t>年映画スタッフ勤労環境実態調査によると、標準契約書を使用するメリットを聞く質問（複数回答可）において、2</w:t>
            </w:r>
            <w:r>
              <w:rPr>
                <w:rFonts w:ascii="ＭＳ ゴシック" w:hAnsi="ＭＳ ゴシック"/>
              </w:rPr>
              <w:t>2.2%</w:t>
            </w:r>
            <w:r>
              <w:rPr>
                <w:rFonts w:ascii="ＭＳ ゴシック" w:hAnsi="ＭＳ ゴシック" w:hint="eastAsia"/>
              </w:rPr>
              <w:t>が「定期的な休日」と回答しています。</w:t>
            </w:r>
          </w:p>
        </w:tc>
      </w:tr>
      <w:tr w:rsidR="001C7299" w:rsidRPr="00E271DB" w14:paraId="779E3D65" w14:textId="77777777" w:rsidTr="00FB50BF">
        <w:tc>
          <w:tcPr>
            <w:tcW w:w="4472" w:type="dxa"/>
          </w:tcPr>
          <w:p w14:paraId="6D09CC63" w14:textId="4DC7CC94" w:rsidR="001C7299" w:rsidRPr="006605E0" w:rsidRDefault="00A6303A" w:rsidP="00A541E3">
            <w:pPr>
              <w:pStyle w:val="a6"/>
              <w:jc w:val="both"/>
              <w:rPr>
                <w:rFonts w:ascii="ＭＳ ゴシック" w:hAnsi="ＭＳ ゴシック"/>
                <w:b/>
                <w:bCs/>
              </w:rPr>
            </w:pPr>
            <w:r w:rsidRPr="006605E0">
              <w:rPr>
                <w:rFonts w:ascii="ＭＳ ゴシック" w:hAnsi="ＭＳ ゴシック" w:hint="eastAsia"/>
                <w:b/>
                <w:bCs/>
              </w:rPr>
              <w:t>第</w:t>
            </w:r>
            <w:r w:rsidR="00703CC8" w:rsidRPr="006605E0">
              <w:rPr>
                <w:rFonts w:ascii="ＭＳ ゴシック" w:hAnsi="ＭＳ ゴシック" w:hint="eastAsia"/>
                <w:b/>
                <w:bCs/>
              </w:rPr>
              <w:t>９</w:t>
            </w:r>
            <w:r w:rsidRPr="006605E0">
              <w:rPr>
                <w:rFonts w:ascii="ＭＳ ゴシック" w:hAnsi="ＭＳ ゴシック" w:hint="eastAsia"/>
                <w:b/>
                <w:bCs/>
              </w:rPr>
              <w:t>条（</w:t>
            </w:r>
            <w:r w:rsidR="003D7AE9" w:rsidRPr="006605E0">
              <w:rPr>
                <w:rFonts w:ascii="ＭＳ ゴシック" w:hAnsi="ＭＳ ゴシック" w:hint="eastAsia"/>
                <w:b/>
                <w:bCs/>
              </w:rPr>
              <w:t>休憩等</w:t>
            </w:r>
            <w:r w:rsidR="008908DB" w:rsidRPr="006605E0">
              <w:rPr>
                <w:rFonts w:ascii="ＭＳ ゴシック" w:hAnsi="ＭＳ ゴシック" w:hint="eastAsia"/>
                <w:b/>
                <w:bCs/>
              </w:rPr>
              <w:t>・追加報酬）</w:t>
            </w:r>
          </w:p>
          <w:p w14:paraId="055127CF" w14:textId="27C624A5" w:rsidR="00F0523A" w:rsidRDefault="00F0523A" w:rsidP="00F0523A">
            <w:pPr>
              <w:ind w:left="189" w:hangingChars="100" w:hanging="189"/>
              <w:rPr>
                <w:rFonts w:ascii="ＭＳ ゴシック" w:hAnsi="ＭＳ ゴシック"/>
              </w:rPr>
            </w:pPr>
            <w:r>
              <w:rPr>
                <w:rFonts w:ascii="ＭＳ ゴシック" w:hAnsi="ＭＳ ゴシック" w:hint="eastAsia"/>
              </w:rPr>
              <w:t>１　発注者は、スタッフ</w:t>
            </w:r>
            <w:r w:rsidR="00C86DDF">
              <w:rPr>
                <w:rFonts w:ascii="ＭＳ ゴシック" w:hAnsi="ＭＳ ゴシック" w:hint="eastAsia"/>
              </w:rPr>
              <w:t>の</w:t>
            </w:r>
            <w:r>
              <w:rPr>
                <w:rFonts w:ascii="ＭＳ ゴシック" w:hAnsi="ＭＳ ゴシック" w:hint="eastAsia"/>
              </w:rPr>
              <w:t>本業務に従事する時間</w:t>
            </w:r>
            <w:r w:rsidR="00495438">
              <w:rPr>
                <w:rFonts w:ascii="ＭＳ ゴシック" w:hAnsi="ＭＳ ゴシック" w:hint="eastAsia"/>
              </w:rPr>
              <w:lastRenderedPageBreak/>
              <w:t>（準備・撤収、撤収後の事務作業</w:t>
            </w:r>
            <w:r w:rsidR="00900650">
              <w:rPr>
                <w:rFonts w:ascii="ＭＳ ゴシック" w:hAnsi="ＭＳ ゴシック" w:hint="eastAsia"/>
              </w:rPr>
              <w:t>を</w:t>
            </w:r>
            <w:r w:rsidR="00495438">
              <w:rPr>
                <w:rFonts w:ascii="ＭＳ ゴシック" w:hAnsi="ＭＳ ゴシック" w:hint="eastAsia"/>
              </w:rPr>
              <w:t>含む）</w:t>
            </w:r>
            <w:r>
              <w:rPr>
                <w:rFonts w:ascii="ＭＳ ゴシック" w:hAnsi="ＭＳ ゴシック" w:hint="eastAsia"/>
              </w:rPr>
              <w:t>が</w:t>
            </w:r>
            <w:r w:rsidR="00495438">
              <w:rPr>
                <w:rFonts w:ascii="ＭＳ ゴシック" w:hAnsi="ＭＳ ゴシック" w:hint="eastAsia"/>
              </w:rPr>
              <w:t>1日に</w:t>
            </w:r>
            <w:r>
              <w:rPr>
                <w:rFonts w:ascii="ＭＳ ゴシック" w:hAnsi="ＭＳ ゴシック" w:hint="eastAsia"/>
              </w:rPr>
              <w:t>●時間以上にわたる場合、</w:t>
            </w:r>
            <w:r w:rsidR="00C86DDF">
              <w:rPr>
                <w:rFonts w:ascii="ＭＳ ゴシック" w:hAnsi="ＭＳ ゴシック" w:hint="eastAsia"/>
              </w:rPr>
              <w:t>スタッフに対し、</w:t>
            </w:r>
            <w:r>
              <w:rPr>
                <w:rFonts w:ascii="ＭＳ ゴシック" w:hAnsi="ＭＳ ゴシック" w:hint="eastAsia"/>
              </w:rPr>
              <w:t>●分以上の休憩・食事を１回以上確保するものとする。</w:t>
            </w:r>
          </w:p>
          <w:p w14:paraId="5F3A8CFD" w14:textId="3B571E72" w:rsidR="008908DB" w:rsidRPr="00C046EE" w:rsidRDefault="003A0273" w:rsidP="005553D6">
            <w:pPr>
              <w:pStyle w:val="a6"/>
              <w:ind w:left="189" w:hangingChars="100" w:hanging="189"/>
              <w:jc w:val="both"/>
              <w:rPr>
                <w:rFonts w:ascii="ＭＳ ゴシック" w:hAnsi="ＭＳ ゴシック"/>
              </w:rPr>
            </w:pPr>
            <w:r>
              <w:rPr>
                <w:rFonts w:ascii="ＭＳ ゴシック" w:hAnsi="ＭＳ ゴシック" w:hint="eastAsia"/>
              </w:rPr>
              <w:t>２</w:t>
            </w:r>
            <w:r w:rsidR="00C046EE" w:rsidRPr="00E271DB">
              <w:rPr>
                <w:rFonts w:ascii="ＭＳ ゴシック" w:hAnsi="ＭＳ ゴシック" w:hint="eastAsia"/>
              </w:rPr>
              <w:t xml:space="preserve">　</w:t>
            </w:r>
            <w:r w:rsidR="00C046EE">
              <w:rPr>
                <w:rFonts w:ascii="ＭＳ ゴシック" w:hAnsi="ＭＳ ゴシック" w:hint="eastAsia"/>
              </w:rPr>
              <w:t>前項に</w:t>
            </w:r>
            <w:r w:rsidR="005B3430">
              <w:rPr>
                <w:rFonts w:ascii="ＭＳ ゴシック" w:hAnsi="ＭＳ ゴシック" w:hint="eastAsia"/>
              </w:rPr>
              <w:t>定めに反して休憩・食事の時間が確保されなかった</w:t>
            </w:r>
            <w:r w:rsidR="00E34728">
              <w:rPr>
                <w:rFonts w:ascii="ＭＳ ゴシック" w:hAnsi="ＭＳ ゴシック" w:hint="eastAsia"/>
              </w:rPr>
              <w:t>日があ</w:t>
            </w:r>
            <w:r w:rsidR="000809F5">
              <w:rPr>
                <w:rFonts w:ascii="ＭＳ ゴシック" w:hAnsi="ＭＳ ゴシック" w:hint="eastAsia"/>
              </w:rPr>
              <w:t>った</w:t>
            </w:r>
            <w:r w:rsidR="00C046EE" w:rsidRPr="00E271DB">
              <w:rPr>
                <w:rFonts w:ascii="ＭＳ ゴシック" w:hAnsi="ＭＳ ゴシック" w:hint="eastAsia"/>
              </w:rPr>
              <w:t>場合、発注者は、スタッフに対し、１日当たり</w:t>
            </w:r>
            <w:r w:rsidR="00C046EE">
              <w:rPr>
                <w:rFonts w:ascii="ＭＳ ゴシック" w:hAnsi="ＭＳ ゴシック" w:hint="eastAsia"/>
              </w:rPr>
              <w:t>第</w:t>
            </w:r>
            <w:r w:rsidR="00DD725D">
              <w:rPr>
                <w:rFonts w:ascii="ＭＳ ゴシック" w:hAnsi="ＭＳ ゴシック" w:hint="eastAsia"/>
              </w:rPr>
              <w:t>６</w:t>
            </w:r>
            <w:r w:rsidR="000809F5">
              <w:rPr>
                <w:rFonts w:ascii="ＭＳ ゴシック" w:hAnsi="ＭＳ ゴシック" w:hint="eastAsia"/>
              </w:rPr>
              <w:t>条</w:t>
            </w:r>
            <w:r w:rsidR="00C046EE">
              <w:rPr>
                <w:rFonts w:ascii="ＭＳ ゴシック" w:hAnsi="ＭＳ ゴシック" w:hint="eastAsia"/>
              </w:rPr>
              <w:t>に定める日額の●％の額</w:t>
            </w:r>
            <w:r w:rsidR="00C046EE" w:rsidRPr="00E271DB">
              <w:rPr>
                <w:rFonts w:ascii="ＭＳ ゴシック" w:hAnsi="ＭＳ ゴシック" w:hint="eastAsia"/>
              </w:rPr>
              <w:t>（消費税等別）を</w:t>
            </w:r>
            <w:r w:rsidR="00A5419D">
              <w:rPr>
                <w:rFonts w:ascii="ＭＳ ゴシック" w:hAnsi="ＭＳ ゴシック" w:hint="eastAsia"/>
              </w:rPr>
              <w:t>追加報酬額として、第</w:t>
            </w:r>
            <w:r w:rsidR="00DD725D">
              <w:rPr>
                <w:rFonts w:ascii="ＭＳ ゴシック" w:hAnsi="ＭＳ ゴシック" w:hint="eastAsia"/>
              </w:rPr>
              <w:t>５</w:t>
            </w:r>
            <w:r w:rsidR="00A5419D">
              <w:rPr>
                <w:rFonts w:ascii="ＭＳ ゴシック" w:hAnsi="ＭＳ ゴシック" w:hint="eastAsia"/>
              </w:rPr>
              <w:t>条</w:t>
            </w:r>
            <w:r w:rsidR="00C046EE" w:rsidRPr="00E271DB">
              <w:rPr>
                <w:rFonts w:ascii="ＭＳ ゴシック" w:hAnsi="ＭＳ ゴシック" w:hint="eastAsia"/>
              </w:rPr>
              <w:t>の報酬額に加えて支払う。</w:t>
            </w:r>
          </w:p>
        </w:tc>
        <w:tc>
          <w:tcPr>
            <w:tcW w:w="5156" w:type="dxa"/>
          </w:tcPr>
          <w:p w14:paraId="79FE0C86" w14:textId="3ACEF39E" w:rsidR="001C7299" w:rsidRDefault="00DD316D" w:rsidP="00DD316D">
            <w:pPr>
              <w:ind w:left="189" w:hangingChars="100" w:hanging="189"/>
              <w:rPr>
                <w:rFonts w:ascii="ＭＳ ゴシック" w:hAnsi="ＭＳ ゴシック"/>
              </w:rPr>
            </w:pPr>
            <w:r>
              <w:rPr>
                <w:rFonts w:ascii="ＭＳ ゴシック" w:hAnsi="ＭＳ ゴシック" w:hint="eastAsia"/>
              </w:rPr>
              <w:lastRenderedPageBreak/>
              <w:t>・なお参考ですが、雇用関係にある労働者の場合は、</w:t>
            </w:r>
            <w:r w:rsidRPr="00DD316D">
              <w:rPr>
                <w:rFonts w:ascii="ＭＳ ゴシック" w:hAnsi="ＭＳ ゴシック" w:hint="eastAsia"/>
              </w:rPr>
              <w:t>労働基準法第34条</w:t>
            </w:r>
            <w:r>
              <w:rPr>
                <w:rFonts w:ascii="ＭＳ ゴシック" w:hAnsi="ＭＳ ゴシック" w:hint="eastAsia"/>
              </w:rPr>
              <w:t>において</w:t>
            </w:r>
            <w:r w:rsidRPr="00DD316D">
              <w:rPr>
                <w:rFonts w:ascii="ＭＳ ゴシック" w:hAnsi="ＭＳ ゴシック" w:hint="eastAsia"/>
              </w:rPr>
              <w:t>、</w:t>
            </w:r>
            <w:r w:rsidR="004D328F">
              <w:rPr>
                <w:rFonts w:ascii="ＭＳ ゴシック" w:hAnsi="ＭＳ ゴシック" w:hint="eastAsia"/>
              </w:rPr>
              <w:t>「</w:t>
            </w:r>
            <w:r w:rsidRPr="00DD316D">
              <w:rPr>
                <w:rFonts w:ascii="ＭＳ ゴシック" w:hAnsi="ＭＳ ゴシック" w:hint="eastAsia"/>
              </w:rPr>
              <w:t>労働時間が</w:t>
            </w:r>
            <w:r>
              <w:rPr>
                <w:rFonts w:ascii="ＭＳ ゴシック" w:hAnsi="ＭＳ ゴシック" w:hint="eastAsia"/>
              </w:rPr>
              <w:t>６</w:t>
            </w:r>
            <w:r w:rsidRPr="00DD316D">
              <w:rPr>
                <w:rFonts w:ascii="ＭＳ ゴシック" w:hAnsi="ＭＳ ゴシック" w:hint="eastAsia"/>
              </w:rPr>
              <w:t>時間を超え、</w:t>
            </w:r>
            <w:r>
              <w:rPr>
                <w:rFonts w:ascii="ＭＳ ゴシック" w:hAnsi="ＭＳ ゴシック" w:hint="eastAsia"/>
              </w:rPr>
              <w:t>８</w:t>
            </w:r>
            <w:r w:rsidRPr="00DD316D">
              <w:rPr>
                <w:rFonts w:ascii="ＭＳ ゴシック" w:hAnsi="ＭＳ ゴシック" w:hint="eastAsia"/>
              </w:rPr>
              <w:lastRenderedPageBreak/>
              <w:t>時間以下の場合は少なくとも45分</w:t>
            </w:r>
            <w:r>
              <w:rPr>
                <w:rFonts w:ascii="ＭＳ ゴシック" w:hAnsi="ＭＳ ゴシック" w:hint="eastAsia"/>
              </w:rPr>
              <w:t>、８</w:t>
            </w:r>
            <w:r w:rsidRPr="00DD316D">
              <w:rPr>
                <w:rFonts w:ascii="ＭＳ ゴシック" w:hAnsi="ＭＳ ゴシック" w:hint="eastAsia"/>
              </w:rPr>
              <w:t>時間を超える場合は、少なくとも</w:t>
            </w:r>
            <w:r>
              <w:rPr>
                <w:rFonts w:ascii="ＭＳ ゴシック" w:hAnsi="ＭＳ ゴシック" w:hint="eastAsia"/>
              </w:rPr>
              <w:t>１</w:t>
            </w:r>
            <w:r w:rsidRPr="00DD316D">
              <w:rPr>
                <w:rFonts w:ascii="ＭＳ ゴシック" w:hAnsi="ＭＳ ゴシック" w:hint="eastAsia"/>
              </w:rPr>
              <w:t>時間の休憩</w:t>
            </w:r>
            <w:r>
              <w:rPr>
                <w:rFonts w:ascii="ＭＳ ゴシック" w:hAnsi="ＭＳ ゴシック" w:hint="eastAsia"/>
              </w:rPr>
              <w:t>（労働から離れる時間）</w:t>
            </w:r>
            <w:r w:rsidRPr="00DD316D">
              <w:rPr>
                <w:rFonts w:ascii="ＭＳ ゴシック" w:hAnsi="ＭＳ ゴシック" w:hint="eastAsia"/>
              </w:rPr>
              <w:t>を与えなければならない、</w:t>
            </w:r>
            <w:r w:rsidR="004D328F">
              <w:rPr>
                <w:rFonts w:ascii="ＭＳ ゴシック" w:hAnsi="ＭＳ ゴシック" w:hint="eastAsia"/>
              </w:rPr>
              <w:t>」</w:t>
            </w:r>
            <w:r w:rsidRPr="00DD316D">
              <w:rPr>
                <w:rFonts w:ascii="ＭＳ ゴシック" w:hAnsi="ＭＳ ゴシック" w:hint="eastAsia"/>
              </w:rPr>
              <w:t>と定め</w:t>
            </w:r>
            <w:r>
              <w:rPr>
                <w:rFonts w:ascii="ＭＳ ゴシック" w:hAnsi="ＭＳ ゴシック" w:hint="eastAsia"/>
              </w:rPr>
              <w:t>られています。</w:t>
            </w:r>
          </w:p>
          <w:p w14:paraId="643F9E06" w14:textId="57AAE2FD" w:rsidR="003E0633" w:rsidRPr="00E271DB" w:rsidRDefault="003E0633" w:rsidP="00DD316D">
            <w:pPr>
              <w:ind w:left="189" w:hangingChars="100" w:hanging="189"/>
              <w:rPr>
                <w:rFonts w:ascii="ＭＳ ゴシック" w:hAnsi="ＭＳ ゴシック"/>
              </w:rPr>
            </w:pPr>
            <w:r>
              <w:rPr>
                <w:rFonts w:ascii="ＭＳ ゴシック" w:hAnsi="ＭＳ ゴシック" w:hint="eastAsia"/>
              </w:rPr>
              <w:t>・また、韓国映画界の場合は、</w:t>
            </w:r>
            <w:r>
              <w:rPr>
                <w:rFonts w:ascii="ＭＳ ゴシック" w:hAnsi="ＭＳ ゴシック"/>
              </w:rPr>
              <w:t>[</w:t>
            </w:r>
            <w:r>
              <w:rPr>
                <w:rFonts w:ascii="ＭＳ ゴシック" w:hAnsi="ＭＳ ゴシック" w:hint="eastAsia"/>
              </w:rPr>
              <w:t>映画産業</w:t>
            </w:r>
            <w:r>
              <w:rPr>
                <w:rFonts w:ascii="ＭＳ ゴシック" w:hAnsi="ＭＳ ゴシック"/>
              </w:rPr>
              <w:t xml:space="preserve"> </w:t>
            </w:r>
            <w:r>
              <w:rPr>
                <w:rFonts w:ascii="ＭＳ ゴシック" w:hAnsi="ＭＳ ゴシック" w:hint="eastAsia"/>
              </w:rPr>
              <w:t>労働標準契約書</w:t>
            </w:r>
            <w:r>
              <w:rPr>
                <w:rFonts w:ascii="ＭＳ ゴシック" w:hAnsi="ＭＳ ゴシック"/>
              </w:rPr>
              <w:t>]</w:t>
            </w:r>
            <w:r>
              <w:rPr>
                <w:rFonts w:ascii="ＭＳ ゴシック" w:hAnsi="ＭＳ ゴシック" w:hint="eastAsia"/>
              </w:rPr>
              <w:t>において、「制作会社は映画スタッフに対し、労働時間が４時</w:t>
            </w:r>
            <w:r w:rsidR="00E33F17">
              <w:rPr>
                <w:rFonts w:ascii="ＭＳ ゴシック" w:hAnsi="ＭＳ ゴシック" w:hint="eastAsia"/>
              </w:rPr>
              <w:t>以上</w:t>
            </w:r>
            <w:r>
              <w:rPr>
                <w:rFonts w:ascii="ＭＳ ゴシック" w:hAnsi="ＭＳ ゴシック" w:hint="eastAsia"/>
              </w:rPr>
              <w:t>の場合は3</w:t>
            </w:r>
            <w:r>
              <w:rPr>
                <w:rFonts w:ascii="ＭＳ ゴシック" w:hAnsi="ＭＳ ゴシック"/>
              </w:rPr>
              <w:t>0</w:t>
            </w:r>
            <w:r>
              <w:rPr>
                <w:rFonts w:ascii="ＭＳ ゴシック" w:hAnsi="ＭＳ ゴシック" w:hint="eastAsia"/>
              </w:rPr>
              <w:t>分以上、８時間</w:t>
            </w:r>
            <w:r w:rsidR="004D328F">
              <w:rPr>
                <w:rFonts w:ascii="ＭＳ ゴシック" w:hAnsi="ＭＳ ゴシック" w:hint="eastAsia"/>
              </w:rPr>
              <w:t>以上</w:t>
            </w:r>
            <w:r>
              <w:rPr>
                <w:rFonts w:ascii="ＭＳ ゴシック" w:hAnsi="ＭＳ ゴシック" w:hint="eastAsia"/>
              </w:rPr>
              <w:t>の場合は1時間以上の休憩時間を労働時間の途中に与えなければならない」と定められています。</w:t>
            </w:r>
          </w:p>
        </w:tc>
      </w:tr>
      <w:tr w:rsidR="001C7299" w:rsidRPr="00E271DB" w14:paraId="5A982A33" w14:textId="77777777" w:rsidTr="00FB50BF">
        <w:tc>
          <w:tcPr>
            <w:tcW w:w="4472" w:type="dxa"/>
          </w:tcPr>
          <w:p w14:paraId="0D215A82" w14:textId="44F56331" w:rsidR="00B635B2" w:rsidRPr="006605E0" w:rsidRDefault="00B635B2" w:rsidP="00B635B2">
            <w:pPr>
              <w:pStyle w:val="a6"/>
              <w:ind w:left="190" w:hangingChars="100" w:hanging="190"/>
              <w:jc w:val="both"/>
              <w:rPr>
                <w:rFonts w:ascii="ＭＳ ゴシック" w:hAnsi="ＭＳ ゴシック"/>
                <w:b/>
                <w:bCs/>
              </w:rPr>
            </w:pPr>
            <w:r w:rsidRPr="006605E0">
              <w:rPr>
                <w:rFonts w:ascii="ＭＳ ゴシック" w:hAnsi="ＭＳ ゴシック" w:hint="eastAsia"/>
                <w:b/>
                <w:bCs/>
              </w:rPr>
              <w:lastRenderedPageBreak/>
              <w:t>第</w:t>
            </w:r>
            <w:r w:rsidR="00703CC8" w:rsidRPr="006605E0">
              <w:rPr>
                <w:rFonts w:ascii="ＭＳ ゴシック" w:hAnsi="ＭＳ ゴシック" w:hint="eastAsia"/>
                <w:b/>
                <w:bCs/>
              </w:rPr>
              <w:t>1</w:t>
            </w:r>
            <w:r w:rsidR="00703CC8" w:rsidRPr="006605E0">
              <w:rPr>
                <w:rFonts w:ascii="ＭＳ ゴシック" w:hAnsi="ＭＳ ゴシック"/>
                <w:b/>
                <w:bCs/>
              </w:rPr>
              <w:t>0</w:t>
            </w:r>
            <w:r w:rsidRPr="006605E0">
              <w:rPr>
                <w:rFonts w:ascii="ＭＳ ゴシック" w:hAnsi="ＭＳ ゴシック" w:hint="eastAsia"/>
                <w:b/>
                <w:bCs/>
              </w:rPr>
              <w:t>条（報酬の支払</w:t>
            </w:r>
            <w:r w:rsidR="00746486" w:rsidRPr="006605E0">
              <w:rPr>
                <w:rFonts w:ascii="ＭＳ ゴシック" w:hAnsi="ＭＳ ゴシック" w:hint="eastAsia"/>
                <w:b/>
                <w:bCs/>
              </w:rPr>
              <w:t>期日</w:t>
            </w:r>
            <w:r w:rsidRPr="006605E0">
              <w:rPr>
                <w:rFonts w:ascii="ＭＳ ゴシック" w:hAnsi="ＭＳ ゴシック" w:hint="eastAsia"/>
                <w:b/>
                <w:bCs/>
              </w:rPr>
              <w:t>）</w:t>
            </w:r>
          </w:p>
          <w:p w14:paraId="1BA487B8" w14:textId="60A4ADA2" w:rsidR="001C7299" w:rsidRPr="00B635B2" w:rsidRDefault="00B635B2" w:rsidP="002106DE">
            <w:pPr>
              <w:pStyle w:val="a6"/>
              <w:jc w:val="both"/>
              <w:rPr>
                <w:rFonts w:ascii="ＭＳ ゴシック" w:hAnsi="ＭＳ ゴシック"/>
              </w:rPr>
            </w:pPr>
            <w:r w:rsidRPr="00E271DB">
              <w:rPr>
                <w:rFonts w:ascii="ＭＳ ゴシック" w:hAnsi="ＭＳ ゴシック" w:hint="eastAsia"/>
              </w:rPr>
              <w:t xml:space="preserve">　発注者は、スタッフに対し、</w:t>
            </w:r>
            <w:r>
              <w:rPr>
                <w:rFonts w:ascii="ＭＳ ゴシック" w:hAnsi="ＭＳ ゴシック" w:hint="eastAsia"/>
              </w:rPr>
              <w:t>第</w:t>
            </w:r>
            <w:r w:rsidR="00495438">
              <w:rPr>
                <w:rFonts w:ascii="ＭＳ ゴシック" w:hAnsi="ＭＳ ゴシック" w:hint="eastAsia"/>
              </w:rPr>
              <w:t>５</w:t>
            </w:r>
            <w:r w:rsidR="00941392">
              <w:rPr>
                <w:rFonts w:ascii="ＭＳ ゴシック" w:hAnsi="ＭＳ ゴシック" w:hint="eastAsia"/>
              </w:rPr>
              <w:t>条</w:t>
            </w:r>
            <w:r>
              <w:rPr>
                <w:rFonts w:ascii="ＭＳ ゴシック" w:hAnsi="ＭＳ ゴシック" w:hint="eastAsia"/>
              </w:rPr>
              <w:t>から前</w:t>
            </w:r>
            <w:r w:rsidR="00941392">
              <w:rPr>
                <w:rFonts w:ascii="ＭＳ ゴシック" w:hAnsi="ＭＳ ゴシック" w:hint="eastAsia"/>
              </w:rPr>
              <w:t>条</w:t>
            </w:r>
            <w:r>
              <w:rPr>
                <w:rFonts w:ascii="ＭＳ ゴシック" w:hAnsi="ＭＳ ゴシック" w:hint="eastAsia"/>
              </w:rPr>
              <w:t>まで</w:t>
            </w:r>
            <w:r w:rsidR="00941392">
              <w:rPr>
                <w:rFonts w:ascii="ＭＳ ゴシック" w:hAnsi="ＭＳ ゴシック" w:hint="eastAsia"/>
              </w:rPr>
              <w:t>に定める</w:t>
            </w:r>
            <w:r w:rsidRPr="00E271DB">
              <w:rPr>
                <w:rFonts w:ascii="ＭＳ ゴシック" w:hAnsi="ＭＳ ゴシック" w:hint="eastAsia"/>
              </w:rPr>
              <w:t>報酬につき、当月分を●日〆【</w:t>
            </w:r>
            <w:r w:rsidR="00B66030">
              <w:rPr>
                <w:rFonts w:ascii="ＭＳ ゴシック" w:hAnsi="ＭＳ ゴシック" w:hint="eastAsia"/>
              </w:rPr>
              <w:t>当</w:t>
            </w:r>
            <w:r w:rsidRPr="00E271DB">
              <w:rPr>
                <w:rFonts w:ascii="ＭＳ ゴシック" w:hAnsi="ＭＳ ゴシック" w:hint="eastAsia"/>
              </w:rPr>
              <w:t>／</w:t>
            </w:r>
            <w:r w:rsidR="00B66030">
              <w:rPr>
                <w:rFonts w:ascii="ＭＳ ゴシック" w:hAnsi="ＭＳ ゴシック" w:hint="eastAsia"/>
              </w:rPr>
              <w:t>翌</w:t>
            </w:r>
            <w:r w:rsidRPr="00E271DB">
              <w:rPr>
                <w:rFonts w:ascii="ＭＳ ゴシック" w:hAnsi="ＭＳ ゴシック" w:hint="eastAsia"/>
              </w:rPr>
              <w:t>】月●日に</w:t>
            </w:r>
            <w:r>
              <w:rPr>
                <w:rFonts w:ascii="ＭＳ ゴシック" w:hAnsi="ＭＳ ゴシック" w:hint="eastAsia"/>
              </w:rPr>
              <w:t>、</w:t>
            </w:r>
            <w:r w:rsidRPr="00E271DB">
              <w:rPr>
                <w:rFonts w:ascii="ＭＳ ゴシック" w:hAnsi="ＭＳ ゴシック" w:hint="eastAsia"/>
              </w:rPr>
              <w:t>支払う</w:t>
            </w:r>
            <w:r>
              <w:rPr>
                <w:rFonts w:ascii="ＭＳ ゴシック" w:hAnsi="ＭＳ ゴシック" w:hint="eastAsia"/>
              </w:rPr>
              <w:t>ものとする</w:t>
            </w:r>
            <w:r w:rsidRPr="00E271DB">
              <w:rPr>
                <w:rFonts w:ascii="ＭＳ ゴシック" w:hAnsi="ＭＳ ゴシック" w:hint="eastAsia"/>
              </w:rPr>
              <w:t>。</w:t>
            </w:r>
          </w:p>
        </w:tc>
        <w:tc>
          <w:tcPr>
            <w:tcW w:w="5156" w:type="dxa"/>
          </w:tcPr>
          <w:p w14:paraId="039EB425" w14:textId="73B596A8" w:rsidR="00E10C99" w:rsidRPr="00E271DB" w:rsidRDefault="00746486" w:rsidP="00B449B6">
            <w:pPr>
              <w:ind w:left="189" w:hangingChars="100" w:hanging="189"/>
              <w:rPr>
                <w:rFonts w:ascii="ＭＳ ゴシック" w:hAnsi="ＭＳ ゴシック"/>
              </w:rPr>
            </w:pPr>
            <w:r w:rsidRPr="00E271DB">
              <w:rPr>
                <w:rFonts w:ascii="ＭＳ ゴシック" w:hAnsi="ＭＳ ゴシック" w:hint="eastAsia"/>
              </w:rPr>
              <w:t xml:space="preserve">・　</w:t>
            </w:r>
            <w:r w:rsidR="00E10C99" w:rsidRPr="00E10C99">
              <w:rPr>
                <w:rFonts w:ascii="ＭＳ ゴシック" w:hAnsi="ＭＳ ゴシック" w:hint="eastAsia"/>
              </w:rPr>
              <w:t>報酬等の支払期日について、フリーランス新法（ 4 条1 項）では、原則として、業務が提供された日から起算して60日の期間内において、かつ、できる限り短い期間内において定められなければならないとされています。映画制作スタッフの業務は、日々提供されていると考えられることが多いため、報酬等は、少なくとも月単位（週単位・日単位でも構いません）で、当月分の報酬が遅くとも翌月末までに支払われるように定められなければなりません。（例えば3月1日分の報酬は4月30日までに支払われなければなりません。）なお、スタッフが受託する業務が再委託によるものである場合には、発注者が元委託の代金の支払を受ける期日から起算して30日の期間内のできる限り短い期間内に定め、その場合には、発注者はスタッフに再委託である旨等を明示していなければなりません（同法4 条3 項）。</w:t>
            </w:r>
          </w:p>
          <w:p w14:paraId="0A260002" w14:textId="746C0021" w:rsidR="001C7299" w:rsidRDefault="007C2F37" w:rsidP="00A541E3">
            <w:pPr>
              <w:ind w:left="189" w:hangingChars="100" w:hanging="189"/>
              <w:rPr>
                <w:rFonts w:ascii="ＭＳ ゴシック" w:hAnsi="ＭＳ ゴシック"/>
              </w:rPr>
            </w:pPr>
            <w:r w:rsidRPr="00E271DB">
              <w:rPr>
                <w:rFonts w:ascii="ＭＳ ゴシック" w:hAnsi="ＭＳ ゴシック" w:hint="eastAsia"/>
              </w:rPr>
              <w:t>・　発注者がスタッフに対し支払期日までに報酬を支払わないことは、契約違反になるとともに、フリーランス</w:t>
            </w:r>
            <w:r>
              <w:rPr>
                <w:rFonts w:ascii="ＭＳ ゴシック" w:hAnsi="ＭＳ ゴシック" w:hint="eastAsia"/>
              </w:rPr>
              <w:t>新</w:t>
            </w:r>
            <w:r w:rsidRPr="00E271DB">
              <w:rPr>
                <w:rFonts w:ascii="ＭＳ ゴシック" w:hAnsi="ＭＳ ゴシック" w:hint="eastAsia"/>
              </w:rPr>
              <w:t>法</w:t>
            </w:r>
            <w:r w:rsidR="0077152E" w:rsidRPr="00E271DB">
              <w:rPr>
                <w:rFonts w:ascii="ＭＳ ゴシック" w:hAnsi="ＭＳ ゴシック" w:hint="eastAsia"/>
              </w:rPr>
              <w:t>（４条５項）</w:t>
            </w:r>
            <w:r w:rsidRPr="00E271DB">
              <w:rPr>
                <w:rFonts w:ascii="ＭＳ ゴシック" w:hAnsi="ＭＳ ゴシック" w:hint="eastAsia"/>
              </w:rPr>
              <w:t>違反となります。</w:t>
            </w:r>
          </w:p>
          <w:p w14:paraId="06C9843A" w14:textId="746D8EC0" w:rsidR="00B449B6" w:rsidRPr="00B449B6" w:rsidRDefault="00B449B6" w:rsidP="00B449B6">
            <w:pPr>
              <w:ind w:left="189" w:hangingChars="100" w:hanging="189"/>
              <w:rPr>
                <w:rFonts w:ascii="ＭＳ ゴシック" w:hAnsi="ＭＳ ゴシック"/>
              </w:rPr>
            </w:pPr>
            <w:r w:rsidRPr="00E271DB">
              <w:rPr>
                <w:rFonts w:ascii="ＭＳ ゴシック" w:hAnsi="ＭＳ ゴシック" w:hint="eastAsia"/>
              </w:rPr>
              <w:t xml:space="preserve">・　</w:t>
            </w:r>
            <w:r w:rsidRPr="00B449B6">
              <w:rPr>
                <w:rFonts w:ascii="ＭＳ ゴシック" w:hAnsi="ＭＳ ゴシック" w:hint="eastAsia"/>
              </w:rPr>
              <w:t>なお、業務が長期にわたる場合や制作費が報酬に含まれる場合等も想定されますので、業務の進捗状況等に応じて、以下のような形で分割払とすることも考えられます。</w:t>
            </w:r>
          </w:p>
          <w:p w14:paraId="479D1D62" w14:textId="551F4D29" w:rsidR="00B449B6" w:rsidRPr="00B449B6" w:rsidRDefault="00B449B6" w:rsidP="00B449B6">
            <w:pPr>
              <w:ind w:left="189" w:hangingChars="100" w:hanging="189"/>
              <w:rPr>
                <w:rFonts w:ascii="ＭＳ ゴシック" w:hAnsi="ＭＳ ゴシック"/>
              </w:rPr>
            </w:pPr>
            <w:r w:rsidRPr="00B449B6">
              <w:rPr>
                <w:rFonts w:ascii="ＭＳ ゴシック" w:hAnsi="ＭＳ ゴシック" w:hint="eastAsia"/>
              </w:rPr>
              <w:t>【記載例】発注者は、スタッフに対し、第５条から前条までに定める報酬につき、以下の期日に支払うものとする。</w:t>
            </w:r>
          </w:p>
          <w:p w14:paraId="717D13DD" w14:textId="77777777" w:rsidR="00B449B6" w:rsidRPr="00B449B6" w:rsidRDefault="00B449B6" w:rsidP="00FB50BF">
            <w:pPr>
              <w:ind w:leftChars="101" w:left="380" w:hangingChars="100" w:hanging="189"/>
              <w:rPr>
                <w:rFonts w:ascii="ＭＳ ゴシック" w:hAnsi="ＭＳ ゴシック"/>
              </w:rPr>
            </w:pPr>
            <w:r w:rsidRPr="00B449B6">
              <w:rPr>
                <w:rFonts w:ascii="ＭＳ ゴシック" w:hAnsi="ＭＳ ゴシック" w:hint="eastAsia"/>
              </w:rPr>
              <w:t>①金●円【 契約締結日の属する月の翌月末日／●年●月●日】</w:t>
            </w:r>
          </w:p>
          <w:p w14:paraId="666FE843" w14:textId="77777777" w:rsidR="00B449B6" w:rsidRPr="00B449B6" w:rsidRDefault="00B449B6" w:rsidP="00FB50BF">
            <w:pPr>
              <w:ind w:leftChars="101" w:left="380" w:hangingChars="100" w:hanging="189"/>
              <w:rPr>
                <w:rFonts w:ascii="ＭＳ ゴシック" w:hAnsi="ＭＳ ゴシック"/>
              </w:rPr>
            </w:pPr>
            <w:r w:rsidRPr="00B449B6">
              <w:rPr>
                <w:rFonts w:ascii="ＭＳ ゴシック" w:hAnsi="ＭＳ ゴシック" w:hint="eastAsia"/>
              </w:rPr>
              <w:t>② 金●円 ●年●月●日</w:t>
            </w:r>
          </w:p>
          <w:p w14:paraId="6E1FA8A4" w14:textId="77777777" w:rsidR="00B449B6" w:rsidRDefault="00B449B6" w:rsidP="00FB50BF">
            <w:pPr>
              <w:ind w:leftChars="101" w:left="380" w:hangingChars="100" w:hanging="189"/>
              <w:rPr>
                <w:rFonts w:ascii="ＭＳ ゴシック" w:hAnsi="ＭＳ ゴシック"/>
              </w:rPr>
            </w:pPr>
            <w:r w:rsidRPr="00B449B6">
              <w:rPr>
                <w:rFonts w:ascii="ＭＳ ゴシック" w:hAnsi="ＭＳ ゴシック" w:hint="eastAsia"/>
              </w:rPr>
              <w:t>③ 残額【本業務の遂行が完了した月の翌月末日／●年●月●日</w:t>
            </w:r>
            <w:r w:rsidR="004D328F">
              <w:rPr>
                <w:rFonts w:ascii="ＭＳ ゴシック" w:hAnsi="ＭＳ ゴシック" w:hint="eastAsia"/>
              </w:rPr>
              <w:t>】</w:t>
            </w:r>
          </w:p>
          <w:p w14:paraId="11F762DB" w14:textId="71F95423" w:rsidR="00483008" w:rsidRPr="00746486" w:rsidRDefault="00483008" w:rsidP="00FB50BF">
            <w:pPr>
              <w:ind w:leftChars="101" w:left="380" w:hangingChars="100" w:hanging="189"/>
              <w:rPr>
                <w:rFonts w:ascii="ＭＳ ゴシック" w:hAnsi="ＭＳ ゴシック" w:hint="eastAsia"/>
              </w:rPr>
            </w:pPr>
          </w:p>
        </w:tc>
      </w:tr>
      <w:tr w:rsidR="00AC6618" w:rsidRPr="00E271DB" w14:paraId="0144DFA9" w14:textId="77777777" w:rsidTr="00FB50BF">
        <w:tc>
          <w:tcPr>
            <w:tcW w:w="4472" w:type="dxa"/>
          </w:tcPr>
          <w:p w14:paraId="1AEC68F6" w14:textId="1EEAEAB5" w:rsidR="00AC6618" w:rsidRPr="006605E0" w:rsidRDefault="00AC6618" w:rsidP="00AC6618">
            <w:pPr>
              <w:pStyle w:val="a6"/>
              <w:ind w:left="190" w:hangingChars="100" w:hanging="190"/>
              <w:jc w:val="both"/>
              <w:rPr>
                <w:rFonts w:ascii="ＭＳ ゴシック" w:hAnsi="ＭＳ ゴシック"/>
                <w:b/>
                <w:bCs/>
              </w:rPr>
            </w:pPr>
            <w:r w:rsidRPr="006605E0">
              <w:rPr>
                <w:rFonts w:ascii="ＭＳ ゴシック" w:hAnsi="ＭＳ ゴシック" w:hint="eastAsia"/>
                <w:b/>
                <w:bCs/>
              </w:rPr>
              <w:t>第1</w:t>
            </w:r>
            <w:r w:rsidR="00703CC8" w:rsidRPr="006605E0">
              <w:rPr>
                <w:rFonts w:ascii="ＭＳ ゴシック" w:hAnsi="ＭＳ ゴシック"/>
                <w:b/>
                <w:bCs/>
              </w:rPr>
              <w:t>1</w:t>
            </w:r>
            <w:r w:rsidRPr="006605E0">
              <w:rPr>
                <w:rFonts w:ascii="ＭＳ ゴシック" w:hAnsi="ＭＳ ゴシック" w:hint="eastAsia"/>
                <w:b/>
                <w:bCs/>
              </w:rPr>
              <w:t>条（諸経費の負担）</w:t>
            </w:r>
          </w:p>
          <w:p w14:paraId="750CB5ED" w14:textId="5B762ACC" w:rsidR="00AC6618" w:rsidRDefault="00AC6618" w:rsidP="00483008">
            <w:pPr>
              <w:pStyle w:val="a6"/>
              <w:ind w:leftChars="17" w:left="33" w:hanging="1"/>
              <w:jc w:val="both"/>
              <w:rPr>
                <w:rFonts w:ascii="ＭＳ ゴシック" w:hAnsi="ＭＳ ゴシック"/>
              </w:rPr>
            </w:pPr>
            <w:r w:rsidRPr="00E271DB">
              <w:rPr>
                <w:rFonts w:ascii="ＭＳ ゴシック" w:hAnsi="ＭＳ ゴシック" w:hint="eastAsia"/>
              </w:rPr>
              <w:t xml:space="preserve">　本業務に要する諸経費は、</w:t>
            </w:r>
            <w:r w:rsidR="000C2AA9">
              <w:rPr>
                <w:rFonts w:ascii="ＭＳ ゴシック" w:hAnsi="ＭＳ ゴシック" w:hint="eastAsia"/>
              </w:rPr>
              <w:t>経費支払の証明（領収書</w:t>
            </w:r>
            <w:r w:rsidR="00D90370">
              <w:rPr>
                <w:rFonts w:ascii="ＭＳ ゴシック" w:hAnsi="ＭＳ ゴシック" w:hint="eastAsia"/>
              </w:rPr>
              <w:t>等</w:t>
            </w:r>
            <w:r w:rsidR="000C2AA9">
              <w:rPr>
                <w:rFonts w:ascii="ＭＳ ゴシック" w:hAnsi="ＭＳ ゴシック" w:hint="eastAsia"/>
              </w:rPr>
              <w:t>）が発注者に提出されることを条件に、</w:t>
            </w:r>
            <w:r w:rsidRPr="00E271DB">
              <w:rPr>
                <w:rFonts w:ascii="ＭＳ ゴシック" w:hAnsi="ＭＳ ゴシック" w:hint="eastAsia"/>
              </w:rPr>
              <w:t>発注者の負担とする。</w:t>
            </w:r>
          </w:p>
        </w:tc>
        <w:tc>
          <w:tcPr>
            <w:tcW w:w="5156" w:type="dxa"/>
          </w:tcPr>
          <w:p w14:paraId="03AC3A4A" w14:textId="08CF39BD" w:rsidR="00AC6618" w:rsidRPr="00E271DB" w:rsidRDefault="00AC6618" w:rsidP="00B449B6">
            <w:pPr>
              <w:ind w:left="189" w:hangingChars="100" w:hanging="189"/>
              <w:rPr>
                <w:rFonts w:ascii="ＭＳ ゴシック" w:hAnsi="ＭＳ ゴシック"/>
              </w:rPr>
            </w:pPr>
            <w:r>
              <w:rPr>
                <w:rFonts w:ascii="ＭＳ ゴシック" w:hAnsi="ＭＳ ゴシック" w:hint="eastAsia"/>
              </w:rPr>
              <w:t xml:space="preserve">・　</w:t>
            </w:r>
            <w:r w:rsidR="00B449B6">
              <w:rPr>
                <w:rFonts w:ascii="ＭＳ ゴシック" w:hAnsi="ＭＳ ゴシック" w:hint="eastAsia"/>
              </w:rPr>
              <w:t>交通費、材料費、機材費といった</w:t>
            </w:r>
            <w:r>
              <w:rPr>
                <w:rFonts w:ascii="ＭＳ ゴシック" w:hAnsi="ＭＳ ゴシック" w:hint="eastAsia"/>
              </w:rPr>
              <w:t>諸経費につき、</w:t>
            </w:r>
            <w:r w:rsidR="00080C68">
              <w:rPr>
                <w:rFonts w:ascii="ＭＳ ゴシック" w:hAnsi="ＭＳ ゴシック" w:hint="eastAsia"/>
              </w:rPr>
              <w:t>発注者、スタッフのいずれが負担するものかについて</w:t>
            </w:r>
            <w:r w:rsidR="00725792">
              <w:rPr>
                <w:rFonts w:ascii="ＭＳ ゴシック" w:hAnsi="ＭＳ ゴシック" w:hint="eastAsia"/>
              </w:rPr>
              <w:t>、</w:t>
            </w:r>
            <w:r w:rsidR="004D328F">
              <w:rPr>
                <w:rFonts w:ascii="ＭＳ ゴシック" w:hAnsi="ＭＳ ゴシック" w:hint="eastAsia"/>
              </w:rPr>
              <w:t>手続き方法とともに</w:t>
            </w:r>
            <w:r w:rsidR="00D85AAC">
              <w:rPr>
                <w:rFonts w:ascii="ＭＳ ゴシック" w:hAnsi="ＭＳ ゴシック" w:hint="eastAsia"/>
              </w:rPr>
              <w:t>明記します</w:t>
            </w:r>
            <w:r w:rsidRPr="00673E01">
              <w:rPr>
                <w:rFonts w:ascii="ＭＳ ゴシック" w:hAnsi="ＭＳ ゴシック" w:hint="eastAsia"/>
              </w:rPr>
              <w:t>。</w:t>
            </w:r>
          </w:p>
        </w:tc>
      </w:tr>
      <w:tr w:rsidR="00AC6618" w:rsidRPr="00E271DB" w14:paraId="3D148986" w14:textId="77777777" w:rsidTr="00FB50BF">
        <w:tc>
          <w:tcPr>
            <w:tcW w:w="4472" w:type="dxa"/>
          </w:tcPr>
          <w:p w14:paraId="7C3EA44F" w14:textId="315B73DC" w:rsidR="00AC6618" w:rsidRPr="006605E0" w:rsidRDefault="00AC6618" w:rsidP="00AC6618">
            <w:pPr>
              <w:pStyle w:val="a6"/>
              <w:ind w:left="190" w:hangingChars="100" w:hanging="190"/>
              <w:jc w:val="both"/>
              <w:rPr>
                <w:rFonts w:ascii="ＭＳ ゴシック" w:hAnsi="ＭＳ ゴシック"/>
                <w:b/>
                <w:bCs/>
              </w:rPr>
            </w:pPr>
            <w:r w:rsidRPr="006605E0">
              <w:rPr>
                <w:rFonts w:ascii="ＭＳ ゴシック" w:hAnsi="ＭＳ ゴシック" w:hint="eastAsia"/>
                <w:b/>
                <w:bCs/>
              </w:rPr>
              <w:t>第1</w:t>
            </w:r>
            <w:r w:rsidR="00703CC8" w:rsidRPr="006605E0">
              <w:rPr>
                <w:rFonts w:ascii="ＭＳ ゴシック" w:hAnsi="ＭＳ ゴシック"/>
                <w:b/>
                <w:bCs/>
              </w:rPr>
              <w:t>2</w:t>
            </w:r>
            <w:r w:rsidRPr="006605E0">
              <w:rPr>
                <w:rFonts w:ascii="ＭＳ ゴシック" w:hAnsi="ＭＳ ゴシック" w:hint="eastAsia"/>
                <w:b/>
                <w:bCs/>
              </w:rPr>
              <w:t>条（諸経費の支払期日）</w:t>
            </w:r>
          </w:p>
          <w:p w14:paraId="115803A0" w14:textId="43F4F7C3" w:rsidR="00AC6618" w:rsidRDefault="00AC6618" w:rsidP="00AC6618">
            <w:pPr>
              <w:pStyle w:val="a6"/>
              <w:jc w:val="both"/>
              <w:rPr>
                <w:rFonts w:ascii="ＭＳ ゴシック" w:hAnsi="ＭＳ ゴシック"/>
              </w:rPr>
            </w:pPr>
            <w:r w:rsidRPr="00E271DB">
              <w:rPr>
                <w:rFonts w:ascii="ＭＳ ゴシック" w:hAnsi="ＭＳ ゴシック" w:hint="eastAsia"/>
              </w:rPr>
              <w:t xml:space="preserve">　発注者は、スタッフに対し、前</w:t>
            </w:r>
            <w:r>
              <w:rPr>
                <w:rFonts w:ascii="ＭＳ ゴシック" w:hAnsi="ＭＳ ゴシック" w:hint="eastAsia"/>
              </w:rPr>
              <w:t>条</w:t>
            </w:r>
            <w:r w:rsidRPr="00E271DB">
              <w:rPr>
                <w:rFonts w:ascii="ＭＳ ゴシック" w:hAnsi="ＭＳ ゴシック" w:hint="eastAsia"/>
              </w:rPr>
              <w:t>の諸経費のうちスタッフが立て替えて負担した経費につき、【当月分を●日〆【</w:t>
            </w:r>
            <w:r w:rsidR="00B66030">
              <w:rPr>
                <w:rFonts w:ascii="ＭＳ ゴシック" w:hAnsi="ＭＳ ゴシック" w:hint="eastAsia"/>
              </w:rPr>
              <w:t>当</w:t>
            </w:r>
            <w:r w:rsidRPr="00E271DB">
              <w:rPr>
                <w:rFonts w:ascii="ＭＳ ゴシック" w:hAnsi="ＭＳ ゴシック" w:hint="eastAsia"/>
              </w:rPr>
              <w:t>／</w:t>
            </w:r>
            <w:r w:rsidR="00B66030">
              <w:rPr>
                <w:rFonts w:ascii="ＭＳ ゴシック" w:hAnsi="ＭＳ ゴシック" w:hint="eastAsia"/>
              </w:rPr>
              <w:t>翌</w:t>
            </w:r>
            <w:r w:rsidRPr="00E271DB">
              <w:rPr>
                <w:rFonts w:ascii="ＭＳ ゴシック" w:hAnsi="ＭＳ ゴシック" w:hint="eastAsia"/>
              </w:rPr>
              <w:t>】月●日／請求後●日】に</w:t>
            </w:r>
            <w:r>
              <w:rPr>
                <w:rFonts w:ascii="ＭＳ ゴシック" w:hAnsi="ＭＳ ゴシック" w:hint="eastAsia"/>
              </w:rPr>
              <w:t>、</w:t>
            </w:r>
            <w:r w:rsidR="00D90370">
              <w:rPr>
                <w:rFonts w:ascii="ＭＳ ゴシック" w:hAnsi="ＭＳ ゴシック" w:hint="eastAsia"/>
              </w:rPr>
              <w:t>経費支払の証明（領収書等）が発注者に提出されることを条件に、</w:t>
            </w:r>
            <w:r w:rsidRPr="00E271DB">
              <w:rPr>
                <w:rFonts w:ascii="ＭＳ ゴシック" w:hAnsi="ＭＳ ゴシック" w:hint="eastAsia"/>
              </w:rPr>
              <w:t>支払う</w:t>
            </w:r>
            <w:r>
              <w:rPr>
                <w:rFonts w:ascii="ＭＳ ゴシック" w:hAnsi="ＭＳ ゴシック" w:hint="eastAsia"/>
              </w:rPr>
              <w:t>ものとする</w:t>
            </w:r>
            <w:r w:rsidRPr="00E271DB">
              <w:rPr>
                <w:rFonts w:ascii="ＭＳ ゴシック" w:hAnsi="ＭＳ ゴシック" w:hint="eastAsia"/>
              </w:rPr>
              <w:t>。</w:t>
            </w:r>
          </w:p>
        </w:tc>
        <w:tc>
          <w:tcPr>
            <w:tcW w:w="5156" w:type="dxa"/>
          </w:tcPr>
          <w:p w14:paraId="788FBB62" w14:textId="00666B37" w:rsidR="00AC6618" w:rsidRPr="00E271DB" w:rsidRDefault="00D85AAC" w:rsidP="00AC6618">
            <w:pPr>
              <w:ind w:left="189" w:hangingChars="100" w:hanging="189"/>
              <w:rPr>
                <w:rFonts w:ascii="ＭＳ ゴシック" w:hAnsi="ＭＳ ゴシック"/>
              </w:rPr>
            </w:pPr>
            <w:r>
              <w:rPr>
                <w:rFonts w:ascii="ＭＳ ゴシック" w:hAnsi="ＭＳ ゴシック" w:hint="eastAsia"/>
              </w:rPr>
              <w:t>・　諸経費につき、第1</w:t>
            </w:r>
            <w:r w:rsidR="00B449B6">
              <w:rPr>
                <w:rFonts w:ascii="ＭＳ ゴシック" w:hAnsi="ＭＳ ゴシック"/>
              </w:rPr>
              <w:t>1</w:t>
            </w:r>
            <w:r>
              <w:rPr>
                <w:rFonts w:ascii="ＭＳ ゴシック" w:hAnsi="ＭＳ ゴシック" w:hint="eastAsia"/>
              </w:rPr>
              <w:t>条で発注者が負担する旨定めるとしても、スタッフが一時的に立て替えることがあり得ます。</w:t>
            </w:r>
            <w:r w:rsidR="0011054F">
              <w:rPr>
                <w:rFonts w:ascii="ＭＳ ゴシック" w:hAnsi="ＭＳ ゴシック" w:hint="eastAsia"/>
              </w:rPr>
              <w:t>本条は、</w:t>
            </w:r>
            <w:r>
              <w:rPr>
                <w:rFonts w:ascii="ＭＳ ゴシック" w:hAnsi="ＭＳ ゴシック" w:hint="eastAsia"/>
              </w:rPr>
              <w:t>その場合の</w:t>
            </w:r>
            <w:r w:rsidR="004D328F">
              <w:rPr>
                <w:rFonts w:ascii="ＭＳ ゴシック" w:hAnsi="ＭＳ ゴシック" w:hint="eastAsia"/>
              </w:rPr>
              <w:t>精算</w:t>
            </w:r>
            <w:r w:rsidR="00725792">
              <w:rPr>
                <w:rFonts w:ascii="ＭＳ ゴシック" w:hAnsi="ＭＳ ゴシック" w:hint="eastAsia"/>
              </w:rPr>
              <w:t>期日について</w:t>
            </w:r>
            <w:r w:rsidR="0011054F">
              <w:rPr>
                <w:rFonts w:ascii="ＭＳ ゴシック" w:hAnsi="ＭＳ ゴシック" w:hint="eastAsia"/>
              </w:rPr>
              <w:t>、定めています。</w:t>
            </w:r>
          </w:p>
        </w:tc>
      </w:tr>
      <w:tr w:rsidR="00AC6618" w:rsidRPr="00E271DB" w14:paraId="2A298FAB" w14:textId="77777777" w:rsidTr="00FB50BF">
        <w:tc>
          <w:tcPr>
            <w:tcW w:w="4472" w:type="dxa"/>
          </w:tcPr>
          <w:p w14:paraId="0B86620B" w14:textId="431DDB02" w:rsidR="00AC6618" w:rsidRPr="006605E0" w:rsidRDefault="00AC6618" w:rsidP="00AC6618">
            <w:pPr>
              <w:pStyle w:val="a6"/>
              <w:ind w:left="190" w:hangingChars="100" w:hanging="190"/>
              <w:jc w:val="both"/>
              <w:rPr>
                <w:rFonts w:ascii="ＭＳ ゴシック" w:hAnsi="ＭＳ ゴシック"/>
                <w:b/>
                <w:bCs/>
              </w:rPr>
            </w:pPr>
            <w:r w:rsidRPr="006605E0">
              <w:rPr>
                <w:rFonts w:ascii="ＭＳ ゴシック" w:hAnsi="ＭＳ ゴシック" w:hint="eastAsia"/>
                <w:b/>
                <w:bCs/>
              </w:rPr>
              <w:lastRenderedPageBreak/>
              <w:t>第1</w:t>
            </w:r>
            <w:r w:rsidR="00703CC8" w:rsidRPr="006605E0">
              <w:rPr>
                <w:rFonts w:ascii="ＭＳ ゴシック" w:hAnsi="ＭＳ ゴシック"/>
                <w:b/>
                <w:bCs/>
              </w:rPr>
              <w:t>3</w:t>
            </w:r>
            <w:r w:rsidRPr="006605E0">
              <w:rPr>
                <w:rFonts w:ascii="ＭＳ ゴシック" w:hAnsi="ＭＳ ゴシック" w:hint="eastAsia"/>
                <w:b/>
                <w:bCs/>
              </w:rPr>
              <w:t>条（支払方法）</w:t>
            </w:r>
          </w:p>
          <w:p w14:paraId="078A02F7" w14:textId="05C80FC4" w:rsidR="00AC6618" w:rsidRDefault="00AC6618" w:rsidP="00483008">
            <w:pPr>
              <w:pStyle w:val="a6"/>
              <w:ind w:leftChars="17" w:left="32" w:firstLine="2"/>
              <w:jc w:val="both"/>
              <w:rPr>
                <w:rFonts w:ascii="ＭＳ ゴシック" w:hAnsi="ＭＳ ゴシック"/>
              </w:rPr>
            </w:pPr>
            <w:r>
              <w:rPr>
                <w:rFonts w:ascii="ＭＳ ゴシック" w:hAnsi="ＭＳ ゴシック" w:hint="eastAsia"/>
              </w:rPr>
              <w:t xml:space="preserve">　</w:t>
            </w:r>
            <w:r w:rsidR="000A0327">
              <w:rPr>
                <w:rFonts w:ascii="ＭＳ ゴシック" w:hAnsi="ＭＳ ゴシック" w:hint="eastAsia"/>
              </w:rPr>
              <w:t>本契約に基づく発注者のスタッフに対する</w:t>
            </w:r>
            <w:r>
              <w:rPr>
                <w:rFonts w:ascii="ＭＳ ゴシック" w:hAnsi="ＭＳ ゴシック" w:hint="eastAsia"/>
              </w:rPr>
              <w:t>支払は、</w:t>
            </w:r>
            <w:r w:rsidRPr="00E271DB">
              <w:rPr>
                <w:rFonts w:ascii="ＭＳ ゴシック" w:hAnsi="ＭＳ ゴシック" w:hint="eastAsia"/>
              </w:rPr>
              <w:t>【スタッフの指定する</w:t>
            </w:r>
            <w:r>
              <w:rPr>
                <w:rFonts w:ascii="ＭＳ ゴシック" w:hAnsi="ＭＳ ゴシック" w:hint="eastAsia"/>
              </w:rPr>
              <w:t>金融機関の</w:t>
            </w:r>
            <w:r w:rsidRPr="00E271DB">
              <w:rPr>
                <w:rFonts w:ascii="ＭＳ ゴシック" w:hAnsi="ＭＳ ゴシック" w:hint="eastAsia"/>
              </w:rPr>
              <w:t>口座</w:t>
            </w:r>
            <w:r w:rsidR="00086A31">
              <w:rPr>
                <w:rFonts w:ascii="ＭＳ ゴシック" w:hAnsi="ＭＳ ゴシック" w:hint="eastAsia"/>
              </w:rPr>
              <w:t>への振込</w:t>
            </w:r>
            <w:r w:rsidRPr="00E271DB">
              <w:rPr>
                <w:rFonts w:ascii="ＭＳ ゴシック" w:hAnsi="ＭＳ ゴシック" w:hint="eastAsia"/>
              </w:rPr>
              <w:t>／現金渡し】の方法に</w:t>
            </w:r>
            <w:r>
              <w:rPr>
                <w:rFonts w:ascii="ＭＳ ゴシック" w:hAnsi="ＭＳ ゴシック" w:hint="eastAsia"/>
              </w:rPr>
              <w:t>よるものとする。</w:t>
            </w:r>
          </w:p>
        </w:tc>
        <w:tc>
          <w:tcPr>
            <w:tcW w:w="5156" w:type="dxa"/>
          </w:tcPr>
          <w:p w14:paraId="54A0715B" w14:textId="515F84D7" w:rsidR="00AC6618" w:rsidRPr="00E271DB" w:rsidRDefault="0011054F" w:rsidP="00AC6618">
            <w:pPr>
              <w:ind w:left="189" w:hangingChars="100" w:hanging="189"/>
              <w:rPr>
                <w:rFonts w:ascii="ＭＳ ゴシック" w:hAnsi="ＭＳ ゴシック"/>
              </w:rPr>
            </w:pPr>
            <w:r>
              <w:rPr>
                <w:rFonts w:ascii="ＭＳ ゴシック" w:hAnsi="ＭＳ ゴシック" w:hint="eastAsia"/>
              </w:rPr>
              <w:t>・　報酬や立替諸経費の支払方法を定めるものです。</w:t>
            </w:r>
          </w:p>
        </w:tc>
      </w:tr>
      <w:tr w:rsidR="00AC6618" w:rsidRPr="00E271DB" w14:paraId="3121597D" w14:textId="77777777" w:rsidTr="00FB50BF">
        <w:tc>
          <w:tcPr>
            <w:tcW w:w="4472" w:type="dxa"/>
          </w:tcPr>
          <w:p w14:paraId="36C1A3EB" w14:textId="02B923DB" w:rsidR="00AC6618" w:rsidRPr="006605E0" w:rsidRDefault="00AC6618" w:rsidP="00AC6618">
            <w:pPr>
              <w:pStyle w:val="a6"/>
              <w:ind w:left="190" w:hangingChars="100" w:hanging="190"/>
              <w:jc w:val="both"/>
              <w:rPr>
                <w:rFonts w:ascii="ＭＳ ゴシック" w:hAnsi="ＭＳ ゴシック"/>
                <w:b/>
                <w:bCs/>
              </w:rPr>
            </w:pPr>
            <w:r w:rsidRPr="006605E0">
              <w:rPr>
                <w:rFonts w:ascii="ＭＳ ゴシック" w:hAnsi="ＭＳ ゴシック" w:hint="eastAsia"/>
                <w:b/>
                <w:bCs/>
              </w:rPr>
              <w:t>第1</w:t>
            </w:r>
            <w:r w:rsidR="00703CC8" w:rsidRPr="006605E0">
              <w:rPr>
                <w:rFonts w:ascii="ＭＳ ゴシック" w:hAnsi="ＭＳ ゴシック"/>
                <w:b/>
                <w:bCs/>
              </w:rPr>
              <w:t>4</w:t>
            </w:r>
            <w:r w:rsidRPr="006605E0">
              <w:rPr>
                <w:rFonts w:ascii="ＭＳ ゴシック" w:hAnsi="ＭＳ ゴシック" w:hint="eastAsia"/>
                <w:b/>
                <w:bCs/>
              </w:rPr>
              <w:t>条（振込手数料）</w:t>
            </w:r>
          </w:p>
          <w:p w14:paraId="4D6D7EFE" w14:textId="2A9C15BB" w:rsidR="00AC6618" w:rsidRDefault="00AC6618" w:rsidP="00483008">
            <w:pPr>
              <w:pStyle w:val="a6"/>
              <w:ind w:leftChars="17" w:left="33" w:hanging="1"/>
              <w:jc w:val="both"/>
              <w:rPr>
                <w:rFonts w:ascii="ＭＳ ゴシック" w:hAnsi="ＭＳ ゴシック"/>
              </w:rPr>
            </w:pPr>
            <w:r w:rsidRPr="00E271DB">
              <w:rPr>
                <w:rFonts w:ascii="ＭＳ ゴシック" w:hAnsi="ＭＳ ゴシック" w:hint="eastAsia"/>
              </w:rPr>
              <w:t xml:space="preserve">　</w:t>
            </w:r>
            <w:r w:rsidR="00114C2A">
              <w:rPr>
                <w:rFonts w:ascii="ＭＳ ゴシック" w:hAnsi="ＭＳ ゴシック" w:hint="eastAsia"/>
              </w:rPr>
              <w:t>本契約に基づく発注者のスタッフに対する</w:t>
            </w:r>
            <w:r>
              <w:rPr>
                <w:rFonts w:ascii="ＭＳ ゴシック" w:hAnsi="ＭＳ ゴシック" w:hint="eastAsia"/>
              </w:rPr>
              <w:t>支払に要する</w:t>
            </w:r>
            <w:r w:rsidRPr="00E271DB">
              <w:rPr>
                <w:rFonts w:ascii="ＭＳ ゴシック" w:hAnsi="ＭＳ ゴシック" w:hint="eastAsia"/>
              </w:rPr>
              <w:t>振込手数料は、発注者の負担とする。</w:t>
            </w:r>
            <w:r>
              <w:rPr>
                <w:rFonts w:ascii="ＭＳ ゴシック" w:hAnsi="ＭＳ ゴシック" w:hint="eastAsia"/>
              </w:rPr>
              <w:t>【第</w:t>
            </w:r>
            <w:r w:rsidR="00D255DF">
              <w:rPr>
                <w:rFonts w:ascii="ＭＳ ゴシック" w:hAnsi="ＭＳ ゴシック" w:hint="eastAsia"/>
              </w:rPr>
              <w:t>1</w:t>
            </w:r>
            <w:r w:rsidR="00D255DF">
              <w:rPr>
                <w:rFonts w:ascii="ＭＳ ゴシック" w:hAnsi="ＭＳ ゴシック"/>
              </w:rPr>
              <w:t>3</w:t>
            </w:r>
            <w:r>
              <w:rPr>
                <w:rFonts w:ascii="ＭＳ ゴシック" w:hAnsi="ＭＳ ゴシック" w:hint="eastAsia"/>
              </w:rPr>
              <w:t>条で口座振込を選択した場合】</w:t>
            </w:r>
          </w:p>
        </w:tc>
        <w:tc>
          <w:tcPr>
            <w:tcW w:w="5156" w:type="dxa"/>
          </w:tcPr>
          <w:p w14:paraId="7CADC311" w14:textId="5275879A" w:rsidR="00AC6618" w:rsidRPr="00E271DB" w:rsidRDefault="00AC6618" w:rsidP="00AC6618">
            <w:pPr>
              <w:ind w:left="189" w:hangingChars="100" w:hanging="189"/>
              <w:rPr>
                <w:rFonts w:ascii="ＭＳ ゴシック" w:hAnsi="ＭＳ ゴシック"/>
              </w:rPr>
            </w:pPr>
            <w:r>
              <w:rPr>
                <w:rFonts w:ascii="ＭＳ ゴシック" w:hAnsi="ＭＳ ゴシック" w:hint="eastAsia"/>
              </w:rPr>
              <w:t>・　金融機関の口座</w:t>
            </w:r>
            <w:r w:rsidRPr="00673E01">
              <w:rPr>
                <w:rFonts w:ascii="ＭＳ ゴシック" w:hAnsi="ＭＳ ゴシック" w:hint="eastAsia"/>
              </w:rPr>
              <w:t>振込の場合の振込手数料は、原則として、スタッフが負担する旨の合意がない限り発注者が負担すべきものですが、どちらが負担するか発注者とスタッフが協議の上、契約書に記載しておきます。</w:t>
            </w:r>
          </w:p>
        </w:tc>
      </w:tr>
      <w:tr w:rsidR="00AC6618" w:rsidRPr="00E271DB" w14:paraId="4CB55C6E" w14:textId="77777777" w:rsidTr="00FB50BF">
        <w:tc>
          <w:tcPr>
            <w:tcW w:w="4472" w:type="dxa"/>
          </w:tcPr>
          <w:p w14:paraId="2D802E24" w14:textId="29B18C28" w:rsidR="00AC6618" w:rsidRPr="006605E0" w:rsidRDefault="00AC6618" w:rsidP="00AC6618">
            <w:pPr>
              <w:pStyle w:val="a6"/>
              <w:jc w:val="both"/>
              <w:rPr>
                <w:rFonts w:ascii="ＭＳ ゴシック" w:hAnsi="ＭＳ ゴシック"/>
                <w:b/>
                <w:bCs/>
              </w:rPr>
            </w:pPr>
            <w:r w:rsidRPr="006605E0">
              <w:rPr>
                <w:rFonts w:ascii="ＭＳ ゴシック" w:hAnsi="ＭＳ ゴシック" w:hint="eastAsia"/>
                <w:b/>
                <w:bCs/>
              </w:rPr>
              <w:t>第1</w:t>
            </w:r>
            <w:r w:rsidR="00703CC8" w:rsidRPr="006605E0">
              <w:rPr>
                <w:rFonts w:ascii="ＭＳ ゴシック" w:hAnsi="ＭＳ ゴシック"/>
                <w:b/>
                <w:bCs/>
              </w:rPr>
              <w:t>5</w:t>
            </w:r>
            <w:r w:rsidRPr="006605E0">
              <w:rPr>
                <w:rFonts w:ascii="ＭＳ ゴシック" w:hAnsi="ＭＳ ゴシック" w:hint="eastAsia"/>
                <w:b/>
                <w:bCs/>
              </w:rPr>
              <w:t>条（金融機関休業日の取扱い）</w:t>
            </w:r>
          </w:p>
          <w:p w14:paraId="6DBE8A1D" w14:textId="4CA71406" w:rsidR="00AC6618" w:rsidRPr="00E271DB" w:rsidRDefault="00AC6618" w:rsidP="00AC6618">
            <w:pPr>
              <w:pStyle w:val="a6"/>
              <w:jc w:val="both"/>
              <w:rPr>
                <w:rFonts w:ascii="ＭＳ ゴシック" w:hAnsi="ＭＳ ゴシック"/>
              </w:rPr>
            </w:pPr>
            <w:r>
              <w:rPr>
                <w:rFonts w:ascii="ＭＳ ゴシック" w:hAnsi="ＭＳ ゴシック" w:hint="eastAsia"/>
              </w:rPr>
              <w:t xml:space="preserve">　</w:t>
            </w:r>
            <w:r w:rsidR="00114C2A">
              <w:rPr>
                <w:rFonts w:ascii="ＭＳ ゴシック" w:hAnsi="ＭＳ ゴシック" w:hint="eastAsia"/>
              </w:rPr>
              <w:t>本契約に基づく発注者のスタッフに対する</w:t>
            </w:r>
            <w:r w:rsidRPr="00E271DB">
              <w:rPr>
                <w:rFonts w:ascii="ＭＳ ゴシック" w:hAnsi="ＭＳ ゴシック" w:hint="eastAsia"/>
              </w:rPr>
              <w:t>支払日が金融機関の休業日である場合、支払期日は前営業日とする。</w:t>
            </w:r>
            <w:r>
              <w:rPr>
                <w:rFonts w:ascii="ＭＳ ゴシック" w:hAnsi="ＭＳ ゴシック" w:hint="eastAsia"/>
              </w:rPr>
              <w:t>【第</w:t>
            </w:r>
            <w:r w:rsidR="00D255DF">
              <w:rPr>
                <w:rFonts w:ascii="ＭＳ ゴシック" w:hAnsi="ＭＳ ゴシック" w:hint="eastAsia"/>
              </w:rPr>
              <w:t>1</w:t>
            </w:r>
            <w:r w:rsidR="001233B3">
              <w:rPr>
                <w:rFonts w:ascii="ＭＳ ゴシック" w:hAnsi="ＭＳ ゴシック"/>
              </w:rPr>
              <w:t>3</w:t>
            </w:r>
            <w:r>
              <w:rPr>
                <w:rFonts w:ascii="ＭＳ ゴシック" w:hAnsi="ＭＳ ゴシック" w:hint="eastAsia"/>
              </w:rPr>
              <w:t>条で口座振込を選択した場合】</w:t>
            </w:r>
          </w:p>
        </w:tc>
        <w:tc>
          <w:tcPr>
            <w:tcW w:w="5156" w:type="dxa"/>
          </w:tcPr>
          <w:p w14:paraId="41C564B5" w14:textId="462D1F26" w:rsidR="00AC6618" w:rsidRPr="00E271DB" w:rsidRDefault="00AC6618" w:rsidP="00AC6618">
            <w:pPr>
              <w:ind w:left="189" w:hangingChars="100" w:hanging="189"/>
              <w:rPr>
                <w:rFonts w:ascii="ＭＳ ゴシック" w:hAnsi="ＭＳ ゴシック"/>
              </w:rPr>
            </w:pPr>
            <w:r>
              <w:rPr>
                <w:rFonts w:ascii="ＭＳ ゴシック" w:hAnsi="ＭＳ ゴシック" w:hint="eastAsia"/>
              </w:rPr>
              <w:t>・　支払期日が、金融機関の休業日に当たることがあります。その場合には、ひな型</w:t>
            </w:r>
            <w:r w:rsidR="004D328F">
              <w:rPr>
                <w:rFonts w:ascii="ＭＳ ゴシック" w:hAnsi="ＭＳ ゴシック" w:hint="eastAsia"/>
              </w:rPr>
              <w:t>例</w:t>
            </w:r>
            <w:r>
              <w:rPr>
                <w:rFonts w:ascii="ＭＳ ゴシック" w:hAnsi="ＭＳ ゴシック" w:hint="eastAsia"/>
              </w:rPr>
              <w:t>では、支払遅延防止の観点から前営業日を支払期日とする旨定めています。前営業日ではなく翌営業日とする場合は、下請法の考え方を踏まえ、順延する期間を２日以内とすることが望ましいです。</w:t>
            </w:r>
          </w:p>
        </w:tc>
      </w:tr>
      <w:tr w:rsidR="00AC6618" w:rsidRPr="00E271DB" w14:paraId="3F34FB82" w14:textId="77777777" w:rsidTr="00FB50BF">
        <w:tc>
          <w:tcPr>
            <w:tcW w:w="4472" w:type="dxa"/>
          </w:tcPr>
          <w:p w14:paraId="21090C3E" w14:textId="7D3486D1" w:rsidR="00AC6618" w:rsidRPr="006605E0" w:rsidRDefault="00AC6618" w:rsidP="00AC6618">
            <w:pPr>
              <w:rPr>
                <w:rFonts w:ascii="ＭＳ ゴシック" w:hAnsi="ＭＳ ゴシック"/>
                <w:b/>
                <w:bCs/>
              </w:rPr>
            </w:pPr>
            <w:r w:rsidRPr="006605E0">
              <w:rPr>
                <w:rFonts w:ascii="ＭＳ ゴシック" w:hAnsi="ＭＳ ゴシック" w:hint="eastAsia"/>
                <w:b/>
                <w:bCs/>
              </w:rPr>
              <w:t>第1</w:t>
            </w:r>
            <w:r w:rsidR="00703CC8" w:rsidRPr="006605E0">
              <w:rPr>
                <w:rFonts w:ascii="ＭＳ ゴシック" w:hAnsi="ＭＳ ゴシック"/>
                <w:b/>
                <w:bCs/>
              </w:rPr>
              <w:t>6</w:t>
            </w:r>
            <w:r w:rsidRPr="006605E0">
              <w:rPr>
                <w:rFonts w:ascii="ＭＳ ゴシック" w:hAnsi="ＭＳ ゴシック" w:hint="eastAsia"/>
                <w:b/>
                <w:bCs/>
              </w:rPr>
              <w:t>条（不可抗力による制作の中止・延期）</w:t>
            </w:r>
          </w:p>
          <w:p w14:paraId="09BE80CE" w14:textId="15073138" w:rsidR="00AC6618" w:rsidRPr="00E271DB" w:rsidRDefault="00AC6618" w:rsidP="00AC6618">
            <w:pPr>
              <w:rPr>
                <w:rFonts w:ascii="ＭＳ ゴシック" w:hAnsi="ＭＳ ゴシック"/>
              </w:rPr>
            </w:pPr>
            <w:r w:rsidRPr="00E271DB">
              <w:rPr>
                <w:rFonts w:ascii="ＭＳ ゴシック" w:hAnsi="ＭＳ ゴシック" w:hint="eastAsia"/>
              </w:rPr>
              <w:t xml:space="preserve">　感染症の流行、台風、地震等の天災など</w:t>
            </w:r>
            <w:r>
              <w:rPr>
                <w:rFonts w:ascii="ＭＳ ゴシック" w:hAnsi="ＭＳ ゴシック" w:hint="eastAsia"/>
              </w:rPr>
              <w:t>当事者双方の責めに帰することができない事由</w:t>
            </w:r>
            <w:r w:rsidRPr="00E271DB">
              <w:rPr>
                <w:rFonts w:ascii="ＭＳ ゴシック" w:hAnsi="ＭＳ ゴシック" w:hint="eastAsia"/>
              </w:rPr>
              <w:t>により、本作品の制作が中止・延期となり本業務ができなくなったときは、発注者は当該業務に関する報酬の請求を拒むことができる。ただし、スタッフは、発注者に対し、既に本業務を行った期間に応じて、報酬を請求することができる。</w:t>
            </w:r>
          </w:p>
        </w:tc>
        <w:tc>
          <w:tcPr>
            <w:tcW w:w="5156" w:type="dxa"/>
          </w:tcPr>
          <w:p w14:paraId="6DF8DE43" w14:textId="40B80CEF" w:rsidR="00AC6618" w:rsidRDefault="00AC6618" w:rsidP="00AC6618">
            <w:pPr>
              <w:ind w:left="189" w:hangingChars="100" w:hanging="189"/>
              <w:rPr>
                <w:rFonts w:ascii="ＭＳ ゴシック" w:hAnsi="ＭＳ ゴシック"/>
              </w:rPr>
            </w:pPr>
            <w:r>
              <w:rPr>
                <w:rFonts w:ascii="ＭＳ ゴシック" w:hAnsi="ＭＳ ゴシック" w:hint="eastAsia"/>
              </w:rPr>
              <w:t xml:space="preserve">・　</w:t>
            </w:r>
            <w:r w:rsidRPr="00C27D9A">
              <w:rPr>
                <w:rFonts w:ascii="ＭＳ ゴシック" w:hAnsi="ＭＳ ゴシック" w:hint="eastAsia"/>
              </w:rPr>
              <w:t>不可抗力により</w:t>
            </w:r>
            <w:r>
              <w:rPr>
                <w:rFonts w:ascii="ＭＳ ゴシック" w:hAnsi="ＭＳ ゴシック" w:hint="eastAsia"/>
              </w:rPr>
              <w:t>制作</w:t>
            </w:r>
            <w:r w:rsidRPr="00C27D9A">
              <w:rPr>
                <w:rFonts w:ascii="ＭＳ ゴシック" w:hAnsi="ＭＳ ゴシック" w:hint="eastAsia"/>
              </w:rPr>
              <w:t>が中止・延期となった場合に、スタッフが一方的にしわ寄せを被ることのないよう配慮すべきであり、契約段階において、</w:t>
            </w:r>
            <w:r>
              <w:rPr>
                <w:rFonts w:ascii="ＭＳ ゴシック" w:hAnsi="ＭＳ ゴシック" w:hint="eastAsia"/>
              </w:rPr>
              <w:t>制作</w:t>
            </w:r>
            <w:r w:rsidRPr="00C27D9A">
              <w:rPr>
                <w:rFonts w:ascii="ＭＳ ゴシック" w:hAnsi="ＭＳ ゴシック" w:hint="eastAsia"/>
              </w:rPr>
              <w:t>が中止・延期となった場合の報酬の取扱いについて、発注者とスタッフが十分に協議し、</w:t>
            </w:r>
            <w:r w:rsidR="00107E1D">
              <w:rPr>
                <w:rFonts w:ascii="ＭＳ ゴシック" w:hAnsi="ＭＳ ゴシック" w:hint="eastAsia"/>
              </w:rPr>
              <w:t>書面等</w:t>
            </w:r>
            <w:r w:rsidRPr="00C27D9A">
              <w:rPr>
                <w:rFonts w:ascii="ＭＳ ゴシック" w:hAnsi="ＭＳ ゴシック" w:hint="eastAsia"/>
              </w:rPr>
              <w:t>に記載しておく必要があります。</w:t>
            </w:r>
          </w:p>
          <w:p w14:paraId="6C60233E" w14:textId="46E05409" w:rsidR="00AC6618" w:rsidRPr="00452EAE" w:rsidRDefault="00AC6618" w:rsidP="00AC6618">
            <w:pPr>
              <w:ind w:left="189" w:hangingChars="100" w:hanging="189"/>
              <w:rPr>
                <w:rFonts w:ascii="ＭＳ ゴシック" w:hAnsi="ＭＳ ゴシック"/>
              </w:rPr>
            </w:pPr>
            <w:r>
              <w:rPr>
                <w:rFonts w:ascii="ＭＳ ゴシック" w:hAnsi="ＭＳ ゴシック" w:hint="eastAsia"/>
              </w:rPr>
              <w:t>・　制作</w:t>
            </w:r>
            <w:r w:rsidRPr="00452EAE">
              <w:rPr>
                <w:rFonts w:ascii="ＭＳ ゴシック" w:hAnsi="ＭＳ ゴシック" w:hint="eastAsia"/>
              </w:rPr>
              <w:t>の中止・延期が不可抗力によるものかは個別の事情によって判断されますが、</w:t>
            </w:r>
            <w:r>
              <w:rPr>
                <w:rFonts w:ascii="ＭＳ ゴシック" w:hAnsi="ＭＳ ゴシック" w:hint="eastAsia"/>
              </w:rPr>
              <w:t>本条</w:t>
            </w:r>
            <w:r w:rsidRPr="00452EAE">
              <w:rPr>
                <w:rFonts w:ascii="ＭＳ ゴシック" w:hAnsi="ＭＳ ゴシック" w:hint="eastAsia"/>
              </w:rPr>
              <w:t>では、民法を踏まえ、当事者双方の責めに帰することができない事由により</w:t>
            </w:r>
            <w:r>
              <w:rPr>
                <w:rFonts w:ascii="ＭＳ ゴシック" w:hAnsi="ＭＳ ゴシック" w:hint="eastAsia"/>
              </w:rPr>
              <w:t>制作</w:t>
            </w:r>
            <w:r w:rsidRPr="00452EAE">
              <w:rPr>
                <w:rFonts w:ascii="ＭＳ ゴシック" w:hAnsi="ＭＳ ゴシック" w:hint="eastAsia"/>
              </w:rPr>
              <w:t>が中止・延期となり業務ができなくなったときは、発注者は当該業務に関する報酬の請求を拒むことができること、ただし、スタッフは、既に本業務を行った割合に応じて、報酬を請求することができることを定めています。</w:t>
            </w:r>
          </w:p>
        </w:tc>
      </w:tr>
      <w:tr w:rsidR="00AC6618" w:rsidRPr="00367478" w14:paraId="5A407AEB" w14:textId="77777777" w:rsidTr="00FB50BF">
        <w:tc>
          <w:tcPr>
            <w:tcW w:w="4472" w:type="dxa"/>
          </w:tcPr>
          <w:p w14:paraId="2CA43941" w14:textId="1BD67715" w:rsidR="00AC6618" w:rsidRPr="006605E0" w:rsidRDefault="00AC6618" w:rsidP="00AC6618">
            <w:pPr>
              <w:rPr>
                <w:rFonts w:ascii="ＭＳ ゴシック" w:hAnsi="ＭＳ ゴシック"/>
                <w:b/>
                <w:bCs/>
              </w:rPr>
            </w:pPr>
            <w:r w:rsidRPr="006605E0">
              <w:rPr>
                <w:rFonts w:ascii="ＭＳ ゴシック" w:hAnsi="ＭＳ ゴシック" w:hint="eastAsia"/>
                <w:b/>
                <w:bCs/>
              </w:rPr>
              <w:t>第1</w:t>
            </w:r>
            <w:r w:rsidR="00703CC8" w:rsidRPr="006605E0">
              <w:rPr>
                <w:rFonts w:ascii="ＭＳ ゴシック" w:hAnsi="ＭＳ ゴシック"/>
                <w:b/>
                <w:bCs/>
              </w:rPr>
              <w:t>7</w:t>
            </w:r>
            <w:r w:rsidRPr="006605E0">
              <w:rPr>
                <w:rFonts w:ascii="ＭＳ ゴシック" w:hAnsi="ＭＳ ゴシック" w:hint="eastAsia"/>
                <w:b/>
                <w:bCs/>
              </w:rPr>
              <w:t>条（スタッフの責めに帰することができない制作の中止・延期）</w:t>
            </w:r>
          </w:p>
          <w:p w14:paraId="3984EF54" w14:textId="5E318E61" w:rsidR="00AC6618" w:rsidRPr="00B65CF3" w:rsidRDefault="00AC6618" w:rsidP="00AC6618">
            <w:pPr>
              <w:rPr>
                <w:rFonts w:ascii="ＭＳ ゴシック" w:hAnsi="ＭＳ ゴシック"/>
              </w:rPr>
            </w:pPr>
            <w:r w:rsidRPr="00E271DB">
              <w:rPr>
                <w:rFonts w:ascii="ＭＳ ゴシック" w:hAnsi="ＭＳ ゴシック" w:hint="eastAsia"/>
              </w:rPr>
              <w:t xml:space="preserve">　</w:t>
            </w:r>
            <w:r>
              <w:rPr>
                <w:rFonts w:ascii="ＭＳ ゴシック" w:hAnsi="ＭＳ ゴシック" w:hint="eastAsia"/>
              </w:rPr>
              <w:t>前条</w:t>
            </w:r>
            <w:r w:rsidRPr="00E271DB">
              <w:rPr>
                <w:rFonts w:ascii="ＭＳ ゴシック" w:hAnsi="ＭＳ ゴシック" w:hint="eastAsia"/>
              </w:rPr>
              <w:t>の場合を除き、スタッフの責めに帰することができない事由により、本作品の制作が中止・延期となり本業務ができなくなったときは、発注者は、スタッフに対し、既に本業務が行われた期間に応じた報酬を支払うことに加え、本業務ができなくなった日から起算して●か月分の報酬相当額を支払うものとする。</w:t>
            </w:r>
          </w:p>
        </w:tc>
        <w:tc>
          <w:tcPr>
            <w:tcW w:w="5156" w:type="dxa"/>
          </w:tcPr>
          <w:p w14:paraId="3BDE4D19" w14:textId="742BD94B" w:rsidR="00AC6618" w:rsidRPr="00B65CF3" w:rsidRDefault="00AC6618" w:rsidP="00AC6618">
            <w:pPr>
              <w:ind w:left="189" w:hangingChars="100" w:hanging="189"/>
              <w:rPr>
                <w:rFonts w:ascii="ＭＳ ゴシック" w:hAnsi="ＭＳ ゴシック"/>
              </w:rPr>
            </w:pPr>
            <w:r w:rsidRPr="00E271DB">
              <w:rPr>
                <w:rFonts w:ascii="ＭＳ ゴシック" w:hAnsi="ＭＳ ゴシック" w:hint="eastAsia"/>
              </w:rPr>
              <w:t>・　映画制作においては、費用が</w:t>
            </w:r>
            <w:proofErr w:type="gramStart"/>
            <w:r w:rsidRPr="00E271DB">
              <w:rPr>
                <w:rFonts w:ascii="ＭＳ ゴシック" w:hAnsi="ＭＳ ゴシック" w:hint="eastAsia"/>
              </w:rPr>
              <w:t>集まらなかった</w:t>
            </w:r>
            <w:r w:rsidR="00B449B6">
              <w:rPr>
                <w:rFonts w:ascii="ＭＳ ゴシック" w:hAnsi="ＭＳ ゴシック" w:hint="eastAsia"/>
              </w:rPr>
              <w:t>り</w:t>
            </w:r>
            <w:proofErr w:type="gramEnd"/>
            <w:r w:rsidR="00B449B6">
              <w:rPr>
                <w:rFonts w:ascii="ＭＳ ゴシック" w:hAnsi="ＭＳ ゴシック" w:hint="eastAsia"/>
              </w:rPr>
              <w:t>、キャストの怪我や降板等のために</w:t>
            </w:r>
            <w:r w:rsidRPr="00E271DB">
              <w:rPr>
                <w:rFonts w:ascii="ＭＳ ゴシック" w:hAnsi="ＭＳ ゴシック" w:hint="eastAsia"/>
              </w:rPr>
              <w:t>制作が中断する等、不可抗力とはいえない事情により制作が中止となることがみられることにかんがみ、補償金の支払義務を</w:t>
            </w:r>
            <w:r>
              <w:rPr>
                <w:rFonts w:ascii="ＭＳ ゴシック" w:hAnsi="ＭＳ ゴシック" w:hint="eastAsia"/>
              </w:rPr>
              <w:t>定めた</w:t>
            </w:r>
            <w:r w:rsidRPr="00E271DB">
              <w:rPr>
                <w:rFonts w:ascii="ＭＳ ゴシック" w:hAnsi="ＭＳ ゴシック" w:hint="eastAsia"/>
              </w:rPr>
              <w:t>ものです。</w:t>
            </w:r>
          </w:p>
        </w:tc>
      </w:tr>
      <w:tr w:rsidR="00AC6618" w:rsidRPr="00367478" w14:paraId="50627D71" w14:textId="77777777" w:rsidTr="00FB50BF">
        <w:tc>
          <w:tcPr>
            <w:tcW w:w="4472" w:type="dxa"/>
          </w:tcPr>
          <w:p w14:paraId="110C8B91" w14:textId="465529D0" w:rsidR="00AC6618" w:rsidRPr="006605E0" w:rsidRDefault="00AC6618" w:rsidP="00AC6618">
            <w:pPr>
              <w:rPr>
                <w:rFonts w:ascii="ＭＳ ゴシック" w:hAnsi="ＭＳ ゴシック"/>
                <w:b/>
                <w:bCs/>
              </w:rPr>
            </w:pPr>
            <w:r w:rsidRPr="006605E0">
              <w:rPr>
                <w:rFonts w:ascii="ＭＳ ゴシック" w:hAnsi="ＭＳ ゴシック" w:hint="eastAsia"/>
                <w:b/>
                <w:bCs/>
              </w:rPr>
              <w:t>第1</w:t>
            </w:r>
            <w:r w:rsidR="00703CC8" w:rsidRPr="006605E0">
              <w:rPr>
                <w:rFonts w:ascii="ＭＳ ゴシック" w:hAnsi="ＭＳ ゴシック"/>
                <w:b/>
                <w:bCs/>
              </w:rPr>
              <w:t>8</w:t>
            </w:r>
            <w:r w:rsidRPr="006605E0">
              <w:rPr>
                <w:rFonts w:ascii="ＭＳ ゴシック" w:hAnsi="ＭＳ ゴシック" w:hint="eastAsia"/>
                <w:b/>
                <w:bCs/>
              </w:rPr>
              <w:t>条（秘密保持）</w:t>
            </w:r>
          </w:p>
          <w:p w14:paraId="2952E18A" w14:textId="6125BB4F" w:rsidR="00AC6618" w:rsidRPr="00B65CF3" w:rsidRDefault="00AC6618" w:rsidP="00AC6618">
            <w:pPr>
              <w:ind w:left="189" w:hangingChars="100" w:hanging="189"/>
              <w:rPr>
                <w:rFonts w:ascii="ＭＳ ゴシック" w:hAnsi="ＭＳ ゴシック"/>
              </w:rPr>
            </w:pPr>
            <w:r w:rsidRPr="00B65CF3">
              <w:rPr>
                <w:rFonts w:ascii="ＭＳ ゴシック" w:hAnsi="ＭＳ ゴシック" w:hint="eastAsia"/>
              </w:rPr>
              <w:t>１　発注者及びスタッフは、本業務の遂行により知り得た相手方の業務上の秘密（個人情報を含む。）を、秘密として取扱い、本業務の遂行以外の目的に使用してはならず、第三者に開示又は漏洩（ソーシャルメディアにおける情報開示及び漏洩行為を含む一切の行為において）してはならない。万一</w:t>
            </w:r>
            <w:r>
              <w:rPr>
                <w:rFonts w:ascii="ＭＳ ゴシック" w:hAnsi="ＭＳ ゴシック" w:hint="eastAsia"/>
              </w:rPr>
              <w:t>発注者又は</w:t>
            </w:r>
            <w:r w:rsidRPr="00B65CF3">
              <w:rPr>
                <w:rFonts w:ascii="ＭＳ ゴシック" w:hAnsi="ＭＳ ゴシック" w:hint="eastAsia"/>
              </w:rPr>
              <w:t>スタッフがこれに違反し、</w:t>
            </w:r>
            <w:r>
              <w:rPr>
                <w:rFonts w:ascii="ＭＳ ゴシック" w:hAnsi="ＭＳ ゴシック" w:hint="eastAsia"/>
              </w:rPr>
              <w:t>相手方</w:t>
            </w:r>
            <w:r w:rsidRPr="00B65CF3">
              <w:rPr>
                <w:rFonts w:ascii="ＭＳ ゴシック" w:hAnsi="ＭＳ ゴシック" w:hint="eastAsia"/>
              </w:rPr>
              <w:t>が損害を被った場合、</w:t>
            </w:r>
            <w:r>
              <w:rPr>
                <w:rFonts w:ascii="ＭＳ ゴシック" w:hAnsi="ＭＳ ゴシック" w:hint="eastAsia"/>
              </w:rPr>
              <w:t>相手方に対し、</w:t>
            </w:r>
            <w:r w:rsidRPr="00B65CF3">
              <w:rPr>
                <w:rFonts w:ascii="ＭＳ ゴシック" w:hAnsi="ＭＳ ゴシック" w:hint="eastAsia"/>
              </w:rPr>
              <w:t>これを賠償する。</w:t>
            </w:r>
          </w:p>
          <w:p w14:paraId="6BA336E2" w14:textId="77777777" w:rsidR="00AC6618" w:rsidRPr="00B65CF3" w:rsidRDefault="00AC6618" w:rsidP="00AC6618">
            <w:pPr>
              <w:ind w:left="189" w:hangingChars="100" w:hanging="189"/>
              <w:rPr>
                <w:rFonts w:ascii="ＭＳ ゴシック" w:hAnsi="ＭＳ ゴシック"/>
              </w:rPr>
            </w:pPr>
            <w:r w:rsidRPr="00B65CF3">
              <w:rPr>
                <w:rFonts w:ascii="ＭＳ ゴシック" w:hAnsi="ＭＳ ゴシック" w:hint="eastAsia"/>
              </w:rPr>
              <w:t>２　前項の規定は、次のいずれかに該当する情報については、適用しない。</w:t>
            </w:r>
          </w:p>
          <w:p w14:paraId="6F7D6E71" w14:textId="77777777" w:rsidR="00AC6618" w:rsidRPr="00B65CF3" w:rsidRDefault="00AC6618" w:rsidP="00AC6618">
            <w:pPr>
              <w:ind w:leftChars="100" w:left="378" w:hangingChars="100" w:hanging="189"/>
              <w:rPr>
                <w:rFonts w:ascii="ＭＳ ゴシック" w:hAnsi="ＭＳ ゴシック"/>
              </w:rPr>
            </w:pPr>
            <w:r w:rsidRPr="00B65CF3">
              <w:rPr>
                <w:rFonts w:ascii="ＭＳ ゴシック" w:hAnsi="ＭＳ ゴシック" w:hint="eastAsia"/>
              </w:rPr>
              <w:t>⑴　開示を受けたときに既に自己が保有してい</w:t>
            </w:r>
            <w:r w:rsidRPr="00B65CF3">
              <w:rPr>
                <w:rFonts w:ascii="ＭＳ ゴシック" w:hAnsi="ＭＳ ゴシック" w:hint="eastAsia"/>
              </w:rPr>
              <w:lastRenderedPageBreak/>
              <w:t>た情報</w:t>
            </w:r>
          </w:p>
          <w:p w14:paraId="3A02C615" w14:textId="77777777" w:rsidR="00AC6618" w:rsidRPr="00B65CF3" w:rsidRDefault="00AC6618" w:rsidP="00AC6618">
            <w:pPr>
              <w:ind w:leftChars="100" w:left="378" w:hangingChars="100" w:hanging="189"/>
              <w:rPr>
                <w:rFonts w:ascii="ＭＳ ゴシック" w:hAnsi="ＭＳ ゴシック"/>
              </w:rPr>
            </w:pPr>
            <w:r w:rsidRPr="00B65CF3">
              <w:rPr>
                <w:rFonts w:ascii="ＭＳ ゴシック" w:hAnsi="ＭＳ ゴシック" w:hint="eastAsia"/>
              </w:rPr>
              <w:t>⑵　開示を受けたときに既に公知であった情報</w:t>
            </w:r>
          </w:p>
          <w:p w14:paraId="1775F62A" w14:textId="77777777" w:rsidR="00AC6618" w:rsidRPr="00B65CF3" w:rsidRDefault="00AC6618" w:rsidP="00AC6618">
            <w:pPr>
              <w:ind w:leftChars="100" w:left="378" w:hangingChars="100" w:hanging="189"/>
              <w:rPr>
                <w:rFonts w:ascii="ＭＳ ゴシック" w:hAnsi="ＭＳ ゴシック"/>
              </w:rPr>
            </w:pPr>
            <w:r w:rsidRPr="00B65CF3">
              <w:rPr>
                <w:rFonts w:ascii="ＭＳ ゴシック" w:hAnsi="ＭＳ ゴシック" w:hint="eastAsia"/>
              </w:rPr>
              <w:t>⑶　開示を受けた後、秘密保持義務を負うことなく第三者から正当に入手した情報</w:t>
            </w:r>
          </w:p>
          <w:p w14:paraId="23715744" w14:textId="77777777" w:rsidR="00AC6618" w:rsidRPr="00B65CF3" w:rsidRDefault="00AC6618" w:rsidP="00AC6618">
            <w:pPr>
              <w:ind w:leftChars="100" w:left="378" w:hangingChars="100" w:hanging="189"/>
              <w:rPr>
                <w:rFonts w:ascii="ＭＳ ゴシック" w:hAnsi="ＭＳ ゴシック"/>
              </w:rPr>
            </w:pPr>
            <w:r w:rsidRPr="00B65CF3">
              <w:rPr>
                <w:rFonts w:ascii="ＭＳ ゴシック" w:hAnsi="ＭＳ ゴシック" w:hint="eastAsia"/>
              </w:rPr>
              <w:t>⑷　開示を受けた後、相手方から開示された情報によることなく独自に取得し、又は創出した情報</w:t>
            </w:r>
          </w:p>
          <w:p w14:paraId="4E2D9369" w14:textId="77777777" w:rsidR="00AC6618" w:rsidRPr="00B65CF3" w:rsidRDefault="00AC6618" w:rsidP="00AC6618">
            <w:pPr>
              <w:ind w:leftChars="100" w:left="378" w:hangingChars="100" w:hanging="189"/>
              <w:rPr>
                <w:rFonts w:ascii="ＭＳ ゴシック" w:hAnsi="ＭＳ ゴシック"/>
              </w:rPr>
            </w:pPr>
            <w:r w:rsidRPr="00B65CF3">
              <w:rPr>
                <w:rFonts w:ascii="ＭＳ ゴシック" w:hAnsi="ＭＳ ゴシック" w:hint="eastAsia"/>
              </w:rPr>
              <w:t>⑸　開示を受けた後、自己の責めによらずに公知となった情報</w:t>
            </w:r>
          </w:p>
          <w:p w14:paraId="66080C78" w14:textId="2D96645F" w:rsidR="00AC6618" w:rsidRPr="00B65CF3" w:rsidRDefault="00AC6618" w:rsidP="00AC6618">
            <w:pPr>
              <w:ind w:left="189" w:hangingChars="100" w:hanging="189"/>
              <w:rPr>
                <w:rFonts w:ascii="ＭＳ ゴシック" w:hAnsi="ＭＳ ゴシック"/>
              </w:rPr>
            </w:pPr>
            <w:r>
              <w:rPr>
                <w:rFonts w:ascii="ＭＳ ゴシック" w:hAnsi="ＭＳ ゴシック" w:hint="eastAsia"/>
              </w:rPr>
              <w:t>３</w:t>
            </w:r>
            <w:r w:rsidRPr="00B65CF3">
              <w:rPr>
                <w:rFonts w:ascii="ＭＳ ゴシック" w:hAnsi="ＭＳ ゴシック" w:hint="eastAsia"/>
              </w:rPr>
              <w:t xml:space="preserve">　本条の規定は、本契約の終了後も存続する。</w:t>
            </w:r>
          </w:p>
        </w:tc>
        <w:tc>
          <w:tcPr>
            <w:tcW w:w="5156" w:type="dxa"/>
          </w:tcPr>
          <w:p w14:paraId="21FF0B55" w14:textId="096FE274" w:rsidR="00AC6618" w:rsidRPr="00B65CF3" w:rsidRDefault="006E7980" w:rsidP="00AC6618">
            <w:pPr>
              <w:ind w:left="189" w:hangingChars="100" w:hanging="189"/>
              <w:rPr>
                <w:rFonts w:ascii="ＭＳ ゴシック" w:hAnsi="ＭＳ ゴシック"/>
              </w:rPr>
            </w:pPr>
            <w:r>
              <w:rPr>
                <w:rFonts w:ascii="ＭＳ ゴシック" w:hAnsi="ＭＳ ゴシック" w:hint="eastAsia"/>
              </w:rPr>
              <w:lastRenderedPageBreak/>
              <w:t>・　映画制作においては、作品内容や出演者等に関して秘密事項が</w:t>
            </w:r>
            <w:r w:rsidR="004A61A3">
              <w:rPr>
                <w:rFonts w:ascii="ＭＳ ゴシック" w:hAnsi="ＭＳ ゴシック" w:hint="eastAsia"/>
              </w:rPr>
              <w:t>多く存在するため、本条は、当事者双方に秘密保持義務を定めるものです。</w:t>
            </w:r>
          </w:p>
        </w:tc>
      </w:tr>
      <w:tr w:rsidR="00AC6618" w:rsidRPr="00E271DB" w14:paraId="0E1F938E" w14:textId="77777777" w:rsidTr="00FB50BF">
        <w:tc>
          <w:tcPr>
            <w:tcW w:w="4472" w:type="dxa"/>
          </w:tcPr>
          <w:p w14:paraId="4E500E73" w14:textId="33E00D3C" w:rsidR="00AC6618" w:rsidRPr="006605E0" w:rsidRDefault="00AC6618" w:rsidP="00AC6618">
            <w:pPr>
              <w:rPr>
                <w:rFonts w:ascii="ＭＳ ゴシック" w:hAnsi="ＭＳ ゴシック"/>
                <w:b/>
                <w:bCs/>
              </w:rPr>
            </w:pPr>
            <w:r w:rsidRPr="006605E0">
              <w:rPr>
                <w:rFonts w:ascii="ＭＳ ゴシック" w:hAnsi="ＭＳ ゴシック" w:hint="eastAsia"/>
                <w:b/>
                <w:bCs/>
              </w:rPr>
              <w:t>第</w:t>
            </w:r>
            <w:r w:rsidR="00485A2C" w:rsidRPr="006605E0">
              <w:rPr>
                <w:rFonts w:ascii="ＭＳ ゴシック" w:hAnsi="ＭＳ ゴシック" w:hint="eastAsia"/>
                <w:b/>
                <w:bCs/>
              </w:rPr>
              <w:t>1</w:t>
            </w:r>
            <w:r w:rsidR="00703CC8" w:rsidRPr="006605E0">
              <w:rPr>
                <w:rFonts w:ascii="ＭＳ ゴシック" w:hAnsi="ＭＳ ゴシック"/>
                <w:b/>
                <w:bCs/>
              </w:rPr>
              <w:t>9</w:t>
            </w:r>
            <w:r w:rsidRPr="006605E0">
              <w:rPr>
                <w:rFonts w:ascii="ＭＳ ゴシック" w:hAnsi="ＭＳ ゴシック" w:hint="eastAsia"/>
                <w:b/>
                <w:bCs/>
              </w:rPr>
              <w:t>条（安全・衛生）</w:t>
            </w:r>
          </w:p>
          <w:p w14:paraId="31C76F66" w14:textId="62B822EA" w:rsidR="00AC6618" w:rsidRPr="00E271DB" w:rsidRDefault="00AC6618" w:rsidP="00AC6618">
            <w:pPr>
              <w:ind w:left="189" w:hangingChars="100" w:hanging="189"/>
              <w:rPr>
                <w:rFonts w:ascii="ＭＳ ゴシック" w:hAnsi="ＭＳ ゴシック"/>
              </w:rPr>
            </w:pPr>
            <w:r w:rsidRPr="00E271DB">
              <w:rPr>
                <w:rFonts w:ascii="ＭＳ ゴシック" w:hAnsi="ＭＳ ゴシック" w:hint="eastAsia"/>
              </w:rPr>
              <w:t>１　発注者は、本業務の内容等を勘案して、スタッフがその生命、身体等の安全を確保しつつ本業務を履行することができるよう、</w:t>
            </w:r>
            <w:r>
              <w:rPr>
                <w:rFonts w:ascii="ＭＳ ゴシック" w:hAnsi="ＭＳ ゴシック" w:hint="eastAsia"/>
              </w:rPr>
              <w:t>事故やハラスメントの</w:t>
            </w:r>
            <w:r w:rsidRPr="00E271DB">
              <w:rPr>
                <w:rFonts w:ascii="ＭＳ ゴシック" w:hAnsi="ＭＳ ゴシック" w:hint="eastAsia"/>
              </w:rPr>
              <w:t>防止</w:t>
            </w:r>
            <w:r>
              <w:rPr>
                <w:rFonts w:ascii="ＭＳ ゴシック" w:hAnsi="ＭＳ ゴシック" w:hint="eastAsia"/>
              </w:rPr>
              <w:t>等</w:t>
            </w:r>
            <w:r w:rsidRPr="00E271DB">
              <w:rPr>
                <w:rFonts w:ascii="ＭＳ ゴシック" w:hAnsi="ＭＳ ゴシック" w:hint="eastAsia"/>
              </w:rPr>
              <w:t>必要な配慮をするものとする。</w:t>
            </w:r>
          </w:p>
          <w:p w14:paraId="6EA178F9" w14:textId="5CBD9EC9" w:rsidR="00AC6618" w:rsidRPr="00E271DB" w:rsidRDefault="00AC6618" w:rsidP="00AC6618">
            <w:pPr>
              <w:ind w:left="189" w:hangingChars="100" w:hanging="189"/>
              <w:rPr>
                <w:rFonts w:ascii="ＭＳ ゴシック" w:hAnsi="ＭＳ ゴシック"/>
              </w:rPr>
            </w:pPr>
            <w:r w:rsidRPr="00E271DB">
              <w:rPr>
                <w:rFonts w:ascii="ＭＳ ゴシック" w:hAnsi="ＭＳ ゴシック" w:hint="eastAsia"/>
              </w:rPr>
              <w:t>２　発注者は、自らが制作責任者又は製作責任者である場合は自らが、そうでない場合は制作責任者又は製作責任者と協議の上、安全衛生管理を行う者を置き、スタッフに対し、書面</w:t>
            </w:r>
            <w:r w:rsidR="00837F21">
              <w:rPr>
                <w:rFonts w:ascii="ＭＳ ゴシック" w:hAnsi="ＭＳ ゴシック" w:hint="eastAsia"/>
              </w:rPr>
              <w:t>等</w:t>
            </w:r>
            <w:r w:rsidRPr="00E271DB">
              <w:rPr>
                <w:rFonts w:ascii="ＭＳ ゴシック" w:hAnsi="ＭＳ ゴシック" w:hint="eastAsia"/>
              </w:rPr>
              <w:t>により通知する。</w:t>
            </w:r>
          </w:p>
        </w:tc>
        <w:tc>
          <w:tcPr>
            <w:tcW w:w="5156" w:type="dxa"/>
          </w:tcPr>
          <w:p w14:paraId="5185B4A0" w14:textId="74A570A3" w:rsidR="00AC6618" w:rsidRDefault="00AC6618" w:rsidP="00AC6618">
            <w:pPr>
              <w:ind w:left="189" w:hangingChars="100" w:hanging="189"/>
              <w:rPr>
                <w:rFonts w:ascii="ＭＳ ゴシック" w:hAnsi="ＭＳ ゴシック"/>
              </w:rPr>
            </w:pPr>
            <w:r>
              <w:rPr>
                <w:rFonts w:ascii="ＭＳ ゴシック" w:hAnsi="ＭＳ ゴシック" w:hint="eastAsia"/>
              </w:rPr>
              <w:t>・　第１項は、</w:t>
            </w:r>
            <w:r w:rsidRPr="00270D28">
              <w:rPr>
                <w:rFonts w:ascii="ＭＳ ゴシック" w:hAnsi="ＭＳ ゴシック" w:hint="eastAsia"/>
              </w:rPr>
              <w:t>スタッフが個人で業務に従事することを踏まえて、労働契約法第</w:t>
            </w:r>
            <w:r>
              <w:rPr>
                <w:rFonts w:ascii="ＭＳ ゴシック" w:hAnsi="ＭＳ ゴシック" w:hint="eastAsia"/>
              </w:rPr>
              <w:t>５</w:t>
            </w:r>
            <w:r w:rsidRPr="00270D28">
              <w:rPr>
                <w:rFonts w:ascii="ＭＳ ゴシック" w:hAnsi="ＭＳ ゴシック" w:hint="eastAsia"/>
              </w:rPr>
              <w:t>条に準じて、発注者に対してスタッフの生命、身体等の安全配慮を求めるものです。労働契約法第</w:t>
            </w:r>
            <w:r>
              <w:rPr>
                <w:rFonts w:ascii="ＭＳ ゴシック" w:hAnsi="ＭＳ ゴシック" w:hint="eastAsia"/>
              </w:rPr>
              <w:t>５</w:t>
            </w:r>
            <w:r w:rsidRPr="00270D28">
              <w:rPr>
                <w:rFonts w:ascii="ＭＳ ゴシック" w:hAnsi="ＭＳ ゴシック" w:hint="eastAsia"/>
              </w:rPr>
              <w:t>条の「生命・身体等の安全」には、心身の健康も含まれるものとされていますので、ひな型</w:t>
            </w:r>
            <w:r w:rsidR="004D328F">
              <w:rPr>
                <w:rFonts w:ascii="ＭＳ ゴシック" w:hAnsi="ＭＳ ゴシック" w:hint="eastAsia"/>
              </w:rPr>
              <w:t>例</w:t>
            </w:r>
            <w:r w:rsidRPr="00270D28">
              <w:rPr>
                <w:rFonts w:ascii="ＭＳ ゴシック" w:hAnsi="ＭＳ ゴシック" w:hint="eastAsia"/>
              </w:rPr>
              <w:t>においてもこれに準じて心身の健康も含めて配慮を求めるものとしています。</w:t>
            </w:r>
          </w:p>
          <w:p w14:paraId="1A860308" w14:textId="5B390143" w:rsidR="00B449B6" w:rsidRDefault="00B449B6" w:rsidP="0056583F">
            <w:pPr>
              <w:ind w:left="189" w:hangingChars="100" w:hanging="189"/>
              <w:rPr>
                <w:rFonts w:ascii="ＭＳ ゴシック" w:hAnsi="ＭＳ ゴシック"/>
              </w:rPr>
            </w:pPr>
            <w:r>
              <w:rPr>
                <w:rFonts w:ascii="ＭＳ ゴシック" w:hAnsi="ＭＳ ゴシック" w:hint="eastAsia"/>
              </w:rPr>
              <w:t xml:space="preserve">・　</w:t>
            </w:r>
            <w:r w:rsidRPr="00B449B6">
              <w:rPr>
                <w:rFonts w:ascii="ＭＳ ゴシック" w:hAnsi="ＭＳ ゴシック" w:hint="eastAsia"/>
              </w:rPr>
              <w:t>なお、フリーランス新法では、発注者に対し、受注者であるフリーランスに行われる各種ハラスメント（パワーハラスメント、セクシュアルハラスメント、マタニティハラスメント）について、フリーランスからの相談に対応するための体制整備や、ハラスメントの防止・改善のために必要な措置を講じることを義務付けています（同法14条）。そのため、法施行後、第1項は「～事故やハラスメントの防止等必要な措置を講じるものとする。」とすることが考えられます。</w:t>
            </w:r>
          </w:p>
          <w:p w14:paraId="27E3EC74" w14:textId="552E6259" w:rsidR="00B449B6" w:rsidRDefault="00AC6618">
            <w:pPr>
              <w:ind w:left="189" w:hangingChars="100" w:hanging="189"/>
              <w:rPr>
                <w:rFonts w:ascii="ＭＳ ゴシック" w:hAnsi="ＭＳ ゴシック"/>
              </w:rPr>
            </w:pPr>
            <w:r>
              <w:rPr>
                <w:rFonts w:ascii="ＭＳ ゴシック" w:hAnsi="ＭＳ ゴシック" w:hint="eastAsia"/>
              </w:rPr>
              <w:t xml:space="preserve">・　</w:t>
            </w:r>
            <w:r w:rsidRPr="00253BC2">
              <w:rPr>
                <w:rFonts w:ascii="ＭＳ ゴシック" w:hAnsi="ＭＳ ゴシック" w:hint="eastAsia"/>
              </w:rPr>
              <w:t>第</w:t>
            </w:r>
            <w:r>
              <w:rPr>
                <w:rFonts w:ascii="ＭＳ ゴシック" w:hAnsi="ＭＳ ゴシック" w:hint="eastAsia"/>
              </w:rPr>
              <w:t>２</w:t>
            </w:r>
            <w:r w:rsidRPr="00253BC2">
              <w:rPr>
                <w:rFonts w:ascii="ＭＳ ゴシック" w:hAnsi="ＭＳ ゴシック" w:hint="eastAsia"/>
              </w:rPr>
              <w:t>項は、現場の安全衛生に関する責任体制の確立のため、スタッフの安全衛生管理を行う者を特定し、書面</w:t>
            </w:r>
            <w:r w:rsidR="002E18B0">
              <w:rPr>
                <w:rFonts w:ascii="ＭＳ ゴシック" w:hAnsi="ＭＳ ゴシック" w:hint="eastAsia"/>
              </w:rPr>
              <w:t>等</w:t>
            </w:r>
            <w:r w:rsidRPr="00253BC2">
              <w:rPr>
                <w:rFonts w:ascii="ＭＳ ゴシック" w:hAnsi="ＭＳ ゴシック" w:hint="eastAsia"/>
              </w:rPr>
              <w:t>により通知することが望まし</w:t>
            </w:r>
            <w:r>
              <w:rPr>
                <w:rFonts w:ascii="ＭＳ ゴシック" w:hAnsi="ＭＳ ゴシック" w:hint="eastAsia"/>
              </w:rPr>
              <w:t>いことから規定したものです。</w:t>
            </w:r>
            <w:r w:rsidRPr="00253BC2">
              <w:rPr>
                <w:rFonts w:ascii="ＭＳ ゴシック" w:hAnsi="ＭＳ ゴシック" w:hint="eastAsia"/>
              </w:rPr>
              <w:t>ひな型</w:t>
            </w:r>
            <w:r w:rsidR="00B449B6">
              <w:rPr>
                <w:rFonts w:ascii="ＭＳ ゴシック" w:hAnsi="ＭＳ ゴシック" w:hint="eastAsia"/>
              </w:rPr>
              <w:t>例</w:t>
            </w:r>
            <w:r w:rsidRPr="00253BC2">
              <w:rPr>
                <w:rFonts w:ascii="ＭＳ ゴシック" w:hAnsi="ＭＳ ゴシック" w:hint="eastAsia"/>
              </w:rPr>
              <w:t>では、安全衛生管理者について書面</w:t>
            </w:r>
            <w:r w:rsidR="00957866">
              <w:rPr>
                <w:rFonts w:ascii="ＭＳ ゴシック" w:hAnsi="ＭＳ ゴシック" w:hint="eastAsia"/>
              </w:rPr>
              <w:t>等</w:t>
            </w:r>
            <w:r w:rsidRPr="00253BC2">
              <w:rPr>
                <w:rFonts w:ascii="ＭＳ ゴシック" w:hAnsi="ＭＳ ゴシック" w:hint="eastAsia"/>
              </w:rPr>
              <w:t>により通知することとしていますが、契約段階において安全衛生管理者が特定されている場合には、その氏名等について</w:t>
            </w:r>
            <w:r w:rsidR="00B64F72">
              <w:rPr>
                <w:rFonts w:ascii="ＭＳ ゴシック" w:hAnsi="ＭＳ ゴシック" w:hint="eastAsia"/>
              </w:rPr>
              <w:t>明示</w:t>
            </w:r>
            <w:r w:rsidRPr="00253BC2">
              <w:rPr>
                <w:rFonts w:ascii="ＭＳ ゴシック" w:hAnsi="ＭＳ ゴシック" w:hint="eastAsia"/>
              </w:rPr>
              <w:t>しておくことも考えられます。</w:t>
            </w:r>
          </w:p>
          <w:p w14:paraId="43AAE4FD" w14:textId="09E1773A" w:rsidR="00AC6618" w:rsidRPr="00270D28" w:rsidRDefault="00AC6618" w:rsidP="00AC6618">
            <w:pPr>
              <w:ind w:left="189" w:hangingChars="100" w:hanging="189"/>
              <w:rPr>
                <w:rFonts w:ascii="ＭＳ ゴシック" w:hAnsi="ＭＳ ゴシック"/>
              </w:rPr>
            </w:pPr>
            <w:r>
              <w:rPr>
                <w:rFonts w:ascii="ＭＳ ゴシック" w:hAnsi="ＭＳ ゴシック" w:hint="eastAsia"/>
              </w:rPr>
              <w:t xml:space="preserve">・　</w:t>
            </w:r>
            <w:r w:rsidRPr="00253BC2">
              <w:rPr>
                <w:rFonts w:ascii="ＭＳ ゴシック" w:hAnsi="ＭＳ ゴシック" w:hint="eastAsia"/>
              </w:rPr>
              <w:t>事故防止対策等については、「芸能従事者の就業中の事故防止対策等の徹底について（令和</w:t>
            </w:r>
            <w:r>
              <w:rPr>
                <w:rFonts w:ascii="ＭＳ ゴシック" w:hAnsi="ＭＳ ゴシック" w:hint="eastAsia"/>
              </w:rPr>
              <w:t>３</w:t>
            </w:r>
            <w:r w:rsidRPr="00253BC2">
              <w:rPr>
                <w:rFonts w:ascii="ＭＳ ゴシック" w:hAnsi="ＭＳ ゴシック" w:hint="eastAsia"/>
              </w:rPr>
              <w:t>年</w:t>
            </w:r>
            <w:r>
              <w:rPr>
                <w:rFonts w:ascii="ＭＳ ゴシック" w:hAnsi="ＭＳ ゴシック" w:hint="eastAsia"/>
              </w:rPr>
              <w:t>３</w:t>
            </w:r>
            <w:r w:rsidRPr="00253BC2">
              <w:rPr>
                <w:rFonts w:ascii="ＭＳ ゴシック" w:hAnsi="ＭＳ ゴシック" w:hint="eastAsia"/>
              </w:rPr>
              <w:t>月</w:t>
            </w:r>
            <w:r w:rsidRPr="00253BC2">
              <w:rPr>
                <w:rFonts w:ascii="ＭＳ ゴシック" w:hAnsi="ＭＳ ゴシック"/>
              </w:rPr>
              <w:t>26</w:t>
            </w:r>
            <w:r w:rsidRPr="00253BC2">
              <w:rPr>
                <w:rFonts w:ascii="ＭＳ ゴシック" w:hAnsi="ＭＳ ゴシック" w:hint="eastAsia"/>
              </w:rPr>
              <w:t>日、厚生労働省労働基準局安全衛生部安全課長他）」にあるとおり、フリーランスを含めた芸能従事者の就業中の事故防止対策等を徹底するため、現場における災害防止措置として、芸能従事者が行う資材による危険の防止、演技</w:t>
            </w:r>
            <w:r w:rsidR="004D328F">
              <w:rPr>
                <w:rFonts w:ascii="ＭＳ ゴシック" w:hAnsi="ＭＳ ゴシック" w:hint="eastAsia"/>
              </w:rPr>
              <w:t>・</w:t>
            </w:r>
            <w:r w:rsidRPr="00253BC2">
              <w:rPr>
                <w:rFonts w:ascii="ＭＳ ゴシック" w:hAnsi="ＭＳ ゴシック" w:hint="eastAsia"/>
              </w:rPr>
              <w:t>撮影</w:t>
            </w:r>
            <w:r w:rsidR="004D328F">
              <w:rPr>
                <w:rFonts w:ascii="ＭＳ ゴシック" w:hAnsi="ＭＳ ゴシック" w:hint="eastAsia"/>
              </w:rPr>
              <w:t>・</w:t>
            </w:r>
            <w:r w:rsidRPr="00253BC2">
              <w:rPr>
                <w:rFonts w:ascii="ＭＳ ゴシック" w:hAnsi="ＭＳ ゴシック" w:hint="eastAsia"/>
              </w:rPr>
              <w:t>照明等の作業における危険の防止の取組、安全衛生に関する対策の確立等として、制作管理者が行う安全衛生に関する責任体制の確立、安全衛生教育の実施、作業環境やトラブル・ハラスメント相談体制の整備等の取組が求められています。</w:t>
            </w:r>
          </w:p>
        </w:tc>
      </w:tr>
      <w:tr w:rsidR="00AC6618" w:rsidRPr="00E271DB" w14:paraId="0201F2EB" w14:textId="77777777" w:rsidTr="00FB50BF">
        <w:tc>
          <w:tcPr>
            <w:tcW w:w="4472" w:type="dxa"/>
          </w:tcPr>
          <w:p w14:paraId="3ECE5E66" w14:textId="5439C58C" w:rsidR="00AC6618" w:rsidRPr="006605E0" w:rsidRDefault="00AC6618" w:rsidP="00AC6618">
            <w:pPr>
              <w:rPr>
                <w:rFonts w:ascii="ＭＳ ゴシック" w:hAnsi="ＭＳ ゴシック"/>
                <w:b/>
                <w:bCs/>
              </w:rPr>
            </w:pPr>
            <w:r w:rsidRPr="006605E0">
              <w:rPr>
                <w:rFonts w:ascii="ＭＳ ゴシック" w:hAnsi="ＭＳ ゴシック" w:hint="eastAsia"/>
                <w:b/>
                <w:bCs/>
              </w:rPr>
              <w:t>第</w:t>
            </w:r>
            <w:r w:rsidR="00703CC8" w:rsidRPr="006605E0">
              <w:rPr>
                <w:rFonts w:ascii="ＭＳ ゴシック" w:hAnsi="ＭＳ ゴシック" w:hint="eastAsia"/>
                <w:b/>
                <w:bCs/>
              </w:rPr>
              <w:t>2</w:t>
            </w:r>
            <w:r w:rsidR="00703CC8" w:rsidRPr="006605E0">
              <w:rPr>
                <w:rFonts w:ascii="ＭＳ ゴシック" w:hAnsi="ＭＳ ゴシック"/>
                <w:b/>
                <w:bCs/>
              </w:rPr>
              <w:t>0</w:t>
            </w:r>
            <w:r w:rsidRPr="006605E0">
              <w:rPr>
                <w:rFonts w:ascii="ＭＳ ゴシック" w:hAnsi="ＭＳ ゴシック" w:hint="eastAsia"/>
                <w:b/>
                <w:bCs/>
              </w:rPr>
              <w:t>条（保険）</w:t>
            </w:r>
          </w:p>
          <w:p w14:paraId="0E083245" w14:textId="15D9710A" w:rsidR="00AC6618" w:rsidRDefault="00AC6618" w:rsidP="00AC6618">
            <w:pPr>
              <w:ind w:left="189" w:hangingChars="100" w:hanging="189"/>
              <w:rPr>
                <w:rFonts w:ascii="ＭＳ ゴシック" w:hAnsi="ＭＳ ゴシック"/>
              </w:rPr>
            </w:pPr>
            <w:r>
              <w:rPr>
                <w:rFonts w:ascii="ＭＳ ゴシック" w:hAnsi="ＭＳ ゴシック" w:hint="eastAsia"/>
              </w:rPr>
              <w:t>１</w:t>
            </w:r>
            <w:r w:rsidRPr="00E271DB">
              <w:rPr>
                <w:rFonts w:ascii="ＭＳ ゴシック" w:hAnsi="ＭＳ ゴシック" w:hint="eastAsia"/>
              </w:rPr>
              <w:t xml:space="preserve">　発注者は、本業務に係る災害補償として、発注者の保険料負担により、スタッフを被保険者とする●●保険に加入する</w:t>
            </w:r>
            <w:r>
              <w:rPr>
                <w:rFonts w:ascii="ＭＳ ゴシック" w:hAnsi="ＭＳ ゴシック" w:hint="eastAsia"/>
              </w:rPr>
              <w:t>ものとする</w:t>
            </w:r>
            <w:r w:rsidRPr="00E271DB">
              <w:rPr>
                <w:rFonts w:ascii="ＭＳ ゴシック" w:hAnsi="ＭＳ ゴシック" w:hint="eastAsia"/>
              </w:rPr>
              <w:t>。</w:t>
            </w:r>
          </w:p>
          <w:p w14:paraId="6B7D31EB" w14:textId="0FBFFE6F" w:rsidR="00AC6618" w:rsidRPr="00E271DB" w:rsidRDefault="00AC6618" w:rsidP="00AC6618">
            <w:pPr>
              <w:ind w:left="189" w:hangingChars="100" w:hanging="189"/>
              <w:rPr>
                <w:rFonts w:ascii="ＭＳ ゴシック" w:hAnsi="ＭＳ ゴシック"/>
              </w:rPr>
            </w:pPr>
            <w:r>
              <w:rPr>
                <w:rFonts w:ascii="ＭＳ ゴシック" w:hAnsi="ＭＳ ゴシック" w:hint="eastAsia"/>
              </w:rPr>
              <w:t>２　発注者は、スタッフに対し、前項に基づき加入</w:t>
            </w:r>
            <w:r>
              <w:rPr>
                <w:rFonts w:ascii="ＭＳ ゴシック" w:hAnsi="ＭＳ ゴシック" w:hint="eastAsia"/>
              </w:rPr>
              <w:lastRenderedPageBreak/>
              <w:t>する保険の内容を書面</w:t>
            </w:r>
            <w:r w:rsidR="000159A6">
              <w:rPr>
                <w:rFonts w:ascii="ＭＳ ゴシック" w:hAnsi="ＭＳ ゴシック" w:hint="eastAsia"/>
              </w:rPr>
              <w:t>等</w:t>
            </w:r>
            <w:r>
              <w:rPr>
                <w:rFonts w:ascii="ＭＳ ゴシック" w:hAnsi="ＭＳ ゴシック" w:hint="eastAsia"/>
              </w:rPr>
              <w:t>により通知する。</w:t>
            </w:r>
          </w:p>
        </w:tc>
        <w:tc>
          <w:tcPr>
            <w:tcW w:w="5156" w:type="dxa"/>
          </w:tcPr>
          <w:p w14:paraId="58DB299B" w14:textId="7798C182" w:rsidR="00AC6618" w:rsidRDefault="00AC6618" w:rsidP="00AC6618">
            <w:pPr>
              <w:ind w:left="189" w:hangingChars="100" w:hanging="189"/>
              <w:rPr>
                <w:rFonts w:ascii="ＭＳ ゴシック" w:hAnsi="ＭＳ ゴシック"/>
              </w:rPr>
            </w:pPr>
            <w:r>
              <w:rPr>
                <w:rFonts w:ascii="ＭＳ ゴシック" w:hAnsi="ＭＳ ゴシック" w:hint="eastAsia"/>
              </w:rPr>
              <w:lastRenderedPageBreak/>
              <w:t>・　本条</w:t>
            </w:r>
            <w:r w:rsidRPr="00247D98">
              <w:rPr>
                <w:rFonts w:ascii="ＭＳ ゴシック" w:hAnsi="ＭＳ ゴシック" w:hint="eastAsia"/>
              </w:rPr>
              <w:t>は、スタッフの事故等に備え、保険に加入することが望ましく、</w:t>
            </w:r>
            <w:r>
              <w:rPr>
                <w:rFonts w:ascii="ＭＳ ゴシック" w:hAnsi="ＭＳ ゴシック" w:hint="eastAsia"/>
              </w:rPr>
              <w:t>映画制作の業界では、制作会社が、制作会社の負担で、スタッフを被保険者とする保険に加入するのが一般的であり、本ひな型</w:t>
            </w:r>
            <w:r w:rsidR="004D328F">
              <w:rPr>
                <w:rFonts w:ascii="ＭＳ ゴシック" w:hAnsi="ＭＳ ゴシック" w:hint="eastAsia"/>
              </w:rPr>
              <w:t>例</w:t>
            </w:r>
            <w:r>
              <w:rPr>
                <w:rFonts w:ascii="ＭＳ ゴシック" w:hAnsi="ＭＳ ゴシック" w:hint="eastAsia"/>
              </w:rPr>
              <w:t>でもその旨定めています（第１項）。</w:t>
            </w:r>
          </w:p>
          <w:p w14:paraId="16E63A67" w14:textId="77777777" w:rsidR="00AC6618" w:rsidRDefault="00AC6618" w:rsidP="00AC6618">
            <w:pPr>
              <w:ind w:left="189" w:hangingChars="100" w:hanging="189"/>
              <w:rPr>
                <w:rFonts w:ascii="ＭＳ ゴシック" w:hAnsi="ＭＳ ゴシック"/>
              </w:rPr>
            </w:pPr>
            <w:r>
              <w:rPr>
                <w:rFonts w:ascii="ＭＳ ゴシック" w:hAnsi="ＭＳ ゴシック" w:hint="eastAsia"/>
              </w:rPr>
              <w:lastRenderedPageBreak/>
              <w:t>・　制作会社が加入している保険の内容について、スタッフに伝えられていなければ、スタッフにおいて保険を利用できることを知らないまま、損失を自らが負担せざるを得ないことも考えられます。そのため、保険の内容は、スタッフに明示されることが望ましく、本ひな型</w:t>
            </w:r>
            <w:r w:rsidR="00B449B6">
              <w:rPr>
                <w:rFonts w:ascii="ＭＳ ゴシック" w:hAnsi="ＭＳ ゴシック" w:hint="eastAsia"/>
              </w:rPr>
              <w:t>例</w:t>
            </w:r>
            <w:r>
              <w:rPr>
                <w:rFonts w:ascii="ＭＳ ゴシック" w:hAnsi="ＭＳ ゴシック" w:hint="eastAsia"/>
              </w:rPr>
              <w:t>においても、加入している保険の名称を契約上明記すること（第１項）に加えて、保険の内容を記載した書面等</w:t>
            </w:r>
            <w:r w:rsidR="000159A6">
              <w:rPr>
                <w:rFonts w:ascii="ＭＳ ゴシック" w:hAnsi="ＭＳ ゴシック" w:hint="eastAsia"/>
              </w:rPr>
              <w:t>により明示</w:t>
            </w:r>
            <w:r>
              <w:rPr>
                <w:rFonts w:ascii="ＭＳ ゴシック" w:hAnsi="ＭＳ ゴシック" w:hint="eastAsia"/>
              </w:rPr>
              <w:t>することを求めています（第２項）。</w:t>
            </w:r>
          </w:p>
          <w:p w14:paraId="3CF0EEB2" w14:textId="614E2C7B" w:rsidR="00B449B6" w:rsidRDefault="00B449B6" w:rsidP="00B449B6">
            <w:pPr>
              <w:ind w:left="189" w:hangingChars="100" w:hanging="189"/>
              <w:rPr>
                <w:rFonts w:ascii="ＭＳ ゴシック" w:hAnsi="ＭＳ ゴシック"/>
              </w:rPr>
            </w:pPr>
            <w:r>
              <w:rPr>
                <w:rFonts w:ascii="ＭＳ ゴシック" w:hAnsi="ＭＳ ゴシック" w:hint="eastAsia"/>
              </w:rPr>
              <w:t xml:space="preserve">・　</w:t>
            </w:r>
            <w:r w:rsidRPr="00B449B6">
              <w:rPr>
                <w:rFonts w:ascii="ＭＳ ゴシック" w:hAnsi="ＭＳ ゴシック" w:hint="eastAsia"/>
              </w:rPr>
              <w:t>明示方法は、加入した保険商品の資料をコピーして配布したり、説明の記載があるウェブサイトのURLを知らせたりする方法でもいいでしょう。</w:t>
            </w:r>
          </w:p>
        </w:tc>
      </w:tr>
      <w:tr w:rsidR="00AC6618" w:rsidRPr="00E271DB" w14:paraId="4F4D74F8" w14:textId="77777777" w:rsidTr="00FB50BF">
        <w:tc>
          <w:tcPr>
            <w:tcW w:w="4472" w:type="dxa"/>
          </w:tcPr>
          <w:p w14:paraId="7B4DE01F" w14:textId="34BA1AC3" w:rsidR="00AC6618" w:rsidRPr="006605E0" w:rsidRDefault="00AC6618" w:rsidP="00AC6618">
            <w:pPr>
              <w:rPr>
                <w:rFonts w:ascii="ＭＳ ゴシック" w:hAnsi="ＭＳ ゴシック"/>
                <w:b/>
                <w:bCs/>
              </w:rPr>
            </w:pPr>
            <w:r w:rsidRPr="006605E0">
              <w:rPr>
                <w:rFonts w:ascii="ＭＳ ゴシック" w:hAnsi="ＭＳ ゴシック" w:hint="eastAsia"/>
                <w:b/>
                <w:bCs/>
              </w:rPr>
              <w:lastRenderedPageBreak/>
              <w:t>第</w:t>
            </w:r>
            <w:r w:rsidR="00703CC8" w:rsidRPr="006605E0">
              <w:rPr>
                <w:rFonts w:ascii="ＭＳ ゴシック" w:hAnsi="ＭＳ ゴシック" w:hint="eastAsia"/>
                <w:b/>
                <w:bCs/>
              </w:rPr>
              <w:t>2</w:t>
            </w:r>
            <w:r w:rsidR="00703CC8" w:rsidRPr="006605E0">
              <w:rPr>
                <w:rFonts w:ascii="ＭＳ ゴシック" w:hAnsi="ＭＳ ゴシック"/>
                <w:b/>
                <w:bCs/>
              </w:rPr>
              <w:t>1</w:t>
            </w:r>
            <w:r w:rsidRPr="006605E0">
              <w:rPr>
                <w:rFonts w:ascii="ＭＳ ゴシック" w:hAnsi="ＭＳ ゴシック" w:hint="eastAsia"/>
                <w:b/>
                <w:bCs/>
              </w:rPr>
              <w:t>条（ハラスメントに関する方針）</w:t>
            </w:r>
          </w:p>
          <w:p w14:paraId="72CE91DE" w14:textId="61CE47D1" w:rsidR="00ED1472" w:rsidRDefault="00ED1472" w:rsidP="00ED1472">
            <w:pPr>
              <w:ind w:left="189" w:hangingChars="100" w:hanging="189"/>
              <w:rPr>
                <w:rFonts w:ascii="ＭＳ ゴシック" w:hAnsi="ＭＳ ゴシック"/>
              </w:rPr>
            </w:pPr>
            <w:r>
              <w:rPr>
                <w:rFonts w:ascii="ＭＳ ゴシック" w:hAnsi="ＭＳ ゴシック" w:hint="eastAsia"/>
              </w:rPr>
              <w:t>１</w:t>
            </w:r>
            <w:r w:rsidR="00AC6618">
              <w:rPr>
                <w:rFonts w:ascii="ＭＳ ゴシック" w:hAnsi="ＭＳ ゴシック" w:hint="eastAsia"/>
              </w:rPr>
              <w:t xml:space="preserve">　発注者は、</w:t>
            </w:r>
            <w:r w:rsidR="00001198">
              <w:rPr>
                <w:rFonts w:ascii="ＭＳ ゴシック" w:hAnsi="ＭＳ ゴシック" w:hint="eastAsia"/>
              </w:rPr>
              <w:t>スタッフに対し本業務に関してハラスメントが行われることのないよう、</w:t>
            </w:r>
            <w:r w:rsidR="00AC6618">
              <w:rPr>
                <w:rFonts w:ascii="ＭＳ ゴシック" w:hAnsi="ＭＳ ゴシック" w:hint="eastAsia"/>
              </w:rPr>
              <w:t>制作現場におけるハラスメントに関する方針を策定し、スタッフに明示する</w:t>
            </w:r>
            <w:r>
              <w:rPr>
                <w:rFonts w:ascii="ＭＳ ゴシック" w:hAnsi="ＭＳ ゴシック" w:hint="eastAsia"/>
              </w:rPr>
              <w:t>ものとする</w:t>
            </w:r>
            <w:r w:rsidR="00AC6618">
              <w:rPr>
                <w:rFonts w:ascii="ＭＳ ゴシック" w:hAnsi="ＭＳ ゴシック" w:hint="eastAsia"/>
              </w:rPr>
              <w:t>。</w:t>
            </w:r>
          </w:p>
          <w:p w14:paraId="0A0B2844" w14:textId="6EF0112E" w:rsidR="00AC6618" w:rsidRPr="00A52808" w:rsidRDefault="00ED1472" w:rsidP="00ED1472">
            <w:pPr>
              <w:ind w:left="189" w:hangingChars="100" w:hanging="189"/>
              <w:rPr>
                <w:rFonts w:ascii="ＭＳ ゴシック" w:hAnsi="ＭＳ ゴシック"/>
              </w:rPr>
            </w:pPr>
            <w:r>
              <w:rPr>
                <w:rFonts w:ascii="ＭＳ ゴシック" w:hAnsi="ＭＳ ゴシック" w:hint="eastAsia"/>
              </w:rPr>
              <w:t xml:space="preserve">２　</w:t>
            </w:r>
            <w:r w:rsidR="00AC6618">
              <w:rPr>
                <w:rFonts w:ascii="ＭＳ ゴシック" w:hAnsi="ＭＳ ゴシック" w:hint="eastAsia"/>
              </w:rPr>
              <w:t>発注者及びスタッフは、本業務の遂行にあたり、</w:t>
            </w:r>
            <w:r w:rsidR="00191169">
              <w:rPr>
                <w:rFonts w:ascii="ＭＳ ゴシック" w:hAnsi="ＭＳ ゴシック" w:hint="eastAsia"/>
              </w:rPr>
              <w:t>前項のハラスメントに関する</w:t>
            </w:r>
            <w:r w:rsidR="00AC6618">
              <w:rPr>
                <w:rFonts w:ascii="ＭＳ ゴシック" w:hAnsi="ＭＳ ゴシック" w:hint="eastAsia"/>
              </w:rPr>
              <w:t>方針を遵守するものとする。</w:t>
            </w:r>
          </w:p>
        </w:tc>
        <w:tc>
          <w:tcPr>
            <w:tcW w:w="5156" w:type="dxa"/>
          </w:tcPr>
          <w:p w14:paraId="260D3E3E" w14:textId="77777777" w:rsidR="00850493" w:rsidRDefault="00850493" w:rsidP="00B449B6">
            <w:pPr>
              <w:ind w:left="189" w:hangingChars="100" w:hanging="189"/>
              <w:rPr>
                <w:rFonts w:ascii="ＭＳ ゴシック" w:hAnsi="ＭＳ ゴシック"/>
              </w:rPr>
            </w:pPr>
            <w:r>
              <w:rPr>
                <w:rFonts w:ascii="ＭＳ ゴシック" w:hAnsi="ＭＳ ゴシック" w:hint="eastAsia"/>
              </w:rPr>
              <w:t xml:space="preserve">・　</w:t>
            </w:r>
            <w:r w:rsidR="004929F6">
              <w:rPr>
                <w:rFonts w:ascii="ＭＳ ゴシック" w:hAnsi="ＭＳ ゴシック" w:hint="eastAsia"/>
              </w:rPr>
              <w:t>ハラスメントは、発注者の従業員からスタッフに対してなされる場合のみならず、制作現場においてスタッフ間で行われることもあり得ます。そのため、本条の第２項では、発注者のみならずスタッフも</w:t>
            </w:r>
            <w:r w:rsidR="00F97761">
              <w:rPr>
                <w:rFonts w:ascii="ＭＳ ゴシック" w:hAnsi="ＭＳ ゴシック" w:hint="eastAsia"/>
              </w:rPr>
              <w:t>ハラスメントに関する方針を遵守する旨定めています。</w:t>
            </w:r>
          </w:p>
          <w:p w14:paraId="2DB70782" w14:textId="77777777" w:rsidR="00B449B6" w:rsidRPr="00B449B6" w:rsidRDefault="00B449B6" w:rsidP="00B449B6">
            <w:pPr>
              <w:ind w:left="189" w:hangingChars="100" w:hanging="189"/>
              <w:rPr>
                <w:rFonts w:ascii="ＭＳ ゴシック" w:hAnsi="ＭＳ ゴシック"/>
              </w:rPr>
            </w:pPr>
            <w:r>
              <w:rPr>
                <w:rFonts w:ascii="ＭＳ ゴシック" w:hAnsi="ＭＳ ゴシック" w:hint="eastAsia"/>
              </w:rPr>
              <w:t xml:space="preserve">・　</w:t>
            </w:r>
            <w:r w:rsidRPr="00B449B6">
              <w:rPr>
                <w:rFonts w:ascii="ＭＳ ゴシック" w:hAnsi="ＭＳ ゴシック" w:hint="eastAsia"/>
              </w:rPr>
              <w:t>具体的なハラスメント対策措置としては、以下のような取組があります。</w:t>
            </w:r>
          </w:p>
          <w:p w14:paraId="61A7DC9F" w14:textId="77777777" w:rsidR="00B449B6" w:rsidRPr="00B449B6" w:rsidRDefault="00B449B6" w:rsidP="00B449B6">
            <w:pPr>
              <w:ind w:left="189" w:hangingChars="100" w:hanging="189"/>
              <w:rPr>
                <w:rFonts w:ascii="ＭＳ ゴシック" w:hAnsi="ＭＳ ゴシック"/>
              </w:rPr>
            </w:pPr>
            <w:r w:rsidRPr="00B449B6">
              <w:rPr>
                <w:rFonts w:ascii="ＭＳ ゴシック" w:hAnsi="ＭＳ ゴシック" w:hint="eastAsia"/>
              </w:rPr>
              <w:t>■ハラスメントに関する方針の策定</w:t>
            </w:r>
          </w:p>
          <w:p w14:paraId="7FC79ACC" w14:textId="35B4C560" w:rsidR="00B449B6" w:rsidRPr="00B449B6" w:rsidRDefault="00B449B6" w:rsidP="00B449B6">
            <w:pPr>
              <w:ind w:left="189" w:hangingChars="100" w:hanging="189"/>
              <w:rPr>
                <w:rFonts w:ascii="ＭＳ ゴシック" w:hAnsi="ＭＳ ゴシック"/>
              </w:rPr>
            </w:pPr>
            <w:r w:rsidRPr="00B449B6">
              <w:rPr>
                <w:rFonts w:ascii="ＭＳ ゴシック" w:hAnsi="ＭＳ ゴシック" w:hint="eastAsia"/>
              </w:rPr>
              <w:t>■相談窓口や責任者の設置と連絡先の明示</w:t>
            </w:r>
          </w:p>
          <w:p w14:paraId="278A788D" w14:textId="4F95824E" w:rsidR="00B449B6" w:rsidRPr="00B449B6" w:rsidRDefault="00B449B6" w:rsidP="00B449B6">
            <w:pPr>
              <w:ind w:left="189" w:hangingChars="100" w:hanging="189"/>
              <w:rPr>
                <w:rFonts w:ascii="ＭＳ ゴシック" w:hAnsi="ＭＳ ゴシック"/>
              </w:rPr>
            </w:pPr>
            <w:r w:rsidRPr="00B449B6">
              <w:rPr>
                <w:rFonts w:ascii="ＭＳ ゴシック" w:hAnsi="ＭＳ ゴシック" w:hint="eastAsia"/>
              </w:rPr>
              <w:t>■撮影開始前に、ハラスメント防止に関する講座の実施</w:t>
            </w:r>
          </w:p>
          <w:p w14:paraId="063F7731" w14:textId="77777777" w:rsidR="00B449B6" w:rsidRPr="00B449B6" w:rsidRDefault="00B449B6" w:rsidP="00B449B6">
            <w:pPr>
              <w:ind w:left="189" w:hangingChars="100" w:hanging="189"/>
              <w:rPr>
                <w:rFonts w:ascii="ＭＳ ゴシック" w:hAnsi="ＭＳ ゴシック"/>
              </w:rPr>
            </w:pPr>
            <w:r w:rsidRPr="00B449B6">
              <w:rPr>
                <w:rFonts w:ascii="ＭＳ ゴシック" w:hAnsi="ＭＳ ゴシック" w:hint="eastAsia"/>
              </w:rPr>
              <w:t>■ハラスメントの定義や事例を書面で周知</w:t>
            </w:r>
          </w:p>
          <w:p w14:paraId="69146AAE" w14:textId="4BCC4E98" w:rsidR="00B449B6" w:rsidRDefault="00B449B6" w:rsidP="00B449B6">
            <w:pPr>
              <w:ind w:left="189" w:hangingChars="100" w:hanging="189"/>
              <w:rPr>
                <w:rFonts w:ascii="ＭＳ ゴシック" w:hAnsi="ＭＳ ゴシック"/>
              </w:rPr>
            </w:pPr>
            <w:r w:rsidRPr="00B449B6">
              <w:rPr>
                <w:rFonts w:ascii="ＭＳ ゴシック" w:hAnsi="ＭＳ ゴシック" w:hint="eastAsia"/>
              </w:rPr>
              <w:t>■ハラスメント発生時の対応フローを予め書面で周知</w:t>
            </w:r>
          </w:p>
        </w:tc>
      </w:tr>
      <w:tr w:rsidR="00AC6618" w:rsidRPr="00E271DB" w14:paraId="415CD92C" w14:textId="77777777" w:rsidTr="00FB50BF">
        <w:tc>
          <w:tcPr>
            <w:tcW w:w="4472" w:type="dxa"/>
          </w:tcPr>
          <w:p w14:paraId="15731D23" w14:textId="6A1E10DD" w:rsidR="00AC6618" w:rsidRPr="006605E0" w:rsidRDefault="00AC6618" w:rsidP="00AC6618">
            <w:pPr>
              <w:rPr>
                <w:rFonts w:ascii="ＭＳ ゴシック" w:hAnsi="ＭＳ ゴシック"/>
                <w:b/>
                <w:bCs/>
              </w:rPr>
            </w:pPr>
            <w:r w:rsidRPr="006605E0">
              <w:rPr>
                <w:rFonts w:ascii="ＭＳ ゴシック" w:hAnsi="ＭＳ ゴシック" w:hint="eastAsia"/>
                <w:b/>
                <w:bCs/>
              </w:rPr>
              <w:t>第</w:t>
            </w:r>
            <w:r w:rsidR="00485A2C" w:rsidRPr="006605E0">
              <w:rPr>
                <w:rFonts w:ascii="ＭＳ ゴシック" w:hAnsi="ＭＳ ゴシック" w:hint="eastAsia"/>
                <w:b/>
                <w:bCs/>
              </w:rPr>
              <w:t>2</w:t>
            </w:r>
            <w:r w:rsidR="00703CC8" w:rsidRPr="006605E0">
              <w:rPr>
                <w:rFonts w:ascii="ＭＳ ゴシック" w:hAnsi="ＭＳ ゴシック"/>
                <w:b/>
                <w:bCs/>
              </w:rPr>
              <w:t>2</w:t>
            </w:r>
            <w:r w:rsidRPr="006605E0">
              <w:rPr>
                <w:rFonts w:ascii="ＭＳ ゴシック" w:hAnsi="ＭＳ ゴシック" w:hint="eastAsia"/>
                <w:b/>
                <w:bCs/>
              </w:rPr>
              <w:t>条（育児介護等に対する配慮）</w:t>
            </w:r>
          </w:p>
          <w:p w14:paraId="2FDD5B44" w14:textId="5C3AFAFE" w:rsidR="00AC6618" w:rsidRPr="00E271DB" w:rsidRDefault="00AC6618" w:rsidP="00AC6618">
            <w:pPr>
              <w:rPr>
                <w:rFonts w:ascii="ＭＳ ゴシック" w:hAnsi="ＭＳ ゴシック"/>
              </w:rPr>
            </w:pPr>
            <w:r>
              <w:rPr>
                <w:rFonts w:ascii="ＭＳ ゴシック" w:hAnsi="ＭＳ ゴシック" w:hint="eastAsia"/>
              </w:rPr>
              <w:t xml:space="preserve">　発注者は、スタッフからの申出に応じて、スタッフが妊娠、出産もしくは育児または介護と両立しつつ本業務に従事することができるよう、スタッフの育児介護等の状況に応じた必要な配慮をしなければならない。</w:t>
            </w:r>
          </w:p>
        </w:tc>
        <w:tc>
          <w:tcPr>
            <w:tcW w:w="5156" w:type="dxa"/>
          </w:tcPr>
          <w:p w14:paraId="5A030828" w14:textId="249C0F81" w:rsidR="00AC6618" w:rsidRDefault="005015D1" w:rsidP="0091382E">
            <w:pPr>
              <w:ind w:left="189" w:hangingChars="100" w:hanging="189"/>
              <w:rPr>
                <w:rFonts w:ascii="ＭＳ ゴシック" w:hAnsi="ＭＳ ゴシック"/>
              </w:rPr>
            </w:pPr>
            <w:r>
              <w:rPr>
                <w:rFonts w:ascii="ＭＳ ゴシック" w:hAnsi="ＭＳ ゴシック" w:hint="eastAsia"/>
              </w:rPr>
              <w:t xml:space="preserve">・　</w:t>
            </w:r>
            <w:r w:rsidR="00D10E2A">
              <w:rPr>
                <w:rFonts w:ascii="ＭＳ ゴシック" w:hAnsi="ＭＳ ゴシック" w:hint="eastAsia"/>
              </w:rPr>
              <w:t>フリーランス新法</w:t>
            </w:r>
            <w:r w:rsidR="00CE2A6A">
              <w:rPr>
                <w:rFonts w:ascii="ＭＳ ゴシック" w:hAnsi="ＭＳ ゴシック" w:hint="eastAsia"/>
              </w:rPr>
              <w:t>上</w:t>
            </w:r>
            <w:r w:rsidR="00D10E2A">
              <w:rPr>
                <w:rFonts w:ascii="ＭＳ ゴシック" w:hAnsi="ＭＳ ゴシック" w:hint="eastAsia"/>
              </w:rPr>
              <w:t>、</w:t>
            </w:r>
            <w:r w:rsidR="007E1630">
              <w:rPr>
                <w:rFonts w:ascii="ＭＳ ゴシック" w:hAnsi="ＭＳ ゴシック" w:hint="eastAsia"/>
              </w:rPr>
              <w:t>業務委託が一定期間以上継続して行われるものである場合、</w:t>
            </w:r>
            <w:r w:rsidR="00CE2A6A">
              <w:rPr>
                <w:rFonts w:ascii="ＭＳ ゴシック" w:hAnsi="ＭＳ ゴシック" w:hint="eastAsia"/>
              </w:rPr>
              <w:t>発注者</w:t>
            </w:r>
            <w:r w:rsidR="004528C1">
              <w:rPr>
                <w:rFonts w:ascii="ＭＳ ゴシック" w:hAnsi="ＭＳ ゴシック" w:hint="eastAsia"/>
              </w:rPr>
              <w:t>は、</w:t>
            </w:r>
            <w:r w:rsidR="00E52EC6">
              <w:rPr>
                <w:rFonts w:ascii="ＭＳ ゴシック" w:hAnsi="ＭＳ ゴシック" w:hint="eastAsia"/>
              </w:rPr>
              <w:t>フリーランス</w:t>
            </w:r>
            <w:r w:rsidR="00E075D9">
              <w:rPr>
                <w:rFonts w:ascii="ＭＳ ゴシック" w:hAnsi="ＭＳ ゴシック" w:hint="eastAsia"/>
              </w:rPr>
              <w:t>に対し、育児介護等と両立しつつ業務に従事できるよう、状況に応じた配慮を</w:t>
            </w:r>
            <w:r w:rsidR="00CE2A6A">
              <w:rPr>
                <w:rFonts w:ascii="ＭＳ ゴシック" w:hAnsi="ＭＳ ゴシック" w:hint="eastAsia"/>
              </w:rPr>
              <w:t>することが求められています</w:t>
            </w:r>
            <w:r w:rsidR="000A78D4">
              <w:rPr>
                <w:rFonts w:ascii="ＭＳ ゴシック" w:hAnsi="ＭＳ ゴシック" w:hint="eastAsia"/>
              </w:rPr>
              <w:t>（同法13条）。</w:t>
            </w:r>
          </w:p>
        </w:tc>
      </w:tr>
      <w:tr w:rsidR="00AC6618" w:rsidRPr="00E271DB" w14:paraId="3EF8973F" w14:textId="77777777" w:rsidTr="00FB50BF">
        <w:tc>
          <w:tcPr>
            <w:tcW w:w="4472" w:type="dxa"/>
          </w:tcPr>
          <w:p w14:paraId="0BABD377" w14:textId="42E22F92" w:rsidR="00AC6618" w:rsidRPr="00D67482" w:rsidRDefault="00AC6618" w:rsidP="00AC6618">
            <w:pPr>
              <w:rPr>
                <w:rFonts w:ascii="ＭＳ ゴシック" w:hAnsi="ＭＳ ゴシック"/>
                <w:b/>
                <w:bCs/>
              </w:rPr>
            </w:pPr>
            <w:r w:rsidRPr="00D67482">
              <w:rPr>
                <w:rFonts w:ascii="ＭＳ ゴシック" w:hAnsi="ＭＳ ゴシック" w:hint="eastAsia"/>
                <w:b/>
                <w:bCs/>
              </w:rPr>
              <w:t>第</w:t>
            </w:r>
            <w:r w:rsidR="00485A2C" w:rsidRPr="00D67482">
              <w:rPr>
                <w:rFonts w:ascii="ＭＳ ゴシック" w:hAnsi="ＭＳ ゴシック" w:hint="eastAsia"/>
                <w:b/>
                <w:bCs/>
              </w:rPr>
              <w:t>2</w:t>
            </w:r>
            <w:r w:rsidR="00703CC8" w:rsidRPr="00D67482">
              <w:rPr>
                <w:rFonts w:ascii="ＭＳ ゴシック" w:hAnsi="ＭＳ ゴシック"/>
                <w:b/>
                <w:bCs/>
              </w:rPr>
              <w:t>3</w:t>
            </w:r>
            <w:r w:rsidRPr="00D67482">
              <w:rPr>
                <w:rFonts w:ascii="ＭＳ ゴシック" w:hAnsi="ＭＳ ゴシック" w:hint="eastAsia"/>
                <w:b/>
                <w:bCs/>
              </w:rPr>
              <w:t>条（著作権等の取扱い）</w:t>
            </w:r>
          </w:p>
          <w:p w14:paraId="59DC242A" w14:textId="75B3B03A" w:rsidR="00AC6618" w:rsidRPr="00D67482" w:rsidRDefault="00AC6618" w:rsidP="00AC6618">
            <w:pPr>
              <w:ind w:left="189" w:hangingChars="100" w:hanging="189"/>
              <w:rPr>
                <w:rFonts w:ascii="ＭＳ ゴシック" w:hAnsi="ＭＳ ゴシック"/>
              </w:rPr>
            </w:pPr>
            <w:r w:rsidRPr="00D67482">
              <w:rPr>
                <w:rFonts w:ascii="ＭＳ ゴシック" w:hAnsi="ＭＳ ゴシック" w:hint="eastAsia"/>
              </w:rPr>
              <w:t>１　スタッフ</w:t>
            </w:r>
            <w:r w:rsidR="007332AE">
              <w:rPr>
                <w:rFonts w:ascii="ＭＳ ゴシック" w:hAnsi="ＭＳ ゴシック" w:hint="eastAsia"/>
              </w:rPr>
              <w:t>が</w:t>
            </w:r>
            <w:r w:rsidRPr="00D67482">
              <w:rPr>
                <w:rFonts w:ascii="ＭＳ ゴシック" w:hAnsi="ＭＳ ゴシック" w:hint="eastAsia"/>
              </w:rPr>
              <w:t>本業務</w:t>
            </w:r>
            <w:r w:rsidR="007332AE">
              <w:rPr>
                <w:rFonts w:ascii="ＭＳ ゴシック" w:hAnsi="ＭＳ ゴシック" w:hint="eastAsia"/>
              </w:rPr>
              <w:t>において創作する</w:t>
            </w:r>
            <w:r w:rsidRPr="00D67482">
              <w:rPr>
                <w:rFonts w:ascii="ＭＳ ゴシック" w:hAnsi="ＭＳ ゴシック" w:hint="eastAsia"/>
              </w:rPr>
              <w:t>全ての著作物に係る著作権（</w:t>
            </w:r>
            <w:r w:rsidR="00582F1A">
              <w:rPr>
                <w:rFonts w:ascii="ＭＳ ゴシック" w:hAnsi="ＭＳ ゴシック" w:hint="eastAsia"/>
              </w:rPr>
              <w:t>ただし、映画の中に独自の著作物として取り込まれている著作物を除く</w:t>
            </w:r>
            <w:r w:rsidRPr="00D67482">
              <w:rPr>
                <w:rFonts w:ascii="ＭＳ ゴシック" w:hAnsi="ＭＳ ゴシック" w:hint="eastAsia"/>
              </w:rPr>
              <w:t>。）</w:t>
            </w:r>
            <w:r w:rsidR="007332AE">
              <w:rPr>
                <w:rFonts w:ascii="ＭＳ ゴシック" w:hAnsi="ＭＳ ゴシック" w:hint="eastAsia"/>
              </w:rPr>
              <w:t>は、発注者又は発注者が指定する者に帰属するものと</w:t>
            </w:r>
            <w:r w:rsidRPr="00D67482">
              <w:rPr>
                <w:rFonts w:ascii="ＭＳ ゴシック" w:hAnsi="ＭＳ ゴシック" w:hint="eastAsia"/>
              </w:rPr>
              <w:t>する。</w:t>
            </w:r>
          </w:p>
          <w:p w14:paraId="6D645857" w14:textId="77777777" w:rsidR="00AC6618" w:rsidRPr="00D67482" w:rsidRDefault="00AC6618" w:rsidP="00AC6618">
            <w:pPr>
              <w:ind w:left="189" w:hangingChars="100" w:hanging="189"/>
              <w:rPr>
                <w:rFonts w:ascii="ＭＳ ゴシック" w:hAnsi="ＭＳ ゴシック"/>
              </w:rPr>
            </w:pPr>
            <w:r w:rsidRPr="00D67482">
              <w:rPr>
                <w:rFonts w:ascii="ＭＳ ゴシック" w:hAnsi="ＭＳ ゴシック" w:hint="eastAsia"/>
              </w:rPr>
              <w:t>２　スタッフは、発注者又は発注者が指定する者による著作物の利用に関して、著作者人格権を行使しない。ただし、発注者又は発注者が指定する者が、著作物の利用に際して、スタッフの名誉又は声望を害した場合はこの限りでない。</w:t>
            </w:r>
          </w:p>
          <w:p w14:paraId="6F0652FB" w14:textId="23378772" w:rsidR="00AC6618" w:rsidRPr="00D67482" w:rsidRDefault="00AC6618" w:rsidP="0019645B">
            <w:pPr>
              <w:ind w:left="189" w:hangingChars="100" w:hanging="189"/>
              <w:rPr>
                <w:rFonts w:ascii="ＭＳ ゴシック" w:hAnsi="ＭＳ ゴシック"/>
              </w:rPr>
            </w:pPr>
            <w:r w:rsidRPr="00D67482">
              <w:rPr>
                <w:rFonts w:ascii="ＭＳ ゴシック" w:hAnsi="ＭＳ ゴシック" w:hint="eastAsia"/>
              </w:rPr>
              <w:t>３　前二項の定めにかかわらず、</w:t>
            </w:r>
            <w:r w:rsidR="00E34FD8" w:rsidRPr="00D67482">
              <w:rPr>
                <w:rFonts w:ascii="ＭＳ ゴシック" w:hAnsi="ＭＳ ゴシック" w:hint="eastAsia"/>
              </w:rPr>
              <w:t>スタッフは、</w:t>
            </w:r>
            <w:r w:rsidR="00213B6E" w:rsidRPr="00D67482">
              <w:rPr>
                <w:rFonts w:ascii="ＭＳ ゴシック" w:hAnsi="ＭＳ ゴシック" w:hint="eastAsia"/>
              </w:rPr>
              <w:t>本業務において自ら</w:t>
            </w:r>
            <w:r w:rsidR="004D5587" w:rsidRPr="00D67482">
              <w:rPr>
                <w:rFonts w:ascii="ＭＳ ゴシック" w:hAnsi="ＭＳ ゴシック" w:hint="eastAsia"/>
              </w:rPr>
              <w:t>創作した</w:t>
            </w:r>
            <w:r w:rsidRPr="00D67482">
              <w:rPr>
                <w:rFonts w:ascii="ＭＳ ゴシック" w:hAnsi="ＭＳ ゴシック" w:hint="eastAsia"/>
              </w:rPr>
              <w:t>著作物につ</w:t>
            </w:r>
            <w:r w:rsidR="00213B6E" w:rsidRPr="00D67482">
              <w:rPr>
                <w:rFonts w:ascii="ＭＳ ゴシック" w:hAnsi="ＭＳ ゴシック" w:hint="eastAsia"/>
              </w:rPr>
              <w:t>き</w:t>
            </w:r>
            <w:r w:rsidRPr="00D67482">
              <w:rPr>
                <w:rFonts w:ascii="ＭＳ ゴシック" w:hAnsi="ＭＳ ゴシック" w:hint="eastAsia"/>
              </w:rPr>
              <w:t>、</w:t>
            </w:r>
            <w:r w:rsidR="00213B6E" w:rsidRPr="00D67482">
              <w:rPr>
                <w:rFonts w:ascii="ＭＳ ゴシック" w:hAnsi="ＭＳ ゴシック" w:hint="eastAsia"/>
              </w:rPr>
              <w:t>発注者の</w:t>
            </w:r>
            <w:r w:rsidR="00DF3DE1" w:rsidRPr="00D67482">
              <w:rPr>
                <w:rFonts w:ascii="ＭＳ ゴシック" w:hAnsi="ＭＳ ゴシック" w:hint="eastAsia"/>
              </w:rPr>
              <w:t>許可を得</w:t>
            </w:r>
            <w:r w:rsidR="00184709" w:rsidRPr="00D67482">
              <w:rPr>
                <w:rFonts w:ascii="ＭＳ ゴシック" w:hAnsi="ＭＳ ゴシック" w:hint="eastAsia"/>
              </w:rPr>
              <w:t>た場合に限り</w:t>
            </w:r>
            <w:r w:rsidR="00DF3DE1" w:rsidRPr="00D67482">
              <w:rPr>
                <w:rFonts w:ascii="ＭＳ ゴシック" w:hAnsi="ＭＳ ゴシック" w:hint="eastAsia"/>
              </w:rPr>
              <w:t>、</w:t>
            </w:r>
            <w:r w:rsidR="00C17CF2">
              <w:rPr>
                <w:rFonts w:ascii="ＭＳ ゴシック" w:hAnsi="ＭＳ ゴシック" w:hint="eastAsia"/>
              </w:rPr>
              <w:t>本作品以外</w:t>
            </w:r>
            <w:r w:rsidR="00565505">
              <w:rPr>
                <w:rFonts w:ascii="ＭＳ ゴシック" w:hAnsi="ＭＳ ゴシック" w:hint="eastAsia"/>
              </w:rPr>
              <w:t>で</w:t>
            </w:r>
            <w:r w:rsidR="00D67482" w:rsidRPr="00D67482">
              <w:rPr>
                <w:rFonts w:ascii="ＭＳ ゴシック" w:hAnsi="ＭＳ ゴシック" w:hint="eastAsia"/>
              </w:rPr>
              <w:t>使用</w:t>
            </w:r>
            <w:r w:rsidR="00DF3DE1" w:rsidRPr="00D67482">
              <w:rPr>
                <w:rFonts w:ascii="ＭＳ ゴシック" w:hAnsi="ＭＳ ゴシック" w:hint="eastAsia"/>
              </w:rPr>
              <w:t>することができる。</w:t>
            </w:r>
          </w:p>
        </w:tc>
        <w:tc>
          <w:tcPr>
            <w:tcW w:w="5156" w:type="dxa"/>
          </w:tcPr>
          <w:p w14:paraId="1AFBFB64" w14:textId="4758DD62" w:rsidR="00C66B55" w:rsidRDefault="00AC6618" w:rsidP="00B449B6">
            <w:pPr>
              <w:ind w:left="189" w:hangingChars="100" w:hanging="189"/>
              <w:rPr>
                <w:rFonts w:ascii="ＭＳ ゴシック" w:hAnsi="ＭＳ ゴシック"/>
              </w:rPr>
            </w:pPr>
            <w:r>
              <w:rPr>
                <w:rFonts w:ascii="ＭＳ ゴシック" w:hAnsi="ＭＳ ゴシック" w:hint="eastAsia"/>
              </w:rPr>
              <w:t>・</w:t>
            </w:r>
            <w:r w:rsidR="00EB1E0C">
              <w:rPr>
                <w:rFonts w:ascii="ＭＳ ゴシック" w:hAnsi="ＭＳ ゴシック" w:hint="eastAsia"/>
              </w:rPr>
              <w:t xml:space="preserve">　</w:t>
            </w:r>
            <w:r w:rsidR="00B449B6" w:rsidRPr="00B449B6">
              <w:rPr>
                <w:rFonts w:ascii="ＭＳ ゴシック" w:hAnsi="ＭＳ ゴシック" w:hint="eastAsia"/>
              </w:rPr>
              <w:t>創作から生じる著作権は、著作物を無断で利用されない権利（利用してよいかどうかを決定することができる権利）であり、著作者に原始的に帰属するものです。一般的には著作物を利用するための契約は、著作者の著作権について、著作者が「利用許諾」をするか「権利譲渡」をするかの2つに大別されます。権利者保護の観点からは各権利が権利者に残る利用許諾とすることが望ましいです。他方、著作物の利用の円滑化等の観点から、実務上は譲渡とすることもあります。</w:t>
            </w:r>
          </w:p>
          <w:p w14:paraId="22308677" w14:textId="5142CFFC" w:rsidR="003F7A23" w:rsidRPr="003F7A23" w:rsidRDefault="00C66B55" w:rsidP="00B449B6">
            <w:pPr>
              <w:ind w:left="189" w:hangingChars="100" w:hanging="189"/>
              <w:rPr>
                <w:rFonts w:ascii="ＭＳ ゴシック" w:hAnsi="ＭＳ ゴシック"/>
              </w:rPr>
            </w:pPr>
            <w:r w:rsidRPr="00B443DC">
              <w:rPr>
                <w:rFonts w:ascii="ＭＳ ゴシック" w:hAnsi="ＭＳ ゴシック" w:hint="eastAsia"/>
              </w:rPr>
              <w:t>・</w:t>
            </w:r>
            <w:r w:rsidR="00EB1E0C">
              <w:rPr>
                <w:rFonts w:ascii="ＭＳ ゴシック" w:hAnsi="ＭＳ ゴシック" w:hint="eastAsia"/>
              </w:rPr>
              <w:t xml:space="preserve">　</w:t>
            </w:r>
            <w:r w:rsidR="00B449B6" w:rsidRPr="00B449B6">
              <w:rPr>
                <w:rFonts w:ascii="ＭＳ ゴシック" w:hAnsi="ＭＳ ゴシック" w:hint="eastAsia"/>
              </w:rPr>
              <w:t>映画については、著作権法上「映画の著作物」として個別にルールが決められていて、「映画の著作物」については、「プロデューサー」、「監督」、「撮影監督」、「美術監督」など、映画の著作物の「全体的形成に創作的に寄与した者」が著作者となります。原作、脚本、映画音楽など、映画の中に独自の著作物として取り込まれている著作物の著作者は、全体としての「映画」の著作者ではありません（著作権法 16 条）。映画を利用するときには、これらの独自の著作物なども同時に利用されるため、これらの人々の了解も得ることが必要です。</w:t>
            </w:r>
          </w:p>
          <w:p w14:paraId="03D83FAA" w14:textId="1B43AB36" w:rsidR="003F7A23" w:rsidRDefault="003F7A23" w:rsidP="00EB1E0C">
            <w:pPr>
              <w:ind w:left="189" w:hangingChars="100" w:hanging="189"/>
              <w:rPr>
                <w:rFonts w:ascii="ＭＳ ゴシック" w:hAnsi="ＭＳ ゴシック"/>
              </w:rPr>
            </w:pPr>
            <w:r w:rsidRPr="003F7A23">
              <w:rPr>
                <w:rFonts w:ascii="ＭＳ ゴシック" w:hAnsi="ＭＳ ゴシック" w:hint="eastAsia"/>
              </w:rPr>
              <w:t>・</w:t>
            </w:r>
            <w:r w:rsidR="00EB1E0C">
              <w:rPr>
                <w:rFonts w:ascii="ＭＳ ゴシック" w:hAnsi="ＭＳ ゴシック" w:hint="eastAsia"/>
              </w:rPr>
              <w:t xml:space="preserve">　</w:t>
            </w:r>
            <w:r w:rsidR="00EB1E0C" w:rsidRPr="00EB1E0C">
              <w:rPr>
                <w:rFonts w:ascii="ＭＳ ゴシック" w:hAnsi="ＭＳ ゴシック" w:hint="eastAsia"/>
              </w:rPr>
              <w:t>その上で、「映画の著作物」は映画製作者が巨額の製作</w:t>
            </w:r>
            <w:r w:rsidR="00EB1E0C" w:rsidRPr="00EB1E0C">
              <w:rPr>
                <w:rFonts w:ascii="ＭＳ ゴシック" w:hAnsi="ＭＳ ゴシック" w:hint="eastAsia"/>
              </w:rPr>
              <w:lastRenderedPageBreak/>
              <w:t>費を投入し、多数の関係者の参画によって完成する特殊性を踏まえ、全ての関係者に権利行使を認めると映画の円滑な流通を阻害することとなるため、「著作者の権利」のうち「財産権」については、監督等の著作者から映画会社に移ることが法定されています（同法29 条）。このため、監督等は「著作者人格権」のみを持つことになります。</w:t>
            </w:r>
          </w:p>
          <w:p w14:paraId="747A217B" w14:textId="0C4D6FCD" w:rsidR="00AC6618" w:rsidRDefault="003F7A23" w:rsidP="00516987">
            <w:pPr>
              <w:ind w:left="189" w:hangingChars="100" w:hanging="189"/>
              <w:rPr>
                <w:rFonts w:ascii="ＭＳ ゴシック" w:hAnsi="ＭＳ ゴシック"/>
              </w:rPr>
            </w:pPr>
            <w:r>
              <w:rPr>
                <w:rFonts w:ascii="ＭＳ ゴシック" w:hAnsi="ＭＳ ゴシック" w:hint="eastAsia"/>
              </w:rPr>
              <w:t>・</w:t>
            </w:r>
            <w:r w:rsidR="00EB1E0C" w:rsidRPr="00EB1E0C">
              <w:rPr>
                <w:rFonts w:ascii="ＭＳ ゴシック" w:hAnsi="ＭＳ ゴシック" w:hint="eastAsia"/>
              </w:rPr>
              <w:t>これらを踏まえ、本ひな型例では、一般的に、映画制作のスタッフには著作権が帰属しないことを踏まえ、その旨を確認的に定めています。ただし、上記の独自の著作物が創作される場合には、著作権の取扱いについて明確にしておく必要があります。いずれにせよ、報酬の設定にあたっては、著作権等の取扱いを反映させたものとするべきであり、第５条第２項で「前項の対価は、本契約における著作権等の取扱い（第23条）を反映したものとする。」と定めています。</w:t>
            </w:r>
          </w:p>
          <w:p w14:paraId="1352CB7A" w14:textId="4B943656" w:rsidR="00565505" w:rsidRDefault="00AC6618" w:rsidP="00516987">
            <w:pPr>
              <w:ind w:left="189" w:hangingChars="100" w:hanging="189"/>
              <w:rPr>
                <w:rFonts w:ascii="ＭＳ ゴシック" w:hAnsi="ＭＳ ゴシック"/>
              </w:rPr>
            </w:pPr>
            <w:r>
              <w:rPr>
                <w:rFonts w:ascii="ＭＳ ゴシック" w:hAnsi="ＭＳ ゴシック" w:hint="eastAsia"/>
              </w:rPr>
              <w:t xml:space="preserve">・　</w:t>
            </w:r>
            <w:r w:rsidR="00516987" w:rsidRPr="00516987">
              <w:rPr>
                <w:rFonts w:ascii="ＭＳ ゴシック" w:hAnsi="ＭＳ ゴシック" w:hint="eastAsia"/>
              </w:rPr>
              <w:t>著作者人格権（著作者が精神的に傷つけられないようにするための権利であり、公表権、氏名表示権、同一性保持権があります）については、著作物の利用の円滑化等の観点から、権利行使しない旨を定められることがあることを踏まえ、その場合でもスタッフの名誉・声望を害された場合には抗えるような形で本ひな型例には記載しています（第2 項）。</w:t>
            </w:r>
          </w:p>
          <w:p w14:paraId="18916B76" w14:textId="77777777" w:rsidR="00E22410" w:rsidRDefault="00E22410" w:rsidP="00516987">
            <w:pPr>
              <w:ind w:left="189" w:hangingChars="100" w:hanging="189"/>
              <w:rPr>
                <w:rFonts w:ascii="ＭＳ ゴシック" w:hAnsi="ＭＳ ゴシック"/>
              </w:rPr>
            </w:pPr>
            <w:r>
              <w:rPr>
                <w:rFonts w:ascii="ＭＳ ゴシック" w:hAnsi="ＭＳ ゴシック" w:hint="eastAsia"/>
              </w:rPr>
              <w:t xml:space="preserve">・　</w:t>
            </w:r>
            <w:r w:rsidR="00516987" w:rsidRPr="00516987">
              <w:rPr>
                <w:rFonts w:ascii="ＭＳ ゴシック" w:hAnsi="ＭＳ ゴシック" w:hint="eastAsia"/>
              </w:rPr>
              <w:t>著作権が映画会社に移れば、基本的に、スタッフは自ら創作した著作物であってもそれを別の作品等で使用することはできませんが、第3 項では、例外的に、制作会社の許可を得て、著作物を本作品以外で使用することができることを定めています。</w:t>
            </w:r>
          </w:p>
          <w:p w14:paraId="56F63914" w14:textId="6F66C865" w:rsidR="00483008" w:rsidRPr="00E271DB" w:rsidRDefault="00483008" w:rsidP="00516987">
            <w:pPr>
              <w:ind w:left="189" w:hangingChars="100" w:hanging="189"/>
              <w:rPr>
                <w:rFonts w:ascii="ＭＳ ゴシック" w:hAnsi="ＭＳ ゴシック" w:hint="eastAsia"/>
              </w:rPr>
            </w:pPr>
          </w:p>
        </w:tc>
      </w:tr>
      <w:tr w:rsidR="00AC6618" w:rsidRPr="00E271DB" w14:paraId="6B042124" w14:textId="77777777" w:rsidTr="00FB50BF">
        <w:tc>
          <w:tcPr>
            <w:tcW w:w="4472" w:type="dxa"/>
          </w:tcPr>
          <w:p w14:paraId="6BC91889" w14:textId="2F5BC64B" w:rsidR="00AC6618" w:rsidRPr="006605E0" w:rsidRDefault="00AC6618" w:rsidP="00AC6618">
            <w:pPr>
              <w:rPr>
                <w:rFonts w:ascii="ＭＳ ゴシック" w:hAnsi="ＭＳ ゴシック"/>
                <w:b/>
                <w:bCs/>
              </w:rPr>
            </w:pPr>
            <w:r w:rsidRPr="006605E0">
              <w:rPr>
                <w:rFonts w:ascii="ＭＳ ゴシック" w:hAnsi="ＭＳ ゴシック" w:hint="eastAsia"/>
                <w:b/>
                <w:bCs/>
              </w:rPr>
              <w:lastRenderedPageBreak/>
              <w:t>第</w:t>
            </w:r>
            <w:r w:rsidR="00485A2C" w:rsidRPr="006605E0">
              <w:rPr>
                <w:rFonts w:ascii="ＭＳ ゴシック" w:hAnsi="ＭＳ ゴシック" w:hint="eastAsia"/>
                <w:b/>
                <w:bCs/>
              </w:rPr>
              <w:t>2</w:t>
            </w:r>
            <w:r w:rsidR="00703CC8" w:rsidRPr="006605E0">
              <w:rPr>
                <w:rFonts w:ascii="ＭＳ ゴシック" w:hAnsi="ＭＳ ゴシック"/>
                <w:b/>
                <w:bCs/>
              </w:rPr>
              <w:t>4</w:t>
            </w:r>
            <w:r w:rsidRPr="006605E0">
              <w:rPr>
                <w:rFonts w:ascii="ＭＳ ゴシック" w:hAnsi="ＭＳ ゴシック" w:hint="eastAsia"/>
                <w:b/>
                <w:bCs/>
              </w:rPr>
              <w:t>条（成果物の譲渡）</w:t>
            </w:r>
          </w:p>
          <w:p w14:paraId="193C8D80" w14:textId="7B41112C" w:rsidR="00AC6618" w:rsidRDefault="00AC6618" w:rsidP="00AC6618">
            <w:pPr>
              <w:rPr>
                <w:rFonts w:ascii="ＭＳ ゴシック" w:hAnsi="ＭＳ ゴシック"/>
              </w:rPr>
            </w:pPr>
            <w:r>
              <w:rPr>
                <w:rFonts w:ascii="ＭＳ ゴシック" w:hAnsi="ＭＳ ゴシック" w:hint="eastAsia"/>
              </w:rPr>
              <w:t xml:space="preserve">　スタッフが発注者に対し成果物を納入する場合、</w:t>
            </w:r>
            <w:r w:rsidRPr="00E271DB">
              <w:rPr>
                <w:rFonts w:ascii="ＭＳ ゴシック" w:hAnsi="ＭＳ ゴシック" w:hint="eastAsia"/>
              </w:rPr>
              <w:t>成果物の所有権は、対価の完済により、発注者に移転する。</w:t>
            </w:r>
          </w:p>
        </w:tc>
        <w:tc>
          <w:tcPr>
            <w:tcW w:w="5156" w:type="dxa"/>
          </w:tcPr>
          <w:p w14:paraId="7206E835" w14:textId="77777777" w:rsidR="00AC6618" w:rsidRDefault="00AC6618" w:rsidP="00213591">
            <w:pPr>
              <w:ind w:left="189" w:hangingChars="100" w:hanging="189"/>
              <w:rPr>
                <w:rFonts w:ascii="ＭＳ ゴシック" w:hAnsi="ＭＳ ゴシック"/>
              </w:rPr>
            </w:pPr>
            <w:r w:rsidRPr="00E271DB">
              <w:rPr>
                <w:rFonts w:ascii="ＭＳ ゴシック" w:hAnsi="ＭＳ ゴシック" w:hint="eastAsia"/>
              </w:rPr>
              <w:t xml:space="preserve">・　</w:t>
            </w:r>
            <w:r>
              <w:rPr>
                <w:rFonts w:ascii="ＭＳ ゴシック" w:hAnsi="ＭＳ ゴシック" w:hint="eastAsia"/>
              </w:rPr>
              <w:t>本</w:t>
            </w:r>
            <w:r w:rsidR="00E15EAB">
              <w:rPr>
                <w:rFonts w:ascii="ＭＳ ゴシック" w:hAnsi="ＭＳ ゴシック" w:hint="eastAsia"/>
              </w:rPr>
              <w:t>条</w:t>
            </w:r>
            <w:r w:rsidRPr="00E271DB">
              <w:rPr>
                <w:rFonts w:ascii="ＭＳ ゴシック" w:hAnsi="ＭＳ ゴシック" w:hint="eastAsia"/>
              </w:rPr>
              <w:t>は、スタッフが、衣装や大道具など</w:t>
            </w:r>
            <w:r>
              <w:rPr>
                <w:rFonts w:ascii="ＭＳ ゴシック" w:hAnsi="ＭＳ ゴシック" w:hint="eastAsia"/>
              </w:rPr>
              <w:t>、</w:t>
            </w:r>
            <w:r w:rsidRPr="00E271DB">
              <w:rPr>
                <w:rFonts w:ascii="ＭＳ ゴシック" w:hAnsi="ＭＳ ゴシック" w:hint="eastAsia"/>
              </w:rPr>
              <w:t>それ自体が財産的な価値を持つ成果物を納入するような場合を想定したもので</w:t>
            </w:r>
            <w:r>
              <w:rPr>
                <w:rFonts w:ascii="ＭＳ ゴシック" w:hAnsi="ＭＳ ゴシック" w:hint="eastAsia"/>
              </w:rPr>
              <w:t>あり、</w:t>
            </w:r>
            <w:r w:rsidR="00E15EAB">
              <w:rPr>
                <w:rFonts w:ascii="ＭＳ ゴシック" w:hAnsi="ＭＳ ゴシック" w:hint="eastAsia"/>
              </w:rPr>
              <w:t>管理や処分に係る</w:t>
            </w:r>
            <w:r>
              <w:rPr>
                <w:rFonts w:ascii="ＭＳ ゴシック" w:hAnsi="ＭＳ ゴシック" w:hint="eastAsia"/>
              </w:rPr>
              <w:t>トラブル防止のため、成果物の所有権の移転について明確にするもので</w:t>
            </w:r>
            <w:r w:rsidRPr="00E271DB">
              <w:rPr>
                <w:rFonts w:ascii="ＭＳ ゴシック" w:hAnsi="ＭＳ ゴシック" w:hint="eastAsia"/>
              </w:rPr>
              <w:t>す。</w:t>
            </w:r>
          </w:p>
          <w:p w14:paraId="430D29A9" w14:textId="5522ABCC" w:rsidR="00483008" w:rsidRDefault="00483008" w:rsidP="00213591">
            <w:pPr>
              <w:ind w:left="189" w:hangingChars="100" w:hanging="189"/>
              <w:rPr>
                <w:rFonts w:ascii="ＭＳ ゴシック" w:hAnsi="ＭＳ ゴシック" w:hint="eastAsia"/>
              </w:rPr>
            </w:pPr>
          </w:p>
        </w:tc>
      </w:tr>
      <w:tr w:rsidR="00AC6618" w:rsidRPr="00E271DB" w14:paraId="0BF3D2C3" w14:textId="77777777" w:rsidTr="00FB50BF">
        <w:tc>
          <w:tcPr>
            <w:tcW w:w="4472" w:type="dxa"/>
          </w:tcPr>
          <w:p w14:paraId="61CF23B3" w14:textId="2BEDA2EA" w:rsidR="00AC6618" w:rsidRPr="006605E0" w:rsidRDefault="00AC6618" w:rsidP="00AC6618">
            <w:pPr>
              <w:rPr>
                <w:rFonts w:ascii="ＭＳ ゴシック" w:hAnsi="ＭＳ ゴシック"/>
                <w:b/>
                <w:bCs/>
              </w:rPr>
            </w:pPr>
            <w:r w:rsidRPr="006605E0">
              <w:rPr>
                <w:rFonts w:ascii="ＭＳ ゴシック" w:hAnsi="ＭＳ ゴシック" w:hint="eastAsia"/>
                <w:b/>
                <w:bCs/>
              </w:rPr>
              <w:t>第</w:t>
            </w:r>
            <w:r w:rsidR="00485A2C" w:rsidRPr="006605E0">
              <w:rPr>
                <w:rFonts w:ascii="ＭＳ ゴシック" w:hAnsi="ＭＳ ゴシック" w:hint="eastAsia"/>
                <w:b/>
                <w:bCs/>
              </w:rPr>
              <w:t>2</w:t>
            </w:r>
            <w:r w:rsidR="00703CC8" w:rsidRPr="006605E0">
              <w:rPr>
                <w:rFonts w:ascii="ＭＳ ゴシック" w:hAnsi="ＭＳ ゴシック"/>
                <w:b/>
                <w:bCs/>
              </w:rPr>
              <w:t>5</w:t>
            </w:r>
            <w:r w:rsidRPr="006605E0">
              <w:rPr>
                <w:rFonts w:ascii="ＭＳ ゴシック" w:hAnsi="ＭＳ ゴシック" w:hint="eastAsia"/>
                <w:b/>
                <w:bCs/>
              </w:rPr>
              <w:t>条（クレジットの明記）</w:t>
            </w:r>
          </w:p>
          <w:p w14:paraId="629985BB" w14:textId="77777777" w:rsidR="00AC6618" w:rsidRPr="00E271DB" w:rsidRDefault="00AC6618" w:rsidP="00AC6618">
            <w:pPr>
              <w:rPr>
                <w:rFonts w:ascii="ＭＳ ゴシック" w:hAnsi="ＭＳ ゴシック"/>
              </w:rPr>
            </w:pPr>
            <w:r>
              <w:rPr>
                <w:rFonts w:ascii="ＭＳ ゴシック" w:hAnsi="ＭＳ ゴシック" w:hint="eastAsia"/>
              </w:rPr>
              <w:t xml:space="preserve">　</w:t>
            </w:r>
            <w:r w:rsidRPr="00E271DB">
              <w:rPr>
                <w:rFonts w:ascii="ＭＳ ゴシック" w:hAnsi="ＭＳ ゴシック" w:hint="eastAsia"/>
              </w:rPr>
              <w:t>発注者又は発注者が納品した映画製作者は、完成した作品に、スタッフのクレジットタイトルにおいてスタッフの一員として、しかるべき場所に表示する。</w:t>
            </w:r>
          </w:p>
        </w:tc>
        <w:tc>
          <w:tcPr>
            <w:tcW w:w="5156" w:type="dxa"/>
          </w:tcPr>
          <w:p w14:paraId="679AD66E" w14:textId="77777777" w:rsidR="00AC6618" w:rsidRDefault="00213591" w:rsidP="00213591">
            <w:pPr>
              <w:ind w:left="189" w:hangingChars="100" w:hanging="189"/>
              <w:rPr>
                <w:rFonts w:ascii="ＭＳ ゴシック" w:hAnsi="ＭＳ ゴシック"/>
              </w:rPr>
            </w:pPr>
            <w:r>
              <w:rPr>
                <w:rFonts w:ascii="ＭＳ ゴシック" w:hAnsi="ＭＳ ゴシック" w:hint="eastAsia"/>
              </w:rPr>
              <w:t xml:space="preserve">・　</w:t>
            </w:r>
            <w:r w:rsidRPr="00213591">
              <w:rPr>
                <w:rFonts w:ascii="ＭＳ ゴシック" w:hAnsi="ＭＳ ゴシック" w:hint="eastAsia"/>
              </w:rPr>
              <w:t>作品における</w:t>
            </w:r>
            <w:r w:rsidR="00491CCE">
              <w:rPr>
                <w:rFonts w:ascii="ＭＳ ゴシック" w:hAnsi="ＭＳ ゴシック" w:hint="eastAsia"/>
              </w:rPr>
              <w:t>スタッフ</w:t>
            </w:r>
            <w:r w:rsidRPr="00213591">
              <w:rPr>
                <w:rFonts w:ascii="ＭＳ ゴシック" w:hAnsi="ＭＳ ゴシック" w:hint="eastAsia"/>
              </w:rPr>
              <w:t>のクレジット表記については、様々な方法が考えられるため、</w:t>
            </w:r>
            <w:r w:rsidR="00DF40FA">
              <w:rPr>
                <w:rFonts w:ascii="ＭＳ ゴシック" w:hAnsi="ＭＳ ゴシック" w:hint="eastAsia"/>
              </w:rPr>
              <w:t>クレジット表記をするか否か、するとして、</w:t>
            </w:r>
            <w:r w:rsidRPr="00213591">
              <w:rPr>
                <w:rFonts w:ascii="ＭＳ ゴシック" w:hAnsi="ＭＳ ゴシック" w:hint="eastAsia"/>
              </w:rPr>
              <w:t>その具体的方法</w:t>
            </w:r>
            <w:r w:rsidR="00DF40FA">
              <w:rPr>
                <w:rFonts w:ascii="ＭＳ ゴシック" w:hAnsi="ＭＳ ゴシック" w:hint="eastAsia"/>
              </w:rPr>
              <w:t>はどのようなものとするかについて、</w:t>
            </w:r>
            <w:r w:rsidR="009930BB">
              <w:rPr>
                <w:rFonts w:ascii="ＭＳ ゴシック" w:hAnsi="ＭＳ ゴシック" w:hint="eastAsia"/>
              </w:rPr>
              <w:t>事前に</w:t>
            </w:r>
            <w:r w:rsidRPr="00213591">
              <w:rPr>
                <w:rFonts w:ascii="ＭＳ ゴシック" w:hAnsi="ＭＳ ゴシック" w:hint="eastAsia"/>
              </w:rPr>
              <w:t>定めておく</w:t>
            </w:r>
            <w:r w:rsidR="00491CCE">
              <w:rPr>
                <w:rFonts w:ascii="ＭＳ ゴシック" w:hAnsi="ＭＳ ゴシック" w:hint="eastAsia"/>
              </w:rPr>
              <w:t>ことが望ましい</w:t>
            </w:r>
            <w:r w:rsidR="00C617BF">
              <w:rPr>
                <w:rFonts w:ascii="ＭＳ ゴシック" w:hAnsi="ＭＳ ゴシック" w:hint="eastAsia"/>
              </w:rPr>
              <w:t>でしょう。</w:t>
            </w:r>
            <w:r w:rsidR="009930BB">
              <w:rPr>
                <w:rFonts w:ascii="ＭＳ ゴシック" w:hAnsi="ＭＳ ゴシック" w:hint="eastAsia"/>
              </w:rPr>
              <w:t>他方、本契約締結時点において、制作会社</w:t>
            </w:r>
            <w:r w:rsidR="00B40ECC">
              <w:rPr>
                <w:rFonts w:ascii="ＭＳ ゴシック" w:hAnsi="ＭＳ ゴシック" w:hint="eastAsia"/>
              </w:rPr>
              <w:t>として</w:t>
            </w:r>
            <w:r w:rsidR="009930BB">
              <w:rPr>
                <w:rFonts w:ascii="ＭＳ ゴシック" w:hAnsi="ＭＳ ゴシック" w:hint="eastAsia"/>
              </w:rPr>
              <w:t>クレジット表記につき</w:t>
            </w:r>
            <w:r w:rsidR="00B40ECC">
              <w:rPr>
                <w:rFonts w:ascii="ＭＳ ゴシック" w:hAnsi="ＭＳ ゴシック" w:hint="eastAsia"/>
              </w:rPr>
              <w:t>具体的な合意をすることが困難なことも考えられますので、</w:t>
            </w:r>
            <w:r w:rsidR="00C617BF">
              <w:rPr>
                <w:rFonts w:ascii="ＭＳ ゴシック" w:hAnsi="ＭＳ ゴシック" w:hint="eastAsia"/>
              </w:rPr>
              <w:t>本条の記載は、</w:t>
            </w:r>
            <w:r w:rsidR="00905E78">
              <w:rPr>
                <w:rFonts w:ascii="ＭＳ ゴシック" w:hAnsi="ＭＳ ゴシック" w:hint="eastAsia"/>
              </w:rPr>
              <w:t>クレジット表記につき、ある程度の裁量を制作会社または映画製作者側に</w:t>
            </w:r>
            <w:r w:rsidR="00F52D0F">
              <w:rPr>
                <w:rFonts w:ascii="ＭＳ ゴシック" w:hAnsi="ＭＳ ゴシック" w:hint="eastAsia"/>
              </w:rPr>
              <w:t>認める内容としています</w:t>
            </w:r>
            <w:r w:rsidRPr="00213591">
              <w:rPr>
                <w:rFonts w:ascii="ＭＳ ゴシック" w:hAnsi="ＭＳ ゴシック" w:hint="eastAsia"/>
              </w:rPr>
              <w:t>。</w:t>
            </w:r>
          </w:p>
          <w:p w14:paraId="45D81364" w14:textId="77777777" w:rsidR="00527965" w:rsidRDefault="00527965" w:rsidP="00213591">
            <w:pPr>
              <w:ind w:left="189" w:hangingChars="100" w:hanging="189"/>
              <w:rPr>
                <w:rFonts w:ascii="ＭＳ ゴシック" w:hAnsi="ＭＳ ゴシック"/>
              </w:rPr>
            </w:pPr>
            <w:r>
              <w:rPr>
                <w:rFonts w:ascii="ＭＳ ゴシック" w:hAnsi="ＭＳ ゴシック" w:hint="eastAsia"/>
              </w:rPr>
              <w:t>・　スタッフとしてクレジットの記載を希望しない場合には、</w:t>
            </w:r>
            <w:r w:rsidR="00863CCE">
              <w:rPr>
                <w:rFonts w:ascii="ＭＳ ゴシック" w:hAnsi="ＭＳ ゴシック" w:hint="eastAsia"/>
              </w:rPr>
              <w:t>「発注者又は発注者が納品した映画製作者は、完成した作品に、クレジットタイトルにスタッフの名称を記載しないものとする。」といった条項を明記</w:t>
            </w:r>
            <w:r w:rsidR="001C117A">
              <w:rPr>
                <w:rFonts w:ascii="ＭＳ ゴシック" w:hAnsi="ＭＳ ゴシック" w:hint="eastAsia"/>
              </w:rPr>
              <w:t>することも考えられます。</w:t>
            </w:r>
          </w:p>
          <w:p w14:paraId="36AC52DE" w14:textId="696B7ABF" w:rsidR="00483008" w:rsidRDefault="00483008" w:rsidP="00213591">
            <w:pPr>
              <w:ind w:left="189" w:hangingChars="100" w:hanging="189"/>
              <w:rPr>
                <w:rFonts w:ascii="ＭＳ ゴシック" w:hAnsi="ＭＳ ゴシック" w:hint="eastAsia"/>
              </w:rPr>
            </w:pPr>
          </w:p>
        </w:tc>
      </w:tr>
      <w:tr w:rsidR="00C1259C" w:rsidRPr="00E271DB" w14:paraId="6F0B9A19" w14:textId="77777777" w:rsidTr="00FB50BF">
        <w:tc>
          <w:tcPr>
            <w:tcW w:w="4472" w:type="dxa"/>
          </w:tcPr>
          <w:p w14:paraId="48C6AE94" w14:textId="77777777" w:rsidR="00C1259C" w:rsidRDefault="00C1259C" w:rsidP="00AC6618">
            <w:pPr>
              <w:rPr>
                <w:rFonts w:ascii="ＭＳ ゴシック" w:hAnsi="ＭＳ ゴシック"/>
                <w:b/>
                <w:bCs/>
              </w:rPr>
            </w:pPr>
            <w:r>
              <w:rPr>
                <w:rFonts w:ascii="ＭＳ ゴシック" w:hAnsi="ＭＳ ゴシック" w:hint="eastAsia"/>
                <w:b/>
                <w:bCs/>
              </w:rPr>
              <w:lastRenderedPageBreak/>
              <w:t>第26条（契約の解除・損害賠償）</w:t>
            </w:r>
          </w:p>
          <w:p w14:paraId="2B26FEA3" w14:textId="77777777" w:rsidR="00C1259C" w:rsidRDefault="00C1259C" w:rsidP="00C1259C">
            <w:pPr>
              <w:ind w:left="189" w:hangingChars="100" w:hanging="189"/>
              <w:rPr>
                <w:rFonts w:ascii="ＭＳ ゴシック" w:hAnsi="ＭＳ ゴシック"/>
              </w:rPr>
            </w:pPr>
            <w:r>
              <w:rPr>
                <w:rFonts w:ascii="ＭＳ ゴシック" w:hAnsi="ＭＳ ゴシック" w:hint="eastAsia"/>
              </w:rPr>
              <w:t>１</w:t>
            </w:r>
            <w:r w:rsidRPr="00023A87">
              <w:rPr>
                <w:rFonts w:ascii="ＭＳ ゴシック" w:hAnsi="ＭＳ ゴシック" w:hint="eastAsia"/>
              </w:rPr>
              <w:t xml:space="preserve">　発注者</w:t>
            </w:r>
            <w:r>
              <w:rPr>
                <w:rFonts w:ascii="ＭＳ ゴシック" w:hAnsi="ＭＳ ゴシック" w:hint="eastAsia"/>
              </w:rPr>
              <w:t>及びスタッフは、相手方が本業務の履行を怠った場合、その他本契約に違反した場合、相手方にその是正を求め、相手方が当該是正の求めから７日以内に是正しない場合、本契約を解除することができる。</w:t>
            </w:r>
          </w:p>
          <w:p w14:paraId="199A8883" w14:textId="57BD4FC2" w:rsidR="00C1259C" w:rsidRPr="00023A87" w:rsidRDefault="00C1259C" w:rsidP="00023A87">
            <w:pPr>
              <w:ind w:left="189" w:hangingChars="100" w:hanging="189"/>
              <w:rPr>
                <w:rFonts w:ascii="ＭＳ ゴシック" w:hAnsi="ＭＳ ゴシック"/>
              </w:rPr>
            </w:pPr>
            <w:r>
              <w:rPr>
                <w:rFonts w:ascii="ＭＳ ゴシック" w:hAnsi="ＭＳ ゴシック" w:hint="eastAsia"/>
              </w:rPr>
              <w:t>２　前項による解除の有無にかかわらず、発注者及びスタッフは、相手方による本業務の履行、本契約上の</w:t>
            </w:r>
            <w:r w:rsidR="00761FCC">
              <w:rPr>
                <w:rFonts w:ascii="ＭＳ ゴシック" w:hAnsi="ＭＳ ゴシック" w:hint="eastAsia"/>
              </w:rPr>
              <w:t>義務の不遵守により被った損害につき、相手方に対して損害賠償請求をすることができる。</w:t>
            </w:r>
          </w:p>
        </w:tc>
        <w:tc>
          <w:tcPr>
            <w:tcW w:w="5156" w:type="dxa"/>
          </w:tcPr>
          <w:p w14:paraId="5873D6FD" w14:textId="46D5EC6E" w:rsidR="001734DC" w:rsidRDefault="00761FCC" w:rsidP="00213591">
            <w:pPr>
              <w:ind w:left="189" w:hangingChars="100" w:hanging="189"/>
              <w:rPr>
                <w:rFonts w:ascii="ＭＳ ゴシック" w:hAnsi="ＭＳ ゴシック"/>
              </w:rPr>
            </w:pPr>
            <w:r>
              <w:rPr>
                <w:rFonts w:ascii="ＭＳ ゴシック" w:hAnsi="ＭＳ ゴシック" w:hint="eastAsia"/>
              </w:rPr>
              <w:t>・　仕事を依頼し、また、仕事を引き受けた以上は、約束した事項を守る義務が生じます。例えば、スタッフが</w:t>
            </w:r>
            <w:r w:rsidR="001734DC">
              <w:rPr>
                <w:rFonts w:ascii="ＭＳ ゴシック" w:hAnsi="ＭＳ ゴシック" w:hint="eastAsia"/>
              </w:rPr>
              <w:t>発注者に無断で仕事を怠り、それによって撮影期間が延びるといった損害が発注者に生じた場合には、スタッフは、発注者から損害賠償を請求されることがあります。また、契約が解除され、報酬の支払を受けられなくなることもあります。</w:t>
            </w:r>
          </w:p>
        </w:tc>
      </w:tr>
      <w:tr w:rsidR="00C1259C" w:rsidRPr="00E271DB" w14:paraId="29675161" w14:textId="77777777" w:rsidTr="00FB50BF">
        <w:tc>
          <w:tcPr>
            <w:tcW w:w="4472" w:type="dxa"/>
          </w:tcPr>
          <w:p w14:paraId="4D908105" w14:textId="58BC6CA4" w:rsidR="00C1259C" w:rsidRDefault="001734DC" w:rsidP="00AC6618">
            <w:pPr>
              <w:rPr>
                <w:rFonts w:ascii="ＭＳ ゴシック" w:hAnsi="ＭＳ ゴシック"/>
                <w:b/>
                <w:bCs/>
              </w:rPr>
            </w:pPr>
            <w:r>
              <w:rPr>
                <w:rFonts w:ascii="ＭＳ ゴシック" w:hAnsi="ＭＳ ゴシック" w:hint="eastAsia"/>
                <w:b/>
                <w:bCs/>
              </w:rPr>
              <w:t>第27条（反社会的勢力等の排除）</w:t>
            </w:r>
          </w:p>
          <w:p w14:paraId="06179283" w14:textId="77777777" w:rsidR="001734DC" w:rsidRDefault="001734DC" w:rsidP="00D45200">
            <w:pPr>
              <w:ind w:left="189" w:hangingChars="100" w:hanging="189"/>
              <w:rPr>
                <w:rFonts w:ascii="ＭＳ ゴシック" w:hAnsi="ＭＳ ゴシック"/>
              </w:rPr>
            </w:pPr>
            <w:r>
              <w:rPr>
                <w:rFonts w:ascii="ＭＳ ゴシック" w:hAnsi="ＭＳ ゴシック" w:hint="eastAsia"/>
              </w:rPr>
              <w:t>１　発注者及びスタッフは、現在及び将来にわたり、自己（その役員、従業員、その他所属するスタッフ、クリエイター、俳優等を含む）が、暴力団関係者その他の反社会的勢力</w:t>
            </w:r>
            <w:r w:rsidR="00D45200">
              <w:rPr>
                <w:rFonts w:ascii="ＭＳ ゴシック" w:hAnsi="ＭＳ ゴシック" w:hint="eastAsia"/>
              </w:rPr>
              <w:t>ではなく、反社会的勢力と何らの関係も有していないこと、暴力的要求、脅迫、その他反社会的行為を行っていないことを保証する。</w:t>
            </w:r>
          </w:p>
          <w:p w14:paraId="1CDE2D4A" w14:textId="77777777" w:rsidR="00D45200" w:rsidRDefault="00D45200" w:rsidP="00D45200">
            <w:pPr>
              <w:ind w:left="189" w:hangingChars="100" w:hanging="189"/>
              <w:rPr>
                <w:rFonts w:ascii="ＭＳ ゴシック" w:hAnsi="ＭＳ ゴシック"/>
              </w:rPr>
            </w:pPr>
            <w:r>
              <w:rPr>
                <w:rFonts w:ascii="ＭＳ ゴシック" w:hAnsi="ＭＳ ゴシック" w:hint="eastAsia"/>
              </w:rPr>
              <w:t>２　発注者及びスタッフは、相手方が前項に違反した場合、何らの催告を要することなく、直ちに本契約を解除することができる。</w:t>
            </w:r>
          </w:p>
          <w:p w14:paraId="6A03C7EC" w14:textId="7672E228" w:rsidR="00D45200" w:rsidRPr="00023A87" w:rsidRDefault="00D45200" w:rsidP="00023A87">
            <w:pPr>
              <w:ind w:left="189" w:hangingChars="100" w:hanging="189"/>
              <w:rPr>
                <w:rFonts w:ascii="ＭＳ ゴシック" w:hAnsi="ＭＳ ゴシック"/>
              </w:rPr>
            </w:pPr>
            <w:r>
              <w:rPr>
                <w:rFonts w:ascii="ＭＳ ゴシック" w:hAnsi="ＭＳ ゴシック" w:hint="eastAsia"/>
              </w:rPr>
              <w:t>３　発注者及びスタッフは、前項に基づく解除の場合、解除された相手方に損害が生じても、これを賠償する一切の責任を負わない。</w:t>
            </w:r>
          </w:p>
        </w:tc>
        <w:tc>
          <w:tcPr>
            <w:tcW w:w="5156" w:type="dxa"/>
          </w:tcPr>
          <w:p w14:paraId="2E19A8A3" w14:textId="2E259A89" w:rsidR="00C1259C" w:rsidRDefault="00D45200" w:rsidP="00213591">
            <w:pPr>
              <w:ind w:left="189" w:hangingChars="100" w:hanging="189"/>
              <w:rPr>
                <w:rFonts w:ascii="ＭＳ ゴシック" w:hAnsi="ＭＳ ゴシック"/>
              </w:rPr>
            </w:pPr>
            <w:r>
              <w:rPr>
                <w:rFonts w:ascii="ＭＳ ゴシック" w:hAnsi="ＭＳ ゴシック" w:hint="eastAsia"/>
              </w:rPr>
              <w:t>・　反社会的勢力</w:t>
            </w:r>
            <w:r w:rsidR="00E15ADA">
              <w:rPr>
                <w:rFonts w:ascii="ＭＳ ゴシック" w:hAnsi="ＭＳ ゴシック" w:hint="eastAsia"/>
              </w:rPr>
              <w:t>との関係を遮断することはコンプライアンスの基本であり、映画制作においても、反社会的勢力が関与していないことが求められます。本条は、発注者とスタッフの双方が反社会的勢力でないことを確認するものです。</w:t>
            </w:r>
          </w:p>
        </w:tc>
      </w:tr>
      <w:tr w:rsidR="00AC6618" w:rsidRPr="00E271DB" w14:paraId="394FECDA" w14:textId="77777777" w:rsidTr="00FB50BF">
        <w:tc>
          <w:tcPr>
            <w:tcW w:w="4472" w:type="dxa"/>
          </w:tcPr>
          <w:p w14:paraId="1D275483" w14:textId="7C4B0420" w:rsidR="00AC6618" w:rsidRPr="006605E0" w:rsidRDefault="00AC6618" w:rsidP="00AC6618">
            <w:pPr>
              <w:rPr>
                <w:rFonts w:ascii="ＭＳ ゴシック" w:hAnsi="ＭＳ ゴシック"/>
                <w:b/>
                <w:bCs/>
              </w:rPr>
            </w:pPr>
            <w:r w:rsidRPr="006605E0">
              <w:rPr>
                <w:rFonts w:ascii="ＭＳ ゴシック" w:hAnsi="ＭＳ ゴシック" w:hint="eastAsia"/>
                <w:b/>
                <w:bCs/>
              </w:rPr>
              <w:t>第</w:t>
            </w:r>
            <w:r w:rsidR="00485A2C" w:rsidRPr="006605E0">
              <w:rPr>
                <w:rFonts w:ascii="ＭＳ ゴシック" w:hAnsi="ＭＳ ゴシック" w:hint="eastAsia"/>
                <w:b/>
                <w:bCs/>
              </w:rPr>
              <w:t>2</w:t>
            </w:r>
            <w:r w:rsidR="00D91849">
              <w:rPr>
                <w:rFonts w:ascii="ＭＳ ゴシック" w:hAnsi="ＭＳ ゴシック" w:hint="eastAsia"/>
                <w:b/>
                <w:bCs/>
              </w:rPr>
              <w:t>8</w:t>
            </w:r>
            <w:r w:rsidRPr="006605E0">
              <w:rPr>
                <w:rFonts w:ascii="ＭＳ ゴシック" w:hAnsi="ＭＳ ゴシック" w:hint="eastAsia"/>
                <w:b/>
                <w:bCs/>
              </w:rPr>
              <w:t>条（紛争の解決）</w:t>
            </w:r>
          </w:p>
          <w:p w14:paraId="2B818DB3" w14:textId="467D54E6" w:rsidR="0000398E" w:rsidRDefault="0000398E" w:rsidP="00AC6618">
            <w:pPr>
              <w:ind w:left="189" w:hangingChars="100" w:hanging="189"/>
              <w:rPr>
                <w:rFonts w:ascii="ＭＳ ゴシック" w:hAnsi="ＭＳ ゴシック"/>
              </w:rPr>
            </w:pPr>
            <w:r>
              <w:rPr>
                <w:rFonts w:ascii="ＭＳ ゴシック" w:hAnsi="ＭＳ ゴシック" w:hint="eastAsia"/>
              </w:rPr>
              <w:t>１　発注者及びスタッフは、本契約に関して疑義が生じたときは、</w:t>
            </w:r>
            <w:r w:rsidR="004E2112">
              <w:rPr>
                <w:rFonts w:ascii="ＭＳ ゴシック" w:hAnsi="ＭＳ ゴシック" w:hint="eastAsia"/>
              </w:rPr>
              <w:t>必要に応じて</w:t>
            </w:r>
            <w:r w:rsidR="002D32D4">
              <w:rPr>
                <w:rFonts w:ascii="ＭＳ ゴシック" w:hAnsi="ＭＳ ゴシック" w:hint="eastAsia"/>
              </w:rPr>
              <w:t>第三者が立会いの上、</w:t>
            </w:r>
            <w:r>
              <w:rPr>
                <w:rFonts w:ascii="ＭＳ ゴシック" w:hAnsi="ＭＳ ゴシック" w:hint="eastAsia"/>
              </w:rPr>
              <w:t>双方誠意をもって協議</w:t>
            </w:r>
            <w:r w:rsidR="002D32D4">
              <w:rPr>
                <w:rFonts w:ascii="ＭＳ ゴシック" w:hAnsi="ＭＳ ゴシック" w:hint="eastAsia"/>
              </w:rPr>
              <w:t>し</w:t>
            </w:r>
            <w:r>
              <w:rPr>
                <w:rFonts w:ascii="ＭＳ ゴシック" w:hAnsi="ＭＳ ゴシック" w:hint="eastAsia"/>
              </w:rPr>
              <w:t>、円満な解決を図るものとする。</w:t>
            </w:r>
          </w:p>
          <w:p w14:paraId="562F34F8" w14:textId="7D8A26E3" w:rsidR="00AC6618" w:rsidRPr="00E271DB" w:rsidRDefault="0000398E" w:rsidP="00D13AF6">
            <w:pPr>
              <w:ind w:left="189" w:hangingChars="100" w:hanging="189"/>
              <w:rPr>
                <w:rFonts w:ascii="ＭＳ ゴシック" w:hAnsi="ＭＳ ゴシック"/>
              </w:rPr>
            </w:pPr>
            <w:r>
              <w:rPr>
                <w:rFonts w:ascii="ＭＳ ゴシック" w:hAnsi="ＭＳ ゴシック" w:hint="eastAsia"/>
              </w:rPr>
              <w:t>２</w:t>
            </w:r>
            <w:r w:rsidR="00AC6618" w:rsidRPr="00E271DB">
              <w:rPr>
                <w:rFonts w:ascii="ＭＳ ゴシック" w:hAnsi="ＭＳ ゴシック" w:hint="eastAsia"/>
              </w:rPr>
              <w:t xml:space="preserve">　前項によっても紛争が解決しない場合、本契約に関する紛争は、発注者が提起する場合にはスタッフの住所地を管轄する裁判所を、スタッフが提起する場合には発注者の本店所在地を管轄する裁判所を、それぞれ第一審の専属的合意管轄裁判所とする。</w:t>
            </w:r>
          </w:p>
        </w:tc>
        <w:tc>
          <w:tcPr>
            <w:tcW w:w="5156" w:type="dxa"/>
          </w:tcPr>
          <w:p w14:paraId="39B75085" w14:textId="71730B3C" w:rsidR="00707BC8" w:rsidRPr="00707BC8" w:rsidRDefault="00AC6618" w:rsidP="004D328F">
            <w:pPr>
              <w:ind w:left="189" w:hangingChars="100" w:hanging="189"/>
              <w:rPr>
                <w:rFonts w:ascii="ＭＳ ゴシック" w:hAnsi="ＭＳ ゴシック"/>
              </w:rPr>
            </w:pPr>
            <w:r w:rsidRPr="00E271DB">
              <w:rPr>
                <w:rFonts w:ascii="ＭＳ ゴシック" w:hAnsi="ＭＳ ゴシック" w:hint="eastAsia"/>
              </w:rPr>
              <w:t xml:space="preserve">・　</w:t>
            </w:r>
            <w:r w:rsidR="00EB5013">
              <w:rPr>
                <w:rFonts w:ascii="ＭＳ ゴシック" w:hAnsi="ＭＳ ゴシック" w:hint="eastAsia"/>
              </w:rPr>
              <w:t>フリーランス</w:t>
            </w:r>
            <w:r w:rsidR="00450EC9">
              <w:rPr>
                <w:rFonts w:ascii="ＭＳ ゴシック" w:hAnsi="ＭＳ ゴシック" w:hint="eastAsia"/>
              </w:rPr>
              <w:t>からの相談に対応する</w:t>
            </w:r>
            <w:r w:rsidR="009244C6">
              <w:rPr>
                <w:rFonts w:ascii="ＭＳ ゴシック" w:hAnsi="ＭＳ ゴシック" w:hint="eastAsia"/>
              </w:rPr>
              <w:t>体制として</w:t>
            </w:r>
            <w:r w:rsidR="00B72D4B">
              <w:rPr>
                <w:rFonts w:ascii="ＭＳ ゴシック" w:hAnsi="ＭＳ ゴシック" w:hint="eastAsia"/>
              </w:rPr>
              <w:t>は</w:t>
            </w:r>
            <w:r w:rsidR="009244C6">
              <w:rPr>
                <w:rFonts w:ascii="ＭＳ ゴシック" w:hAnsi="ＭＳ ゴシック" w:hint="eastAsia"/>
              </w:rPr>
              <w:t>、内閣官房、公正取引委員会、厚生労働省、中小企業庁が連携して、「</w:t>
            </w:r>
            <w:hyperlink r:id="rId11" w:history="1">
              <w:r w:rsidR="009244C6" w:rsidRPr="00483008">
                <w:rPr>
                  <w:rStyle w:val="ad"/>
                  <w:rFonts w:ascii="ＭＳ ゴシック" w:hAnsi="ＭＳ ゴシック" w:hint="eastAsia"/>
                </w:rPr>
                <w:t>フリーランス・トラブル110番</w:t>
              </w:r>
            </w:hyperlink>
            <w:r w:rsidR="009244C6">
              <w:rPr>
                <w:rFonts w:ascii="ＭＳ ゴシック" w:hAnsi="ＭＳ ゴシック" w:hint="eastAsia"/>
              </w:rPr>
              <w:t>」を運営</w:t>
            </w:r>
            <w:r w:rsidR="000F6A28">
              <w:rPr>
                <w:rFonts w:ascii="ＭＳ ゴシック" w:hAnsi="ＭＳ ゴシック" w:hint="eastAsia"/>
              </w:rPr>
              <w:t>しています。</w:t>
            </w:r>
            <w:r w:rsidR="00E15EAB">
              <w:rPr>
                <w:rFonts w:ascii="ＭＳ ゴシック" w:hAnsi="ＭＳ ゴシック" w:hint="eastAsia"/>
              </w:rPr>
              <w:t>電話や対面、ビデオ通話でも相談できます。</w:t>
            </w:r>
            <w:r w:rsidR="00B524A4">
              <w:rPr>
                <w:rFonts w:ascii="ＭＳ ゴシック" w:hAnsi="ＭＳ ゴシック" w:hint="eastAsia"/>
              </w:rPr>
              <w:t>また、</w:t>
            </w:r>
            <w:r w:rsidR="00A1154F">
              <w:rPr>
                <w:rFonts w:ascii="ＭＳ ゴシック" w:hAnsi="ＭＳ ゴシック" w:hint="eastAsia"/>
              </w:rPr>
              <w:t>文化庁</w:t>
            </w:r>
            <w:r w:rsidR="00E15EAB">
              <w:rPr>
                <w:rFonts w:ascii="ＭＳ ゴシック" w:hAnsi="ＭＳ ゴシック" w:hint="eastAsia"/>
              </w:rPr>
              <w:t>が開設している「</w:t>
            </w:r>
            <w:hyperlink r:id="rId12" w:history="1">
              <w:r w:rsidR="00E15EAB" w:rsidRPr="00707BC8">
                <w:rPr>
                  <w:rStyle w:val="ad"/>
                  <w:rFonts w:ascii="ＭＳ ゴシック" w:hAnsi="ＭＳ ゴシック" w:hint="eastAsia"/>
                </w:rPr>
                <w:t>文化芸術活動に関する法律相談窓口</w:t>
              </w:r>
            </w:hyperlink>
            <w:r w:rsidR="00E15EAB">
              <w:rPr>
                <w:rFonts w:ascii="ＭＳ ゴシック" w:hAnsi="ＭＳ ゴシック" w:hint="eastAsia"/>
              </w:rPr>
              <w:t>」では、文化芸術活動に関係して生じる問題やトラブル等について、専門的な知識・経験を有する弁護士が相談に対応し、法的なアドバイスを受けることができます。</w:t>
            </w:r>
          </w:p>
          <w:p w14:paraId="6C0FE84E" w14:textId="7F33A31B" w:rsidR="00D91D03" w:rsidRPr="00D91D03" w:rsidRDefault="00D91D03" w:rsidP="00AC6618">
            <w:pPr>
              <w:ind w:left="189" w:hangingChars="100" w:hanging="189"/>
              <w:rPr>
                <w:rFonts w:ascii="ＭＳ ゴシック" w:hAnsi="ＭＳ ゴシック"/>
              </w:rPr>
            </w:pPr>
            <w:r>
              <w:rPr>
                <w:rFonts w:ascii="ＭＳ ゴシック" w:hAnsi="ＭＳ ゴシック" w:hint="eastAsia"/>
              </w:rPr>
              <w:t>・　第２項は、</w:t>
            </w:r>
            <w:r w:rsidR="00DD3CBB">
              <w:rPr>
                <w:rFonts w:ascii="ＭＳ ゴシック" w:hAnsi="ＭＳ ゴシック" w:hint="eastAsia"/>
              </w:rPr>
              <w:t>紛争解決の最終手段として、訴訟提起する場合</w:t>
            </w:r>
            <w:r w:rsidR="008E2715">
              <w:rPr>
                <w:rFonts w:ascii="ＭＳ ゴシック" w:hAnsi="ＭＳ ゴシック" w:hint="eastAsia"/>
              </w:rPr>
              <w:t>、相手方の住所地を管轄する裁判所に訴えを提起しなければならない旨定めたものです。</w:t>
            </w:r>
          </w:p>
        </w:tc>
      </w:tr>
      <w:tr w:rsidR="00AC6618" w:rsidRPr="00E271DB" w14:paraId="6E3C594D" w14:textId="77777777" w:rsidTr="00FB50BF">
        <w:tc>
          <w:tcPr>
            <w:tcW w:w="4472" w:type="dxa"/>
          </w:tcPr>
          <w:p w14:paraId="6DD7DC74" w14:textId="77777777" w:rsidR="00AC6618" w:rsidRPr="00E271DB" w:rsidRDefault="00AC6618" w:rsidP="00AC6618">
            <w:pPr>
              <w:rPr>
                <w:rFonts w:ascii="ＭＳ ゴシック" w:hAnsi="ＭＳ ゴシック"/>
              </w:rPr>
            </w:pPr>
            <w:r w:rsidRPr="00E271DB">
              <w:rPr>
                <w:rFonts w:ascii="ＭＳ ゴシック" w:hAnsi="ＭＳ ゴシック" w:hint="eastAsia"/>
              </w:rPr>
              <w:t xml:space="preserve">　以上、本契約の成立を証するため、本書を２通作成し、双方署名の上、各１通保有する。</w:t>
            </w:r>
          </w:p>
          <w:p w14:paraId="3843CFF5" w14:textId="77777777" w:rsidR="00AC6618" w:rsidRPr="00E271DB" w:rsidRDefault="00AC6618" w:rsidP="00AC6618">
            <w:pPr>
              <w:rPr>
                <w:rFonts w:ascii="ＭＳ ゴシック" w:hAnsi="ＭＳ ゴシック"/>
              </w:rPr>
            </w:pPr>
          </w:p>
          <w:p w14:paraId="0409B961" w14:textId="7AD8E292" w:rsidR="00AC6618" w:rsidRPr="00E271DB" w:rsidRDefault="00AC6618" w:rsidP="00AC6618">
            <w:pPr>
              <w:rPr>
                <w:rFonts w:ascii="ＭＳ ゴシック" w:hAnsi="ＭＳ ゴシック"/>
              </w:rPr>
            </w:pPr>
            <w:r w:rsidRPr="00E271DB">
              <w:rPr>
                <w:rFonts w:ascii="ＭＳ ゴシック" w:hAnsi="ＭＳ ゴシック" w:hint="eastAsia"/>
              </w:rPr>
              <w:t xml:space="preserve">　　●年●月●日</w:t>
            </w:r>
          </w:p>
          <w:p w14:paraId="55D26544" w14:textId="77777777" w:rsidR="00AC6618" w:rsidRPr="00E271DB" w:rsidRDefault="00AC6618" w:rsidP="00AC6618">
            <w:pPr>
              <w:rPr>
                <w:rFonts w:ascii="ＭＳ ゴシック" w:hAnsi="ＭＳ ゴシック"/>
              </w:rPr>
            </w:pPr>
          </w:p>
          <w:p w14:paraId="36008CEE" w14:textId="094FE719" w:rsidR="00AC6618" w:rsidRPr="00E271DB" w:rsidRDefault="00AC6618" w:rsidP="00AC6618">
            <w:pPr>
              <w:rPr>
                <w:rFonts w:ascii="ＭＳ ゴシック" w:hAnsi="ＭＳ ゴシック"/>
              </w:rPr>
            </w:pPr>
            <w:r w:rsidRPr="00E271DB">
              <w:rPr>
                <w:rFonts w:ascii="ＭＳ ゴシック" w:hAnsi="ＭＳ ゴシック" w:hint="eastAsia"/>
              </w:rPr>
              <w:t xml:space="preserve">　　　　発注者　（住所）</w:t>
            </w:r>
          </w:p>
          <w:p w14:paraId="6D3D6821" w14:textId="56745F2F" w:rsidR="00AC6618" w:rsidRPr="00E271DB" w:rsidRDefault="00AC6618" w:rsidP="00AC6618">
            <w:pPr>
              <w:rPr>
                <w:rFonts w:ascii="ＭＳ ゴシック" w:hAnsi="ＭＳ ゴシック"/>
              </w:rPr>
            </w:pPr>
            <w:r w:rsidRPr="00E271DB">
              <w:rPr>
                <w:rFonts w:ascii="ＭＳ ゴシック" w:hAnsi="ＭＳ ゴシック" w:hint="eastAsia"/>
              </w:rPr>
              <w:t xml:space="preserve">　　　　　　　　（氏名）</w:t>
            </w:r>
          </w:p>
          <w:p w14:paraId="4D2D7F6D" w14:textId="77777777" w:rsidR="00AC6618" w:rsidRPr="00E271DB" w:rsidRDefault="00AC6618" w:rsidP="00AC6618">
            <w:pPr>
              <w:rPr>
                <w:rFonts w:ascii="ＭＳ ゴシック" w:hAnsi="ＭＳ ゴシック"/>
              </w:rPr>
            </w:pPr>
          </w:p>
          <w:p w14:paraId="1C0F015E" w14:textId="6DC1ACC1" w:rsidR="00AC6618" w:rsidRPr="00E271DB" w:rsidRDefault="00AC6618" w:rsidP="00AC6618">
            <w:pPr>
              <w:rPr>
                <w:rFonts w:ascii="ＭＳ ゴシック" w:hAnsi="ＭＳ ゴシック"/>
              </w:rPr>
            </w:pPr>
            <w:r w:rsidRPr="00E271DB">
              <w:rPr>
                <w:rFonts w:ascii="ＭＳ ゴシック" w:hAnsi="ＭＳ ゴシック" w:hint="eastAsia"/>
              </w:rPr>
              <w:t xml:space="preserve">　　　　スタッフ（住所）</w:t>
            </w:r>
          </w:p>
          <w:p w14:paraId="15CB3F41" w14:textId="3A0D61A6" w:rsidR="00AC6618" w:rsidRPr="00E271DB" w:rsidRDefault="00AC6618" w:rsidP="00AC6618">
            <w:pPr>
              <w:rPr>
                <w:rFonts w:ascii="ＭＳ ゴシック" w:hAnsi="ＭＳ ゴシック"/>
              </w:rPr>
            </w:pPr>
            <w:r w:rsidRPr="00E271DB">
              <w:rPr>
                <w:rFonts w:ascii="ＭＳ ゴシック" w:hAnsi="ＭＳ ゴシック" w:hint="eastAsia"/>
              </w:rPr>
              <w:t xml:space="preserve">　　　　　　　　（氏名）</w:t>
            </w:r>
          </w:p>
          <w:p w14:paraId="3630CA67" w14:textId="528E319C" w:rsidR="00AC6618" w:rsidRPr="00E271DB" w:rsidRDefault="00AC6618" w:rsidP="00AC6618">
            <w:pPr>
              <w:rPr>
                <w:rFonts w:ascii="ＭＳ ゴシック" w:hAnsi="ＭＳ ゴシック"/>
              </w:rPr>
            </w:pPr>
          </w:p>
        </w:tc>
        <w:tc>
          <w:tcPr>
            <w:tcW w:w="5156" w:type="dxa"/>
          </w:tcPr>
          <w:p w14:paraId="5F5FB2CC" w14:textId="77777777" w:rsidR="00AC6618" w:rsidRPr="00E271DB" w:rsidRDefault="00AC6618" w:rsidP="00AC6618">
            <w:pPr>
              <w:ind w:left="189" w:hangingChars="100" w:hanging="189"/>
              <w:rPr>
                <w:rFonts w:ascii="ＭＳ ゴシック" w:hAnsi="ＭＳ ゴシック"/>
              </w:rPr>
            </w:pPr>
            <w:r w:rsidRPr="00E271DB">
              <w:rPr>
                <w:rFonts w:ascii="ＭＳ ゴシック" w:hAnsi="ＭＳ ゴシック" w:hint="eastAsia"/>
              </w:rPr>
              <w:t>・　契約書の末尾に当事者双方が署名することで契約の成立を確認します。</w:t>
            </w:r>
          </w:p>
          <w:p w14:paraId="08D1A890" w14:textId="211A9FF3" w:rsidR="00AC6618" w:rsidRPr="00E271DB" w:rsidRDefault="00AC6618" w:rsidP="00AC6618">
            <w:pPr>
              <w:ind w:left="189" w:hangingChars="100" w:hanging="189"/>
              <w:rPr>
                <w:rFonts w:ascii="ＭＳ ゴシック" w:hAnsi="ＭＳ ゴシック"/>
              </w:rPr>
            </w:pPr>
            <w:r w:rsidRPr="00E271DB">
              <w:rPr>
                <w:rFonts w:ascii="ＭＳ ゴシック" w:hAnsi="ＭＳ ゴシック" w:hint="eastAsia"/>
              </w:rPr>
              <w:t>・　本人が署名をすれば、捺印は不要です。</w:t>
            </w:r>
          </w:p>
        </w:tc>
      </w:tr>
    </w:tbl>
    <w:p w14:paraId="7365F0C6" w14:textId="177472D9" w:rsidR="00146584" w:rsidRPr="00E271DB" w:rsidRDefault="00146584">
      <w:pPr>
        <w:rPr>
          <w:rFonts w:ascii="ＭＳ ゴシック" w:eastAsia="ＭＳ ゴシック" w:hAnsi="ＭＳ ゴシック"/>
        </w:rPr>
      </w:pPr>
    </w:p>
    <w:sectPr w:rsidR="00146584" w:rsidRPr="00E271DB" w:rsidSect="0030373E">
      <w:headerReference w:type="default" r:id="rId13"/>
      <w:footerReference w:type="default" r:id="rId14"/>
      <w:pgSz w:w="11906" w:h="16838" w:code="9"/>
      <w:pgMar w:top="1134" w:right="1134" w:bottom="1021" w:left="1134" w:header="567" w:footer="153" w:gutter="0"/>
      <w:cols w:space="425"/>
      <w:docGrid w:type="linesAndChars" w:linePitch="292" w:charSpace="-4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3A35" w14:textId="77777777" w:rsidR="0091650D" w:rsidRDefault="0091650D" w:rsidP="00D83F41">
      <w:r>
        <w:separator/>
      </w:r>
    </w:p>
  </w:endnote>
  <w:endnote w:type="continuationSeparator" w:id="0">
    <w:p w14:paraId="0AE0075E" w14:textId="77777777" w:rsidR="0091650D" w:rsidRDefault="0091650D" w:rsidP="00D83F41">
      <w:r>
        <w:continuationSeparator/>
      </w:r>
    </w:p>
  </w:endnote>
  <w:endnote w:type="continuationNotice" w:id="1">
    <w:p w14:paraId="15C36FEE" w14:textId="77777777" w:rsidR="0091650D" w:rsidRDefault="00916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006682"/>
      <w:docPartObj>
        <w:docPartGallery w:val="Page Numbers (Bottom of Page)"/>
        <w:docPartUnique/>
      </w:docPartObj>
    </w:sdtPr>
    <w:sdtContent>
      <w:p w14:paraId="073C6FEF" w14:textId="4F8AD60E" w:rsidR="00D83F41" w:rsidRDefault="00D83F41">
        <w:pPr>
          <w:pStyle w:val="aa"/>
          <w:jc w:val="center"/>
        </w:pPr>
        <w:r w:rsidRPr="00816466">
          <w:rPr>
            <w:rFonts w:ascii="ＭＳ ゴシック" w:eastAsia="ＭＳ ゴシック" w:hAnsi="ＭＳ ゴシック"/>
          </w:rPr>
          <w:fldChar w:fldCharType="begin"/>
        </w:r>
        <w:r w:rsidRPr="00816466">
          <w:rPr>
            <w:rFonts w:ascii="ＭＳ ゴシック" w:eastAsia="ＭＳ ゴシック" w:hAnsi="ＭＳ ゴシック"/>
          </w:rPr>
          <w:instrText>PAGE   \* MERGEFORMAT</w:instrText>
        </w:r>
        <w:r w:rsidRPr="00816466">
          <w:rPr>
            <w:rFonts w:ascii="ＭＳ ゴシック" w:eastAsia="ＭＳ ゴシック" w:hAnsi="ＭＳ ゴシック"/>
          </w:rPr>
          <w:fldChar w:fldCharType="separate"/>
        </w:r>
        <w:r w:rsidRPr="00816466">
          <w:rPr>
            <w:rFonts w:ascii="ＭＳ ゴシック" w:eastAsia="ＭＳ ゴシック" w:hAnsi="ＭＳ ゴシック"/>
            <w:lang w:val="ja-JP"/>
          </w:rPr>
          <w:t>2</w:t>
        </w:r>
        <w:r w:rsidRPr="00816466">
          <w:rPr>
            <w:rFonts w:ascii="ＭＳ ゴシック" w:eastAsia="ＭＳ ゴシック" w:hAnsi="ＭＳ ゴシック"/>
          </w:rPr>
          <w:fldChar w:fldCharType="end"/>
        </w:r>
      </w:p>
    </w:sdtContent>
  </w:sdt>
  <w:p w14:paraId="573B06C7" w14:textId="77777777" w:rsidR="00D83F41" w:rsidRDefault="00D83F4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ABD4B" w14:textId="77777777" w:rsidR="0091650D" w:rsidRDefault="0091650D" w:rsidP="00D83F41">
      <w:r>
        <w:separator/>
      </w:r>
    </w:p>
  </w:footnote>
  <w:footnote w:type="continuationSeparator" w:id="0">
    <w:p w14:paraId="05DC02F8" w14:textId="77777777" w:rsidR="0091650D" w:rsidRDefault="0091650D" w:rsidP="00D83F41">
      <w:r>
        <w:continuationSeparator/>
      </w:r>
    </w:p>
  </w:footnote>
  <w:footnote w:type="continuationNotice" w:id="1">
    <w:p w14:paraId="6A8753B7" w14:textId="77777777" w:rsidR="0091650D" w:rsidRDefault="009165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F6232" w14:textId="16E49923" w:rsidR="002A611B" w:rsidRPr="00CF3FA5" w:rsidRDefault="00CF3FA5">
    <w:pPr>
      <w:pStyle w:val="a8"/>
      <w:rPr>
        <w:rFonts w:asciiTheme="majorEastAsia" w:eastAsiaTheme="majorEastAsia" w:hAnsiTheme="majorEastAsia"/>
      </w:rPr>
    </w:pPr>
    <w:r w:rsidRPr="00CF3FA5">
      <w:rPr>
        <w:rFonts w:asciiTheme="majorEastAsia" w:eastAsiaTheme="majorEastAsia" w:hAnsiTheme="majorEastAsia"/>
      </w:rPr>
      <w:ptab w:relativeTo="margin" w:alignment="center" w:leader="none"/>
    </w:r>
    <w:r w:rsidRPr="00CF3FA5">
      <w:rPr>
        <w:rFonts w:asciiTheme="majorEastAsia" w:eastAsiaTheme="majorEastAsia" w:hAnsiTheme="majorEastAsia" w:hint="eastAsia"/>
      </w:rPr>
      <w:t>映画制作スタッフ</w:t>
    </w:r>
    <w:r w:rsidR="00336329">
      <w:rPr>
        <w:rFonts w:asciiTheme="majorEastAsia" w:eastAsiaTheme="majorEastAsia" w:hAnsiTheme="majorEastAsia" w:hint="eastAsia"/>
      </w:rPr>
      <w:t>業務委託</w:t>
    </w:r>
    <w:r w:rsidRPr="00CF3FA5">
      <w:rPr>
        <w:rFonts w:asciiTheme="majorEastAsia" w:eastAsiaTheme="majorEastAsia" w:hAnsiTheme="majorEastAsia" w:hint="eastAsia"/>
      </w:rPr>
      <w:t>契約書ひな型</w:t>
    </w:r>
    <w:r w:rsidR="00336329">
      <w:rPr>
        <w:rFonts w:asciiTheme="majorEastAsia" w:eastAsiaTheme="majorEastAsia" w:hAnsiTheme="majorEastAsia" w:hint="eastAsia"/>
      </w:rPr>
      <w:t>例</w:t>
    </w:r>
    <w:r w:rsidRPr="00CF3FA5">
      <w:rPr>
        <w:rFonts w:asciiTheme="majorEastAsia" w:eastAsiaTheme="majorEastAsia" w:hAnsiTheme="majorEastAsia"/>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66E47"/>
    <w:multiLevelType w:val="hybridMultilevel"/>
    <w:tmpl w:val="3F6C9340"/>
    <w:lvl w:ilvl="0" w:tplc="6B621F4A">
      <w:start w:val="3"/>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3D1097A"/>
    <w:multiLevelType w:val="hybridMultilevel"/>
    <w:tmpl w:val="9326915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34441936">
    <w:abstractNumId w:val="0"/>
  </w:num>
  <w:num w:numId="2" w16cid:durableId="2060544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HorizontalSpacing w:val="189"/>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81E"/>
    <w:rsid w:val="00000B28"/>
    <w:rsid w:val="00001198"/>
    <w:rsid w:val="00001C9C"/>
    <w:rsid w:val="0000398E"/>
    <w:rsid w:val="0001075E"/>
    <w:rsid w:val="0001097C"/>
    <w:rsid w:val="00010D3E"/>
    <w:rsid w:val="000159A6"/>
    <w:rsid w:val="00015D1F"/>
    <w:rsid w:val="00020AC1"/>
    <w:rsid w:val="0002297F"/>
    <w:rsid w:val="00023A87"/>
    <w:rsid w:val="000270AA"/>
    <w:rsid w:val="0004189C"/>
    <w:rsid w:val="000453FA"/>
    <w:rsid w:val="00046031"/>
    <w:rsid w:val="00046BE9"/>
    <w:rsid w:val="000517A2"/>
    <w:rsid w:val="00053A40"/>
    <w:rsid w:val="000546AC"/>
    <w:rsid w:val="000569D7"/>
    <w:rsid w:val="00056B74"/>
    <w:rsid w:val="00057473"/>
    <w:rsid w:val="000721B2"/>
    <w:rsid w:val="000809F5"/>
    <w:rsid w:val="00080C68"/>
    <w:rsid w:val="000818B2"/>
    <w:rsid w:val="00081A3F"/>
    <w:rsid w:val="00082DFF"/>
    <w:rsid w:val="00083C8B"/>
    <w:rsid w:val="000868B0"/>
    <w:rsid w:val="00086A31"/>
    <w:rsid w:val="00091268"/>
    <w:rsid w:val="00093CE4"/>
    <w:rsid w:val="00095BB6"/>
    <w:rsid w:val="000A0327"/>
    <w:rsid w:val="000A2458"/>
    <w:rsid w:val="000A521B"/>
    <w:rsid w:val="000A78D4"/>
    <w:rsid w:val="000B1AFC"/>
    <w:rsid w:val="000B3544"/>
    <w:rsid w:val="000B40F2"/>
    <w:rsid w:val="000B5294"/>
    <w:rsid w:val="000C2AA9"/>
    <w:rsid w:val="000C2B26"/>
    <w:rsid w:val="000C3644"/>
    <w:rsid w:val="000C7B27"/>
    <w:rsid w:val="000D167B"/>
    <w:rsid w:val="000D70A5"/>
    <w:rsid w:val="000E0DD2"/>
    <w:rsid w:val="000F066A"/>
    <w:rsid w:val="000F337E"/>
    <w:rsid w:val="000F6A28"/>
    <w:rsid w:val="00100582"/>
    <w:rsid w:val="0010178C"/>
    <w:rsid w:val="00103ABE"/>
    <w:rsid w:val="00104DD9"/>
    <w:rsid w:val="001053E0"/>
    <w:rsid w:val="00105E7E"/>
    <w:rsid w:val="00106361"/>
    <w:rsid w:val="00107E1D"/>
    <w:rsid w:val="0011054F"/>
    <w:rsid w:val="00111384"/>
    <w:rsid w:val="00114C2A"/>
    <w:rsid w:val="0011698B"/>
    <w:rsid w:val="001175C8"/>
    <w:rsid w:val="0011796B"/>
    <w:rsid w:val="001214D9"/>
    <w:rsid w:val="00121C94"/>
    <w:rsid w:val="00122030"/>
    <w:rsid w:val="00122E26"/>
    <w:rsid w:val="001233B3"/>
    <w:rsid w:val="00125785"/>
    <w:rsid w:val="001267F1"/>
    <w:rsid w:val="00126FCF"/>
    <w:rsid w:val="00132BD6"/>
    <w:rsid w:val="00133088"/>
    <w:rsid w:val="001335DB"/>
    <w:rsid w:val="00134772"/>
    <w:rsid w:val="00134D8D"/>
    <w:rsid w:val="001358E2"/>
    <w:rsid w:val="00136590"/>
    <w:rsid w:val="00140710"/>
    <w:rsid w:val="00140B08"/>
    <w:rsid w:val="001411AE"/>
    <w:rsid w:val="00142124"/>
    <w:rsid w:val="0014644B"/>
    <w:rsid w:val="00146584"/>
    <w:rsid w:val="00147E37"/>
    <w:rsid w:val="001539A1"/>
    <w:rsid w:val="00157CE6"/>
    <w:rsid w:val="00160681"/>
    <w:rsid w:val="00160FE2"/>
    <w:rsid w:val="00161CDC"/>
    <w:rsid w:val="00163A88"/>
    <w:rsid w:val="0016420B"/>
    <w:rsid w:val="001646E7"/>
    <w:rsid w:val="00167E08"/>
    <w:rsid w:val="001712AE"/>
    <w:rsid w:val="00172FE7"/>
    <w:rsid w:val="001734DC"/>
    <w:rsid w:val="00173E13"/>
    <w:rsid w:val="00175677"/>
    <w:rsid w:val="00176B2B"/>
    <w:rsid w:val="0018114A"/>
    <w:rsid w:val="00181A0F"/>
    <w:rsid w:val="00182CC9"/>
    <w:rsid w:val="00184130"/>
    <w:rsid w:val="00184624"/>
    <w:rsid w:val="00184709"/>
    <w:rsid w:val="00184C02"/>
    <w:rsid w:val="00186459"/>
    <w:rsid w:val="0019105E"/>
    <w:rsid w:val="00191169"/>
    <w:rsid w:val="00191ECD"/>
    <w:rsid w:val="00191FDB"/>
    <w:rsid w:val="0019242B"/>
    <w:rsid w:val="001931DE"/>
    <w:rsid w:val="001957DC"/>
    <w:rsid w:val="0019645B"/>
    <w:rsid w:val="001976F6"/>
    <w:rsid w:val="001A2466"/>
    <w:rsid w:val="001A2700"/>
    <w:rsid w:val="001A43E3"/>
    <w:rsid w:val="001B0CD0"/>
    <w:rsid w:val="001B3DB5"/>
    <w:rsid w:val="001B4D2F"/>
    <w:rsid w:val="001B7462"/>
    <w:rsid w:val="001C096E"/>
    <w:rsid w:val="001C117A"/>
    <w:rsid w:val="001C2CF2"/>
    <w:rsid w:val="001C3F40"/>
    <w:rsid w:val="001C5016"/>
    <w:rsid w:val="001C7299"/>
    <w:rsid w:val="001C7986"/>
    <w:rsid w:val="001D0AD2"/>
    <w:rsid w:val="001D1E41"/>
    <w:rsid w:val="001D2510"/>
    <w:rsid w:val="001D4826"/>
    <w:rsid w:val="001D4B88"/>
    <w:rsid w:val="001E3780"/>
    <w:rsid w:val="001E3B48"/>
    <w:rsid w:val="001E6707"/>
    <w:rsid w:val="001F0425"/>
    <w:rsid w:val="001F5F00"/>
    <w:rsid w:val="002005E3"/>
    <w:rsid w:val="00201377"/>
    <w:rsid w:val="00203407"/>
    <w:rsid w:val="002043A9"/>
    <w:rsid w:val="00204F1C"/>
    <w:rsid w:val="00206533"/>
    <w:rsid w:val="002106DE"/>
    <w:rsid w:val="00210FCE"/>
    <w:rsid w:val="00211F74"/>
    <w:rsid w:val="00213591"/>
    <w:rsid w:val="00213B6E"/>
    <w:rsid w:val="00213EEB"/>
    <w:rsid w:val="002225B2"/>
    <w:rsid w:val="00223033"/>
    <w:rsid w:val="00223054"/>
    <w:rsid w:val="00227856"/>
    <w:rsid w:val="00227C75"/>
    <w:rsid w:val="00230076"/>
    <w:rsid w:val="00232ABC"/>
    <w:rsid w:val="00233231"/>
    <w:rsid w:val="00233316"/>
    <w:rsid w:val="00234493"/>
    <w:rsid w:val="00234DA7"/>
    <w:rsid w:val="002372B1"/>
    <w:rsid w:val="00237C28"/>
    <w:rsid w:val="00240029"/>
    <w:rsid w:val="00240775"/>
    <w:rsid w:val="00245F30"/>
    <w:rsid w:val="00246A9D"/>
    <w:rsid w:val="00247D98"/>
    <w:rsid w:val="00250181"/>
    <w:rsid w:val="002523F3"/>
    <w:rsid w:val="00253BC2"/>
    <w:rsid w:val="00261217"/>
    <w:rsid w:val="0026299E"/>
    <w:rsid w:val="00264FF3"/>
    <w:rsid w:val="002706CA"/>
    <w:rsid w:val="00270D28"/>
    <w:rsid w:val="00271AC2"/>
    <w:rsid w:val="00273DEA"/>
    <w:rsid w:val="00276636"/>
    <w:rsid w:val="00281B8F"/>
    <w:rsid w:val="00281E25"/>
    <w:rsid w:val="00287C1F"/>
    <w:rsid w:val="00292909"/>
    <w:rsid w:val="002971EB"/>
    <w:rsid w:val="002A3D4E"/>
    <w:rsid w:val="002A4757"/>
    <w:rsid w:val="002A611B"/>
    <w:rsid w:val="002A7004"/>
    <w:rsid w:val="002B10E9"/>
    <w:rsid w:val="002B3B41"/>
    <w:rsid w:val="002B4855"/>
    <w:rsid w:val="002B7F0D"/>
    <w:rsid w:val="002C197C"/>
    <w:rsid w:val="002C7996"/>
    <w:rsid w:val="002D0765"/>
    <w:rsid w:val="002D126B"/>
    <w:rsid w:val="002D32D4"/>
    <w:rsid w:val="002E1050"/>
    <w:rsid w:val="002E1650"/>
    <w:rsid w:val="002E18B0"/>
    <w:rsid w:val="002E7C26"/>
    <w:rsid w:val="002F63F2"/>
    <w:rsid w:val="002F6B7C"/>
    <w:rsid w:val="002F7C4E"/>
    <w:rsid w:val="003008CE"/>
    <w:rsid w:val="0030373E"/>
    <w:rsid w:val="00303DB1"/>
    <w:rsid w:val="003057D0"/>
    <w:rsid w:val="00305A39"/>
    <w:rsid w:val="00306EB1"/>
    <w:rsid w:val="00311508"/>
    <w:rsid w:val="00311AEC"/>
    <w:rsid w:val="003161BE"/>
    <w:rsid w:val="00321E32"/>
    <w:rsid w:val="00322C8A"/>
    <w:rsid w:val="003249FA"/>
    <w:rsid w:val="00324D98"/>
    <w:rsid w:val="003252AC"/>
    <w:rsid w:val="00326377"/>
    <w:rsid w:val="00326DD8"/>
    <w:rsid w:val="00327D93"/>
    <w:rsid w:val="003304BC"/>
    <w:rsid w:val="003333F1"/>
    <w:rsid w:val="00336329"/>
    <w:rsid w:val="0034226D"/>
    <w:rsid w:val="00347089"/>
    <w:rsid w:val="003474C6"/>
    <w:rsid w:val="00347584"/>
    <w:rsid w:val="00352CA0"/>
    <w:rsid w:val="00353D90"/>
    <w:rsid w:val="003558C5"/>
    <w:rsid w:val="003574EF"/>
    <w:rsid w:val="00362840"/>
    <w:rsid w:val="003637F8"/>
    <w:rsid w:val="00363C07"/>
    <w:rsid w:val="003655C9"/>
    <w:rsid w:val="00367478"/>
    <w:rsid w:val="00371DF9"/>
    <w:rsid w:val="00373839"/>
    <w:rsid w:val="003753DE"/>
    <w:rsid w:val="00376F6B"/>
    <w:rsid w:val="00380C94"/>
    <w:rsid w:val="003826A6"/>
    <w:rsid w:val="0038417F"/>
    <w:rsid w:val="00386B4B"/>
    <w:rsid w:val="003872B5"/>
    <w:rsid w:val="00387E18"/>
    <w:rsid w:val="00391E2E"/>
    <w:rsid w:val="003931FA"/>
    <w:rsid w:val="003944B3"/>
    <w:rsid w:val="0039531E"/>
    <w:rsid w:val="003A0273"/>
    <w:rsid w:val="003A0672"/>
    <w:rsid w:val="003A1A83"/>
    <w:rsid w:val="003B062D"/>
    <w:rsid w:val="003B3596"/>
    <w:rsid w:val="003B5324"/>
    <w:rsid w:val="003B5429"/>
    <w:rsid w:val="003B6641"/>
    <w:rsid w:val="003C72D9"/>
    <w:rsid w:val="003C7A7A"/>
    <w:rsid w:val="003D0455"/>
    <w:rsid w:val="003D19D0"/>
    <w:rsid w:val="003D57F9"/>
    <w:rsid w:val="003D76ED"/>
    <w:rsid w:val="003D7AE9"/>
    <w:rsid w:val="003E0633"/>
    <w:rsid w:val="003E24A8"/>
    <w:rsid w:val="003E2D7B"/>
    <w:rsid w:val="003E44A6"/>
    <w:rsid w:val="003E453B"/>
    <w:rsid w:val="003E4F9E"/>
    <w:rsid w:val="003E5B72"/>
    <w:rsid w:val="003E7680"/>
    <w:rsid w:val="003F1739"/>
    <w:rsid w:val="003F2778"/>
    <w:rsid w:val="003F2F19"/>
    <w:rsid w:val="003F563C"/>
    <w:rsid w:val="003F7A23"/>
    <w:rsid w:val="00402B11"/>
    <w:rsid w:val="00403EDD"/>
    <w:rsid w:val="004043B3"/>
    <w:rsid w:val="00404508"/>
    <w:rsid w:val="00404BE4"/>
    <w:rsid w:val="004052FD"/>
    <w:rsid w:val="0040550A"/>
    <w:rsid w:val="00405E1B"/>
    <w:rsid w:val="00410F0E"/>
    <w:rsid w:val="00421B2B"/>
    <w:rsid w:val="00434001"/>
    <w:rsid w:val="0043409E"/>
    <w:rsid w:val="00442B01"/>
    <w:rsid w:val="00443693"/>
    <w:rsid w:val="004437BB"/>
    <w:rsid w:val="00443B58"/>
    <w:rsid w:val="00443DDA"/>
    <w:rsid w:val="00450AC4"/>
    <w:rsid w:val="00450EC9"/>
    <w:rsid w:val="004528C1"/>
    <w:rsid w:val="00452EAE"/>
    <w:rsid w:val="0045414B"/>
    <w:rsid w:val="004554F0"/>
    <w:rsid w:val="00465D68"/>
    <w:rsid w:val="00467BE8"/>
    <w:rsid w:val="00471936"/>
    <w:rsid w:val="004719C9"/>
    <w:rsid w:val="004732D0"/>
    <w:rsid w:val="0047491C"/>
    <w:rsid w:val="00476C90"/>
    <w:rsid w:val="0048232F"/>
    <w:rsid w:val="00483008"/>
    <w:rsid w:val="00485A2C"/>
    <w:rsid w:val="00491CCE"/>
    <w:rsid w:val="004929F6"/>
    <w:rsid w:val="004934C7"/>
    <w:rsid w:val="00495438"/>
    <w:rsid w:val="0049706F"/>
    <w:rsid w:val="0049782F"/>
    <w:rsid w:val="004A0628"/>
    <w:rsid w:val="004A61A3"/>
    <w:rsid w:val="004B5ACD"/>
    <w:rsid w:val="004B7EF9"/>
    <w:rsid w:val="004C1F52"/>
    <w:rsid w:val="004C41C4"/>
    <w:rsid w:val="004C64B4"/>
    <w:rsid w:val="004C692B"/>
    <w:rsid w:val="004C6D24"/>
    <w:rsid w:val="004C7A0C"/>
    <w:rsid w:val="004D1BEB"/>
    <w:rsid w:val="004D1DF2"/>
    <w:rsid w:val="004D1E2E"/>
    <w:rsid w:val="004D328F"/>
    <w:rsid w:val="004D4EF3"/>
    <w:rsid w:val="004D5587"/>
    <w:rsid w:val="004D5C89"/>
    <w:rsid w:val="004E15ED"/>
    <w:rsid w:val="004E2112"/>
    <w:rsid w:val="004E28BC"/>
    <w:rsid w:val="004E39F5"/>
    <w:rsid w:val="004E73D6"/>
    <w:rsid w:val="004E7C5B"/>
    <w:rsid w:val="004F050F"/>
    <w:rsid w:val="004F0BE8"/>
    <w:rsid w:val="004F13A3"/>
    <w:rsid w:val="004F2355"/>
    <w:rsid w:val="004F7A4A"/>
    <w:rsid w:val="005015D1"/>
    <w:rsid w:val="00502A79"/>
    <w:rsid w:val="00510A8D"/>
    <w:rsid w:val="00512BC4"/>
    <w:rsid w:val="00513337"/>
    <w:rsid w:val="005148EE"/>
    <w:rsid w:val="00514B30"/>
    <w:rsid w:val="0051667B"/>
    <w:rsid w:val="00516987"/>
    <w:rsid w:val="005221E0"/>
    <w:rsid w:val="005224BB"/>
    <w:rsid w:val="005234F3"/>
    <w:rsid w:val="005274DA"/>
    <w:rsid w:val="00527965"/>
    <w:rsid w:val="00530392"/>
    <w:rsid w:val="0053196A"/>
    <w:rsid w:val="00531AC9"/>
    <w:rsid w:val="005346D4"/>
    <w:rsid w:val="00535C83"/>
    <w:rsid w:val="0053735A"/>
    <w:rsid w:val="00541CDF"/>
    <w:rsid w:val="0054219D"/>
    <w:rsid w:val="005452F4"/>
    <w:rsid w:val="00545355"/>
    <w:rsid w:val="00546728"/>
    <w:rsid w:val="00551489"/>
    <w:rsid w:val="005526AF"/>
    <w:rsid w:val="00553FD6"/>
    <w:rsid w:val="005553D6"/>
    <w:rsid w:val="005604BA"/>
    <w:rsid w:val="00560D4E"/>
    <w:rsid w:val="00561322"/>
    <w:rsid w:val="00562AB5"/>
    <w:rsid w:val="00565505"/>
    <w:rsid w:val="0056583F"/>
    <w:rsid w:val="00571AF6"/>
    <w:rsid w:val="00573682"/>
    <w:rsid w:val="00573AF7"/>
    <w:rsid w:val="00573BD6"/>
    <w:rsid w:val="00574C58"/>
    <w:rsid w:val="005751CD"/>
    <w:rsid w:val="00580E68"/>
    <w:rsid w:val="00581CC5"/>
    <w:rsid w:val="00582F1A"/>
    <w:rsid w:val="00584D1E"/>
    <w:rsid w:val="0058627D"/>
    <w:rsid w:val="005866F0"/>
    <w:rsid w:val="005910E0"/>
    <w:rsid w:val="005913B0"/>
    <w:rsid w:val="00591DD9"/>
    <w:rsid w:val="00592648"/>
    <w:rsid w:val="0059336B"/>
    <w:rsid w:val="00594CFD"/>
    <w:rsid w:val="00596D0A"/>
    <w:rsid w:val="00597C14"/>
    <w:rsid w:val="005A1CF4"/>
    <w:rsid w:val="005A3E38"/>
    <w:rsid w:val="005A5EEF"/>
    <w:rsid w:val="005B3430"/>
    <w:rsid w:val="005B48F4"/>
    <w:rsid w:val="005B7016"/>
    <w:rsid w:val="005C1835"/>
    <w:rsid w:val="005C4A8D"/>
    <w:rsid w:val="005D181E"/>
    <w:rsid w:val="005D189A"/>
    <w:rsid w:val="005E0BDB"/>
    <w:rsid w:val="005E25B2"/>
    <w:rsid w:val="005E3246"/>
    <w:rsid w:val="005E35B7"/>
    <w:rsid w:val="005E65FF"/>
    <w:rsid w:val="005E772F"/>
    <w:rsid w:val="005E7D57"/>
    <w:rsid w:val="005F412C"/>
    <w:rsid w:val="005F4799"/>
    <w:rsid w:val="005F5FFD"/>
    <w:rsid w:val="00606A61"/>
    <w:rsid w:val="006078F6"/>
    <w:rsid w:val="00610AD2"/>
    <w:rsid w:val="006113AF"/>
    <w:rsid w:val="006151D7"/>
    <w:rsid w:val="00621A29"/>
    <w:rsid w:val="00621E2E"/>
    <w:rsid w:val="00623708"/>
    <w:rsid w:val="00623C99"/>
    <w:rsid w:val="00624541"/>
    <w:rsid w:val="00631D45"/>
    <w:rsid w:val="00631E99"/>
    <w:rsid w:val="006329EB"/>
    <w:rsid w:val="006364F2"/>
    <w:rsid w:val="0063660F"/>
    <w:rsid w:val="006420FD"/>
    <w:rsid w:val="0064409E"/>
    <w:rsid w:val="00644570"/>
    <w:rsid w:val="00650C14"/>
    <w:rsid w:val="006514E1"/>
    <w:rsid w:val="0065468B"/>
    <w:rsid w:val="00654BA1"/>
    <w:rsid w:val="00660155"/>
    <w:rsid w:val="006605E0"/>
    <w:rsid w:val="006609E0"/>
    <w:rsid w:val="006610D1"/>
    <w:rsid w:val="0066768C"/>
    <w:rsid w:val="00673E01"/>
    <w:rsid w:val="0067727E"/>
    <w:rsid w:val="00677CB3"/>
    <w:rsid w:val="0068510E"/>
    <w:rsid w:val="0069006A"/>
    <w:rsid w:val="00690B2E"/>
    <w:rsid w:val="006951CA"/>
    <w:rsid w:val="006A1727"/>
    <w:rsid w:val="006A184B"/>
    <w:rsid w:val="006A3A8B"/>
    <w:rsid w:val="006A6836"/>
    <w:rsid w:val="006A6E8C"/>
    <w:rsid w:val="006B0263"/>
    <w:rsid w:val="006B2070"/>
    <w:rsid w:val="006B7508"/>
    <w:rsid w:val="006C135F"/>
    <w:rsid w:val="006C2926"/>
    <w:rsid w:val="006C2EE1"/>
    <w:rsid w:val="006C59DD"/>
    <w:rsid w:val="006C7BBC"/>
    <w:rsid w:val="006D0E7A"/>
    <w:rsid w:val="006D1925"/>
    <w:rsid w:val="006D2883"/>
    <w:rsid w:val="006D4756"/>
    <w:rsid w:val="006D4C77"/>
    <w:rsid w:val="006D5D0A"/>
    <w:rsid w:val="006D7EE6"/>
    <w:rsid w:val="006E1156"/>
    <w:rsid w:val="006E1E66"/>
    <w:rsid w:val="006E5107"/>
    <w:rsid w:val="006E7980"/>
    <w:rsid w:val="006E7DEC"/>
    <w:rsid w:val="006F0096"/>
    <w:rsid w:val="006F05A5"/>
    <w:rsid w:val="006F3C8D"/>
    <w:rsid w:val="006F58C8"/>
    <w:rsid w:val="006F5E1D"/>
    <w:rsid w:val="006F749A"/>
    <w:rsid w:val="0070104C"/>
    <w:rsid w:val="00701790"/>
    <w:rsid w:val="00703CC8"/>
    <w:rsid w:val="0070645E"/>
    <w:rsid w:val="00707078"/>
    <w:rsid w:val="00707BC8"/>
    <w:rsid w:val="007139C8"/>
    <w:rsid w:val="0071499C"/>
    <w:rsid w:val="00717BBC"/>
    <w:rsid w:val="00721BFC"/>
    <w:rsid w:val="0072514A"/>
    <w:rsid w:val="00725792"/>
    <w:rsid w:val="007258D2"/>
    <w:rsid w:val="007309A3"/>
    <w:rsid w:val="00731308"/>
    <w:rsid w:val="007332AE"/>
    <w:rsid w:val="0073666C"/>
    <w:rsid w:val="00737BC5"/>
    <w:rsid w:val="00740F31"/>
    <w:rsid w:val="00746375"/>
    <w:rsid w:val="00746486"/>
    <w:rsid w:val="0075043F"/>
    <w:rsid w:val="00754A36"/>
    <w:rsid w:val="00754B3C"/>
    <w:rsid w:val="00755AA2"/>
    <w:rsid w:val="007602D8"/>
    <w:rsid w:val="00760F8A"/>
    <w:rsid w:val="00761BF2"/>
    <w:rsid w:val="00761FCC"/>
    <w:rsid w:val="0077100F"/>
    <w:rsid w:val="0077152E"/>
    <w:rsid w:val="00772C82"/>
    <w:rsid w:val="007763AA"/>
    <w:rsid w:val="00776BA6"/>
    <w:rsid w:val="00777598"/>
    <w:rsid w:val="00784889"/>
    <w:rsid w:val="00787671"/>
    <w:rsid w:val="007A0030"/>
    <w:rsid w:val="007A2041"/>
    <w:rsid w:val="007A20E7"/>
    <w:rsid w:val="007A3F8F"/>
    <w:rsid w:val="007A5661"/>
    <w:rsid w:val="007C2F37"/>
    <w:rsid w:val="007C5C52"/>
    <w:rsid w:val="007C7398"/>
    <w:rsid w:val="007D3092"/>
    <w:rsid w:val="007D3431"/>
    <w:rsid w:val="007D41F4"/>
    <w:rsid w:val="007E1630"/>
    <w:rsid w:val="007E33E3"/>
    <w:rsid w:val="007E5C7F"/>
    <w:rsid w:val="007E6B78"/>
    <w:rsid w:val="007F1EE1"/>
    <w:rsid w:val="007F2679"/>
    <w:rsid w:val="007F45BE"/>
    <w:rsid w:val="007F469B"/>
    <w:rsid w:val="007F6B8D"/>
    <w:rsid w:val="007F6C76"/>
    <w:rsid w:val="007F7E42"/>
    <w:rsid w:val="00801D85"/>
    <w:rsid w:val="00804D00"/>
    <w:rsid w:val="00805B51"/>
    <w:rsid w:val="0081130B"/>
    <w:rsid w:val="008120FA"/>
    <w:rsid w:val="008129DA"/>
    <w:rsid w:val="00812FF3"/>
    <w:rsid w:val="00813192"/>
    <w:rsid w:val="00814126"/>
    <w:rsid w:val="00814E88"/>
    <w:rsid w:val="00816466"/>
    <w:rsid w:val="00822FE4"/>
    <w:rsid w:val="00825B02"/>
    <w:rsid w:val="00827A68"/>
    <w:rsid w:val="00827B7A"/>
    <w:rsid w:val="0083411C"/>
    <w:rsid w:val="00834FF5"/>
    <w:rsid w:val="00837F21"/>
    <w:rsid w:val="00842335"/>
    <w:rsid w:val="00842BA0"/>
    <w:rsid w:val="00843B4A"/>
    <w:rsid w:val="00850493"/>
    <w:rsid w:val="008543FB"/>
    <w:rsid w:val="00855051"/>
    <w:rsid w:val="00855534"/>
    <w:rsid w:val="008578C6"/>
    <w:rsid w:val="008608BE"/>
    <w:rsid w:val="00861045"/>
    <w:rsid w:val="00863CCE"/>
    <w:rsid w:val="008664D6"/>
    <w:rsid w:val="008748F4"/>
    <w:rsid w:val="00880509"/>
    <w:rsid w:val="00882B43"/>
    <w:rsid w:val="00882CD8"/>
    <w:rsid w:val="00884A3C"/>
    <w:rsid w:val="0088520C"/>
    <w:rsid w:val="008864AF"/>
    <w:rsid w:val="00886E64"/>
    <w:rsid w:val="0088790C"/>
    <w:rsid w:val="008908DB"/>
    <w:rsid w:val="008961A4"/>
    <w:rsid w:val="00897232"/>
    <w:rsid w:val="00897C43"/>
    <w:rsid w:val="008A4105"/>
    <w:rsid w:val="008A459E"/>
    <w:rsid w:val="008A45B1"/>
    <w:rsid w:val="008A4954"/>
    <w:rsid w:val="008B2E8C"/>
    <w:rsid w:val="008B342C"/>
    <w:rsid w:val="008B3434"/>
    <w:rsid w:val="008B57A8"/>
    <w:rsid w:val="008B7682"/>
    <w:rsid w:val="008B7BFF"/>
    <w:rsid w:val="008C11FB"/>
    <w:rsid w:val="008C2B37"/>
    <w:rsid w:val="008C2C72"/>
    <w:rsid w:val="008C4E54"/>
    <w:rsid w:val="008C6506"/>
    <w:rsid w:val="008D4C3B"/>
    <w:rsid w:val="008E114E"/>
    <w:rsid w:val="008E2715"/>
    <w:rsid w:val="008E5B2D"/>
    <w:rsid w:val="008F22C1"/>
    <w:rsid w:val="008F3687"/>
    <w:rsid w:val="008F47EC"/>
    <w:rsid w:val="008F7008"/>
    <w:rsid w:val="00900650"/>
    <w:rsid w:val="00901506"/>
    <w:rsid w:val="00901BE2"/>
    <w:rsid w:val="00905E78"/>
    <w:rsid w:val="00906A44"/>
    <w:rsid w:val="0091382E"/>
    <w:rsid w:val="0091650D"/>
    <w:rsid w:val="00916A0E"/>
    <w:rsid w:val="009244C6"/>
    <w:rsid w:val="00925192"/>
    <w:rsid w:val="009261F4"/>
    <w:rsid w:val="00930992"/>
    <w:rsid w:val="009313AC"/>
    <w:rsid w:val="009343B2"/>
    <w:rsid w:val="00934A2E"/>
    <w:rsid w:val="0093782F"/>
    <w:rsid w:val="00941392"/>
    <w:rsid w:val="009435BD"/>
    <w:rsid w:val="00943C36"/>
    <w:rsid w:val="009445E3"/>
    <w:rsid w:val="00945A80"/>
    <w:rsid w:val="009465F0"/>
    <w:rsid w:val="00951530"/>
    <w:rsid w:val="00952D68"/>
    <w:rsid w:val="00953A44"/>
    <w:rsid w:val="00953C83"/>
    <w:rsid w:val="00954BA1"/>
    <w:rsid w:val="009560FD"/>
    <w:rsid w:val="009577B1"/>
    <w:rsid w:val="00957866"/>
    <w:rsid w:val="00957B5E"/>
    <w:rsid w:val="00973A08"/>
    <w:rsid w:val="00981094"/>
    <w:rsid w:val="0098259C"/>
    <w:rsid w:val="009829CE"/>
    <w:rsid w:val="00982CFE"/>
    <w:rsid w:val="0098316C"/>
    <w:rsid w:val="00985E18"/>
    <w:rsid w:val="009862C6"/>
    <w:rsid w:val="009876D6"/>
    <w:rsid w:val="0099267B"/>
    <w:rsid w:val="009930BB"/>
    <w:rsid w:val="00993C06"/>
    <w:rsid w:val="00994363"/>
    <w:rsid w:val="00997FD3"/>
    <w:rsid w:val="009A2876"/>
    <w:rsid w:val="009A4BF2"/>
    <w:rsid w:val="009C0495"/>
    <w:rsid w:val="009C0A6E"/>
    <w:rsid w:val="009C15CC"/>
    <w:rsid w:val="009C1842"/>
    <w:rsid w:val="009C199C"/>
    <w:rsid w:val="009D0390"/>
    <w:rsid w:val="009D0A9E"/>
    <w:rsid w:val="009D0C4E"/>
    <w:rsid w:val="009D0F4E"/>
    <w:rsid w:val="009D14A5"/>
    <w:rsid w:val="009D60B2"/>
    <w:rsid w:val="009D74D4"/>
    <w:rsid w:val="009E2E73"/>
    <w:rsid w:val="009E5D48"/>
    <w:rsid w:val="009F1DFF"/>
    <w:rsid w:val="009F4429"/>
    <w:rsid w:val="009F7037"/>
    <w:rsid w:val="009F7A3F"/>
    <w:rsid w:val="00A02146"/>
    <w:rsid w:val="00A0585C"/>
    <w:rsid w:val="00A100BC"/>
    <w:rsid w:val="00A11157"/>
    <w:rsid w:val="00A1154F"/>
    <w:rsid w:val="00A115B1"/>
    <w:rsid w:val="00A12DBD"/>
    <w:rsid w:val="00A13705"/>
    <w:rsid w:val="00A21E47"/>
    <w:rsid w:val="00A247FD"/>
    <w:rsid w:val="00A34083"/>
    <w:rsid w:val="00A373A4"/>
    <w:rsid w:val="00A42562"/>
    <w:rsid w:val="00A42A0D"/>
    <w:rsid w:val="00A45285"/>
    <w:rsid w:val="00A51D59"/>
    <w:rsid w:val="00A52808"/>
    <w:rsid w:val="00A52FF9"/>
    <w:rsid w:val="00A5419D"/>
    <w:rsid w:val="00A541E3"/>
    <w:rsid w:val="00A55130"/>
    <w:rsid w:val="00A56B34"/>
    <w:rsid w:val="00A60F24"/>
    <w:rsid w:val="00A628C8"/>
    <w:rsid w:val="00A6303A"/>
    <w:rsid w:val="00A634FE"/>
    <w:rsid w:val="00A6520C"/>
    <w:rsid w:val="00A702C7"/>
    <w:rsid w:val="00A70329"/>
    <w:rsid w:val="00A72B5A"/>
    <w:rsid w:val="00A732A9"/>
    <w:rsid w:val="00A73675"/>
    <w:rsid w:val="00A74838"/>
    <w:rsid w:val="00A76D65"/>
    <w:rsid w:val="00A77BFC"/>
    <w:rsid w:val="00A77EE2"/>
    <w:rsid w:val="00A8008A"/>
    <w:rsid w:val="00A819E2"/>
    <w:rsid w:val="00A83553"/>
    <w:rsid w:val="00A8389A"/>
    <w:rsid w:val="00A83B67"/>
    <w:rsid w:val="00A862CD"/>
    <w:rsid w:val="00A86BE9"/>
    <w:rsid w:val="00A90647"/>
    <w:rsid w:val="00AA0657"/>
    <w:rsid w:val="00AA1BA4"/>
    <w:rsid w:val="00AA1E1E"/>
    <w:rsid w:val="00AA709D"/>
    <w:rsid w:val="00AB2532"/>
    <w:rsid w:val="00AB5036"/>
    <w:rsid w:val="00AB63A7"/>
    <w:rsid w:val="00AC0985"/>
    <w:rsid w:val="00AC0D4A"/>
    <w:rsid w:val="00AC3160"/>
    <w:rsid w:val="00AC6618"/>
    <w:rsid w:val="00AC7B31"/>
    <w:rsid w:val="00AD208C"/>
    <w:rsid w:val="00AD4BDF"/>
    <w:rsid w:val="00AD6E0E"/>
    <w:rsid w:val="00AE04EF"/>
    <w:rsid w:val="00AE27D6"/>
    <w:rsid w:val="00AE50FD"/>
    <w:rsid w:val="00AE5507"/>
    <w:rsid w:val="00AE5EBF"/>
    <w:rsid w:val="00AE72B4"/>
    <w:rsid w:val="00AF584E"/>
    <w:rsid w:val="00AF6BB1"/>
    <w:rsid w:val="00B008A4"/>
    <w:rsid w:val="00B01254"/>
    <w:rsid w:val="00B01F80"/>
    <w:rsid w:val="00B04ADD"/>
    <w:rsid w:val="00B0638A"/>
    <w:rsid w:val="00B06BC7"/>
    <w:rsid w:val="00B06C90"/>
    <w:rsid w:val="00B130DD"/>
    <w:rsid w:val="00B14CD4"/>
    <w:rsid w:val="00B20675"/>
    <w:rsid w:val="00B20F99"/>
    <w:rsid w:val="00B275CD"/>
    <w:rsid w:val="00B3151D"/>
    <w:rsid w:val="00B3235F"/>
    <w:rsid w:val="00B345BA"/>
    <w:rsid w:val="00B348CF"/>
    <w:rsid w:val="00B37999"/>
    <w:rsid w:val="00B379B4"/>
    <w:rsid w:val="00B40C76"/>
    <w:rsid w:val="00B40ECC"/>
    <w:rsid w:val="00B41D76"/>
    <w:rsid w:val="00B443DC"/>
    <w:rsid w:val="00B449B6"/>
    <w:rsid w:val="00B5006D"/>
    <w:rsid w:val="00B524A4"/>
    <w:rsid w:val="00B61DED"/>
    <w:rsid w:val="00B6315B"/>
    <w:rsid w:val="00B635B2"/>
    <w:rsid w:val="00B64F72"/>
    <w:rsid w:val="00B65CF3"/>
    <w:rsid w:val="00B65E94"/>
    <w:rsid w:val="00B66030"/>
    <w:rsid w:val="00B72D4B"/>
    <w:rsid w:val="00B738EA"/>
    <w:rsid w:val="00B75452"/>
    <w:rsid w:val="00B754CF"/>
    <w:rsid w:val="00B7557F"/>
    <w:rsid w:val="00B801C3"/>
    <w:rsid w:val="00B80CC7"/>
    <w:rsid w:val="00B84188"/>
    <w:rsid w:val="00B846C1"/>
    <w:rsid w:val="00B874F8"/>
    <w:rsid w:val="00B9320A"/>
    <w:rsid w:val="00B9371B"/>
    <w:rsid w:val="00B9502A"/>
    <w:rsid w:val="00B95B52"/>
    <w:rsid w:val="00B966BA"/>
    <w:rsid w:val="00B96D4E"/>
    <w:rsid w:val="00BA0E96"/>
    <w:rsid w:val="00BA1958"/>
    <w:rsid w:val="00BA2AEE"/>
    <w:rsid w:val="00BA67C3"/>
    <w:rsid w:val="00BA722E"/>
    <w:rsid w:val="00BA7963"/>
    <w:rsid w:val="00BB1385"/>
    <w:rsid w:val="00BB1728"/>
    <w:rsid w:val="00BB30C5"/>
    <w:rsid w:val="00BB41DB"/>
    <w:rsid w:val="00BB6274"/>
    <w:rsid w:val="00BB659D"/>
    <w:rsid w:val="00BB7B04"/>
    <w:rsid w:val="00BC17CB"/>
    <w:rsid w:val="00BC601B"/>
    <w:rsid w:val="00BC6762"/>
    <w:rsid w:val="00BC6868"/>
    <w:rsid w:val="00BC6D3F"/>
    <w:rsid w:val="00BC7AFA"/>
    <w:rsid w:val="00BD18F1"/>
    <w:rsid w:val="00BD2E63"/>
    <w:rsid w:val="00BD41A6"/>
    <w:rsid w:val="00BD5C1A"/>
    <w:rsid w:val="00BD7815"/>
    <w:rsid w:val="00BE22DA"/>
    <w:rsid w:val="00BE3336"/>
    <w:rsid w:val="00BE3730"/>
    <w:rsid w:val="00BE3A34"/>
    <w:rsid w:val="00BE58FD"/>
    <w:rsid w:val="00BE6B77"/>
    <w:rsid w:val="00BF219D"/>
    <w:rsid w:val="00BF272E"/>
    <w:rsid w:val="00BF6E09"/>
    <w:rsid w:val="00BF7CD7"/>
    <w:rsid w:val="00C010FF"/>
    <w:rsid w:val="00C0369B"/>
    <w:rsid w:val="00C046EE"/>
    <w:rsid w:val="00C06F84"/>
    <w:rsid w:val="00C07A20"/>
    <w:rsid w:val="00C07F4C"/>
    <w:rsid w:val="00C11179"/>
    <w:rsid w:val="00C1259C"/>
    <w:rsid w:val="00C12696"/>
    <w:rsid w:val="00C1334D"/>
    <w:rsid w:val="00C15A61"/>
    <w:rsid w:val="00C16FDD"/>
    <w:rsid w:val="00C17491"/>
    <w:rsid w:val="00C174DF"/>
    <w:rsid w:val="00C17CF2"/>
    <w:rsid w:val="00C235A3"/>
    <w:rsid w:val="00C2767A"/>
    <w:rsid w:val="00C27D9A"/>
    <w:rsid w:val="00C30D95"/>
    <w:rsid w:val="00C32154"/>
    <w:rsid w:val="00C351EB"/>
    <w:rsid w:val="00C35ECA"/>
    <w:rsid w:val="00C403CE"/>
    <w:rsid w:val="00C40D17"/>
    <w:rsid w:val="00C43508"/>
    <w:rsid w:val="00C4364F"/>
    <w:rsid w:val="00C43D08"/>
    <w:rsid w:val="00C44A03"/>
    <w:rsid w:val="00C52361"/>
    <w:rsid w:val="00C523E1"/>
    <w:rsid w:val="00C53872"/>
    <w:rsid w:val="00C55EAF"/>
    <w:rsid w:val="00C576CB"/>
    <w:rsid w:val="00C57EBC"/>
    <w:rsid w:val="00C617BF"/>
    <w:rsid w:val="00C61973"/>
    <w:rsid w:val="00C61E7A"/>
    <w:rsid w:val="00C63AD1"/>
    <w:rsid w:val="00C66B55"/>
    <w:rsid w:val="00C7126B"/>
    <w:rsid w:val="00C72167"/>
    <w:rsid w:val="00C73FD2"/>
    <w:rsid w:val="00C77BEA"/>
    <w:rsid w:val="00C80871"/>
    <w:rsid w:val="00C82DA6"/>
    <w:rsid w:val="00C8322E"/>
    <w:rsid w:val="00C84529"/>
    <w:rsid w:val="00C846DA"/>
    <w:rsid w:val="00C85C33"/>
    <w:rsid w:val="00C86DDF"/>
    <w:rsid w:val="00C8702A"/>
    <w:rsid w:val="00C877E8"/>
    <w:rsid w:val="00C9077F"/>
    <w:rsid w:val="00C92AEC"/>
    <w:rsid w:val="00C934FE"/>
    <w:rsid w:val="00C9499D"/>
    <w:rsid w:val="00C9596F"/>
    <w:rsid w:val="00C973F2"/>
    <w:rsid w:val="00CA0B6A"/>
    <w:rsid w:val="00CA6780"/>
    <w:rsid w:val="00CB3290"/>
    <w:rsid w:val="00CB4570"/>
    <w:rsid w:val="00CB4603"/>
    <w:rsid w:val="00CC28AA"/>
    <w:rsid w:val="00CC2BC0"/>
    <w:rsid w:val="00CC3F26"/>
    <w:rsid w:val="00CC4CAC"/>
    <w:rsid w:val="00CC7DDF"/>
    <w:rsid w:val="00CD34EE"/>
    <w:rsid w:val="00CD3609"/>
    <w:rsid w:val="00CD3E81"/>
    <w:rsid w:val="00CD5B7B"/>
    <w:rsid w:val="00CD7FD1"/>
    <w:rsid w:val="00CE0F61"/>
    <w:rsid w:val="00CE2A6A"/>
    <w:rsid w:val="00CE314F"/>
    <w:rsid w:val="00CE7E62"/>
    <w:rsid w:val="00CF1203"/>
    <w:rsid w:val="00CF20D9"/>
    <w:rsid w:val="00CF2F07"/>
    <w:rsid w:val="00CF3E73"/>
    <w:rsid w:val="00CF3FA5"/>
    <w:rsid w:val="00CF4FEA"/>
    <w:rsid w:val="00CF51AE"/>
    <w:rsid w:val="00CF61A6"/>
    <w:rsid w:val="00CF6409"/>
    <w:rsid w:val="00CF780D"/>
    <w:rsid w:val="00CF7DFF"/>
    <w:rsid w:val="00D00882"/>
    <w:rsid w:val="00D0254E"/>
    <w:rsid w:val="00D037ED"/>
    <w:rsid w:val="00D03F0A"/>
    <w:rsid w:val="00D0460B"/>
    <w:rsid w:val="00D05B40"/>
    <w:rsid w:val="00D06DFE"/>
    <w:rsid w:val="00D1003F"/>
    <w:rsid w:val="00D10E2A"/>
    <w:rsid w:val="00D112A6"/>
    <w:rsid w:val="00D13AF6"/>
    <w:rsid w:val="00D14888"/>
    <w:rsid w:val="00D161D2"/>
    <w:rsid w:val="00D168C3"/>
    <w:rsid w:val="00D17968"/>
    <w:rsid w:val="00D21901"/>
    <w:rsid w:val="00D255DF"/>
    <w:rsid w:val="00D26DC7"/>
    <w:rsid w:val="00D33BC7"/>
    <w:rsid w:val="00D35913"/>
    <w:rsid w:val="00D35C16"/>
    <w:rsid w:val="00D36230"/>
    <w:rsid w:val="00D36A53"/>
    <w:rsid w:val="00D41B84"/>
    <w:rsid w:val="00D438F8"/>
    <w:rsid w:val="00D43C58"/>
    <w:rsid w:val="00D43DF4"/>
    <w:rsid w:val="00D45200"/>
    <w:rsid w:val="00D52DB2"/>
    <w:rsid w:val="00D560D5"/>
    <w:rsid w:val="00D5780E"/>
    <w:rsid w:val="00D60C35"/>
    <w:rsid w:val="00D64787"/>
    <w:rsid w:val="00D656A0"/>
    <w:rsid w:val="00D67482"/>
    <w:rsid w:val="00D71A78"/>
    <w:rsid w:val="00D720B1"/>
    <w:rsid w:val="00D7456A"/>
    <w:rsid w:val="00D74E8E"/>
    <w:rsid w:val="00D75C37"/>
    <w:rsid w:val="00D83F41"/>
    <w:rsid w:val="00D84CAB"/>
    <w:rsid w:val="00D85AAC"/>
    <w:rsid w:val="00D8711A"/>
    <w:rsid w:val="00D90370"/>
    <w:rsid w:val="00D905AF"/>
    <w:rsid w:val="00D91849"/>
    <w:rsid w:val="00D91BE2"/>
    <w:rsid w:val="00D91D03"/>
    <w:rsid w:val="00D93978"/>
    <w:rsid w:val="00D93B17"/>
    <w:rsid w:val="00D95A62"/>
    <w:rsid w:val="00D95BE6"/>
    <w:rsid w:val="00DA57B8"/>
    <w:rsid w:val="00DA5A71"/>
    <w:rsid w:val="00DA5AC5"/>
    <w:rsid w:val="00DA67B8"/>
    <w:rsid w:val="00DA6A59"/>
    <w:rsid w:val="00DA6F5B"/>
    <w:rsid w:val="00DB2132"/>
    <w:rsid w:val="00DB274C"/>
    <w:rsid w:val="00DB384C"/>
    <w:rsid w:val="00DB5100"/>
    <w:rsid w:val="00DB5D26"/>
    <w:rsid w:val="00DB7145"/>
    <w:rsid w:val="00DC0170"/>
    <w:rsid w:val="00DC4BF1"/>
    <w:rsid w:val="00DC5C2B"/>
    <w:rsid w:val="00DD0C7D"/>
    <w:rsid w:val="00DD290D"/>
    <w:rsid w:val="00DD2A1A"/>
    <w:rsid w:val="00DD316D"/>
    <w:rsid w:val="00DD3CBB"/>
    <w:rsid w:val="00DD725D"/>
    <w:rsid w:val="00DE087B"/>
    <w:rsid w:val="00DE1A78"/>
    <w:rsid w:val="00DE2B68"/>
    <w:rsid w:val="00DE3B1E"/>
    <w:rsid w:val="00DE4AA8"/>
    <w:rsid w:val="00DE76F2"/>
    <w:rsid w:val="00DE7870"/>
    <w:rsid w:val="00DE79B4"/>
    <w:rsid w:val="00DF045B"/>
    <w:rsid w:val="00DF2B79"/>
    <w:rsid w:val="00DF3DE1"/>
    <w:rsid w:val="00DF40FA"/>
    <w:rsid w:val="00E0036A"/>
    <w:rsid w:val="00E013EF"/>
    <w:rsid w:val="00E04EE9"/>
    <w:rsid w:val="00E071A1"/>
    <w:rsid w:val="00E075D9"/>
    <w:rsid w:val="00E07E6E"/>
    <w:rsid w:val="00E10C99"/>
    <w:rsid w:val="00E11B17"/>
    <w:rsid w:val="00E123DC"/>
    <w:rsid w:val="00E13BF0"/>
    <w:rsid w:val="00E15690"/>
    <w:rsid w:val="00E15ADA"/>
    <w:rsid w:val="00E15EAB"/>
    <w:rsid w:val="00E16282"/>
    <w:rsid w:val="00E22410"/>
    <w:rsid w:val="00E261CE"/>
    <w:rsid w:val="00E26A74"/>
    <w:rsid w:val="00E271DB"/>
    <w:rsid w:val="00E33F17"/>
    <w:rsid w:val="00E34728"/>
    <w:rsid w:val="00E34FD8"/>
    <w:rsid w:val="00E36A14"/>
    <w:rsid w:val="00E36E7E"/>
    <w:rsid w:val="00E47A39"/>
    <w:rsid w:val="00E52EC6"/>
    <w:rsid w:val="00E57A83"/>
    <w:rsid w:val="00E614C5"/>
    <w:rsid w:val="00E632E1"/>
    <w:rsid w:val="00E63F51"/>
    <w:rsid w:val="00E64DC9"/>
    <w:rsid w:val="00E661D0"/>
    <w:rsid w:val="00E71459"/>
    <w:rsid w:val="00E73461"/>
    <w:rsid w:val="00E7681E"/>
    <w:rsid w:val="00E76F11"/>
    <w:rsid w:val="00E80B9A"/>
    <w:rsid w:val="00E80F60"/>
    <w:rsid w:val="00E81DA4"/>
    <w:rsid w:val="00E84492"/>
    <w:rsid w:val="00E850AE"/>
    <w:rsid w:val="00E90DED"/>
    <w:rsid w:val="00E91FC4"/>
    <w:rsid w:val="00E969B4"/>
    <w:rsid w:val="00E97E94"/>
    <w:rsid w:val="00EA18F6"/>
    <w:rsid w:val="00EA2169"/>
    <w:rsid w:val="00EA77F7"/>
    <w:rsid w:val="00EB1CCB"/>
    <w:rsid w:val="00EB1E0C"/>
    <w:rsid w:val="00EB5013"/>
    <w:rsid w:val="00EC265E"/>
    <w:rsid w:val="00EC3491"/>
    <w:rsid w:val="00EC3D5E"/>
    <w:rsid w:val="00EC681E"/>
    <w:rsid w:val="00EC6A12"/>
    <w:rsid w:val="00EC6ED8"/>
    <w:rsid w:val="00EC710B"/>
    <w:rsid w:val="00ED0AAA"/>
    <w:rsid w:val="00ED1472"/>
    <w:rsid w:val="00ED229C"/>
    <w:rsid w:val="00ED2D3A"/>
    <w:rsid w:val="00ED4120"/>
    <w:rsid w:val="00ED4ABB"/>
    <w:rsid w:val="00ED50EE"/>
    <w:rsid w:val="00ED76C2"/>
    <w:rsid w:val="00EE14F1"/>
    <w:rsid w:val="00EE5F76"/>
    <w:rsid w:val="00EF3981"/>
    <w:rsid w:val="00EF4048"/>
    <w:rsid w:val="00EF7F41"/>
    <w:rsid w:val="00F00313"/>
    <w:rsid w:val="00F0048A"/>
    <w:rsid w:val="00F042DA"/>
    <w:rsid w:val="00F0523A"/>
    <w:rsid w:val="00F05257"/>
    <w:rsid w:val="00F0536D"/>
    <w:rsid w:val="00F06163"/>
    <w:rsid w:val="00F10793"/>
    <w:rsid w:val="00F112F7"/>
    <w:rsid w:val="00F11392"/>
    <w:rsid w:val="00F134EB"/>
    <w:rsid w:val="00F14AC3"/>
    <w:rsid w:val="00F17AE3"/>
    <w:rsid w:val="00F26CC8"/>
    <w:rsid w:val="00F30B0B"/>
    <w:rsid w:val="00F35227"/>
    <w:rsid w:val="00F35343"/>
    <w:rsid w:val="00F365FC"/>
    <w:rsid w:val="00F36763"/>
    <w:rsid w:val="00F407ED"/>
    <w:rsid w:val="00F419B4"/>
    <w:rsid w:val="00F41BF6"/>
    <w:rsid w:val="00F428A8"/>
    <w:rsid w:val="00F43A81"/>
    <w:rsid w:val="00F446B6"/>
    <w:rsid w:val="00F455F2"/>
    <w:rsid w:val="00F51BA9"/>
    <w:rsid w:val="00F52869"/>
    <w:rsid w:val="00F52D0F"/>
    <w:rsid w:val="00F5695D"/>
    <w:rsid w:val="00F56E71"/>
    <w:rsid w:val="00F60AE9"/>
    <w:rsid w:val="00F645A7"/>
    <w:rsid w:val="00F65CE6"/>
    <w:rsid w:val="00F677F0"/>
    <w:rsid w:val="00F70F4B"/>
    <w:rsid w:val="00F714B8"/>
    <w:rsid w:val="00F71FB6"/>
    <w:rsid w:val="00F73E4B"/>
    <w:rsid w:val="00F7729F"/>
    <w:rsid w:val="00F82CAD"/>
    <w:rsid w:val="00F92387"/>
    <w:rsid w:val="00F93AAF"/>
    <w:rsid w:val="00F95483"/>
    <w:rsid w:val="00F95FBC"/>
    <w:rsid w:val="00F972A5"/>
    <w:rsid w:val="00F97514"/>
    <w:rsid w:val="00F9760E"/>
    <w:rsid w:val="00F97761"/>
    <w:rsid w:val="00F97D3A"/>
    <w:rsid w:val="00FA01B6"/>
    <w:rsid w:val="00FA2CB8"/>
    <w:rsid w:val="00FA41E0"/>
    <w:rsid w:val="00FA6FA8"/>
    <w:rsid w:val="00FA7E0D"/>
    <w:rsid w:val="00FB00B1"/>
    <w:rsid w:val="00FB2526"/>
    <w:rsid w:val="00FB34E7"/>
    <w:rsid w:val="00FB50BF"/>
    <w:rsid w:val="00FC1955"/>
    <w:rsid w:val="00FC7DA0"/>
    <w:rsid w:val="00FD00EF"/>
    <w:rsid w:val="00FD1251"/>
    <w:rsid w:val="00FD1C71"/>
    <w:rsid w:val="00FD1E29"/>
    <w:rsid w:val="00FD7BB7"/>
    <w:rsid w:val="00FE1BDB"/>
    <w:rsid w:val="00FE1CE8"/>
    <w:rsid w:val="00FE2BAB"/>
    <w:rsid w:val="00FE5C06"/>
    <w:rsid w:val="00FE7574"/>
    <w:rsid w:val="00FF18CD"/>
    <w:rsid w:val="00FF1C5A"/>
    <w:rsid w:val="00FF28B4"/>
    <w:rsid w:val="00FF2D16"/>
    <w:rsid w:val="00FF6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1D6411"/>
  <w15:chartTrackingRefBased/>
  <w15:docId w15:val="{C04A1252-49EF-4C11-9EE8-868C90DB5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39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7478"/>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92AEC"/>
    <w:pPr>
      <w:jc w:val="center"/>
    </w:pPr>
  </w:style>
  <w:style w:type="character" w:customStyle="1" w:styleId="a5">
    <w:name w:val="記 (文字)"/>
    <w:basedOn w:val="a0"/>
    <w:link w:val="a4"/>
    <w:uiPriority w:val="99"/>
    <w:rsid w:val="00C92AEC"/>
  </w:style>
  <w:style w:type="paragraph" w:styleId="a6">
    <w:name w:val="Closing"/>
    <w:basedOn w:val="a"/>
    <w:link w:val="a7"/>
    <w:uiPriority w:val="99"/>
    <w:unhideWhenUsed/>
    <w:rsid w:val="00C92AEC"/>
    <w:pPr>
      <w:jc w:val="right"/>
    </w:pPr>
  </w:style>
  <w:style w:type="character" w:customStyle="1" w:styleId="a7">
    <w:name w:val="結語 (文字)"/>
    <w:basedOn w:val="a0"/>
    <w:link w:val="a6"/>
    <w:uiPriority w:val="99"/>
    <w:rsid w:val="00C92AEC"/>
  </w:style>
  <w:style w:type="paragraph" w:styleId="a8">
    <w:name w:val="header"/>
    <w:basedOn w:val="a"/>
    <w:link w:val="a9"/>
    <w:uiPriority w:val="99"/>
    <w:unhideWhenUsed/>
    <w:rsid w:val="00D83F41"/>
    <w:pPr>
      <w:tabs>
        <w:tab w:val="center" w:pos="4252"/>
        <w:tab w:val="right" w:pos="8504"/>
      </w:tabs>
      <w:snapToGrid w:val="0"/>
    </w:pPr>
  </w:style>
  <w:style w:type="character" w:customStyle="1" w:styleId="a9">
    <w:name w:val="ヘッダー (文字)"/>
    <w:basedOn w:val="a0"/>
    <w:link w:val="a8"/>
    <w:uiPriority w:val="99"/>
    <w:rsid w:val="00D83F41"/>
  </w:style>
  <w:style w:type="paragraph" w:styleId="aa">
    <w:name w:val="footer"/>
    <w:basedOn w:val="a"/>
    <w:link w:val="ab"/>
    <w:uiPriority w:val="99"/>
    <w:unhideWhenUsed/>
    <w:rsid w:val="00D83F41"/>
    <w:pPr>
      <w:tabs>
        <w:tab w:val="center" w:pos="4252"/>
        <w:tab w:val="right" w:pos="8504"/>
      </w:tabs>
      <w:snapToGrid w:val="0"/>
    </w:pPr>
  </w:style>
  <w:style w:type="character" w:customStyle="1" w:styleId="ab">
    <w:name w:val="フッター (文字)"/>
    <w:basedOn w:val="a0"/>
    <w:link w:val="aa"/>
    <w:uiPriority w:val="99"/>
    <w:rsid w:val="00D83F41"/>
  </w:style>
  <w:style w:type="paragraph" w:styleId="ac">
    <w:name w:val="Revision"/>
    <w:hidden/>
    <w:uiPriority w:val="99"/>
    <w:semiHidden/>
    <w:rsid w:val="008908DB"/>
  </w:style>
  <w:style w:type="character" w:styleId="ad">
    <w:name w:val="Hyperlink"/>
    <w:basedOn w:val="a0"/>
    <w:uiPriority w:val="99"/>
    <w:unhideWhenUsed/>
    <w:rsid w:val="000F6A28"/>
    <w:rPr>
      <w:color w:val="0563C1" w:themeColor="hyperlink"/>
      <w:u w:val="single"/>
    </w:rPr>
  </w:style>
  <w:style w:type="character" w:styleId="ae">
    <w:name w:val="Unresolved Mention"/>
    <w:basedOn w:val="a0"/>
    <w:uiPriority w:val="99"/>
    <w:semiHidden/>
    <w:unhideWhenUsed/>
    <w:rsid w:val="000F6A28"/>
    <w:rPr>
      <w:color w:val="605E5C"/>
      <w:shd w:val="clear" w:color="auto" w:fill="E1DFDD"/>
    </w:rPr>
  </w:style>
  <w:style w:type="character" w:styleId="af">
    <w:name w:val="FollowedHyperlink"/>
    <w:basedOn w:val="a0"/>
    <w:uiPriority w:val="99"/>
    <w:semiHidden/>
    <w:unhideWhenUsed/>
    <w:rsid w:val="0000398E"/>
    <w:rPr>
      <w:color w:val="954F72" w:themeColor="followedHyperlink"/>
      <w:u w:val="single"/>
    </w:rPr>
  </w:style>
  <w:style w:type="character" w:styleId="af0">
    <w:name w:val="annotation reference"/>
    <w:basedOn w:val="a0"/>
    <w:uiPriority w:val="99"/>
    <w:semiHidden/>
    <w:unhideWhenUsed/>
    <w:rsid w:val="005913B0"/>
    <w:rPr>
      <w:sz w:val="18"/>
      <w:szCs w:val="18"/>
    </w:rPr>
  </w:style>
  <w:style w:type="paragraph" w:styleId="af1">
    <w:name w:val="annotation text"/>
    <w:basedOn w:val="a"/>
    <w:link w:val="af2"/>
    <w:uiPriority w:val="99"/>
    <w:unhideWhenUsed/>
    <w:rsid w:val="005913B0"/>
    <w:pPr>
      <w:jc w:val="left"/>
    </w:pPr>
  </w:style>
  <w:style w:type="character" w:customStyle="1" w:styleId="af2">
    <w:name w:val="コメント文字列 (文字)"/>
    <w:basedOn w:val="a0"/>
    <w:link w:val="af1"/>
    <w:uiPriority w:val="99"/>
    <w:rsid w:val="005913B0"/>
  </w:style>
  <w:style w:type="paragraph" w:styleId="af3">
    <w:name w:val="annotation subject"/>
    <w:basedOn w:val="af1"/>
    <w:next w:val="af1"/>
    <w:link w:val="af4"/>
    <w:uiPriority w:val="99"/>
    <w:semiHidden/>
    <w:unhideWhenUsed/>
    <w:rsid w:val="005913B0"/>
    <w:rPr>
      <w:b/>
      <w:bCs/>
    </w:rPr>
  </w:style>
  <w:style w:type="character" w:customStyle="1" w:styleId="af4">
    <w:name w:val="コメント内容 (文字)"/>
    <w:basedOn w:val="af2"/>
    <w:link w:val="af3"/>
    <w:uiPriority w:val="99"/>
    <w:semiHidden/>
    <w:rsid w:val="005913B0"/>
    <w:rPr>
      <w:b/>
      <w:bCs/>
    </w:rPr>
  </w:style>
  <w:style w:type="paragraph" w:styleId="af5">
    <w:name w:val="List Paragraph"/>
    <w:basedOn w:val="a"/>
    <w:uiPriority w:val="34"/>
    <w:qFormat/>
    <w:rsid w:val="00B449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unka.go.jp/seisaku/bunka_gyosei/kibankyoka/madoguch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eelance110.jp/&#6531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c524ba3-3069-45e9-a258-1ac103542d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896D1D0EF821542AA2B18873C6C5A64" ma:contentTypeVersion="12" ma:contentTypeDescription="新しいドキュメントを作成します。" ma:contentTypeScope="" ma:versionID="e10139b2b79e8197db04595d8752799f">
  <xsd:schema xmlns:xsd="http://www.w3.org/2001/XMLSchema" xmlns:xs="http://www.w3.org/2001/XMLSchema" xmlns:p="http://schemas.microsoft.com/office/2006/metadata/properties" xmlns:ns3="fc524ba3-3069-45e9-a258-1ac103542dd1" xmlns:ns4="7bd3cfcf-b50d-4dfe-abe2-2527a74c819b" targetNamespace="http://schemas.microsoft.com/office/2006/metadata/properties" ma:root="true" ma:fieldsID="9b18036b0dc5c2eb85446c746b80f44e" ns3:_="" ns4:_="">
    <xsd:import namespace="fc524ba3-3069-45e9-a258-1ac103542dd1"/>
    <xsd:import namespace="7bd3cfcf-b50d-4dfe-abe2-2527a74c81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_activity" minOccurs="0"/>
                <xsd:element ref="ns3:MediaServiceObjectDetectorVersion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24ba3-3069-45e9-a258-1ac103542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d3cfcf-b50d-4dfe-abe2-2527a74c819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9EFA6-BFAE-4FB6-B59E-B3B74F611743}">
  <ds:schemaRefs>
    <ds:schemaRef ds:uri="http://schemas.microsoft.com/office/2006/metadata/properties"/>
    <ds:schemaRef ds:uri="http://schemas.microsoft.com/office/infopath/2007/PartnerControls"/>
    <ds:schemaRef ds:uri="fc524ba3-3069-45e9-a258-1ac103542dd1"/>
  </ds:schemaRefs>
</ds:datastoreItem>
</file>

<file path=customXml/itemProps2.xml><?xml version="1.0" encoding="utf-8"?>
<ds:datastoreItem xmlns:ds="http://schemas.openxmlformats.org/officeDocument/2006/customXml" ds:itemID="{E4828DCD-1066-4165-976A-11E5523A3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24ba3-3069-45e9-a258-1ac103542dd1"/>
    <ds:schemaRef ds:uri="7bd3cfcf-b50d-4dfe-abe2-2527a74c8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5387DE-61AF-4B47-BDE2-FE41860E0ED0}">
  <ds:schemaRefs>
    <ds:schemaRef ds:uri="http://schemas.microsoft.com/sharepoint/v3/contenttype/forms"/>
  </ds:schemaRefs>
</ds:datastoreItem>
</file>

<file path=customXml/itemProps4.xml><?xml version="1.0" encoding="utf-8"?>
<ds:datastoreItem xmlns:ds="http://schemas.openxmlformats.org/officeDocument/2006/customXml" ds:itemID="{1BCB2267-7139-A84A-8634-6D7B82714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2068</Words>
  <Characters>11792</Characters>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2024-02-22T12:13:00Z</cp:lastPrinted>
  <dcterms:created xsi:type="dcterms:W3CDTF">2024-02-27T08:11:00Z</dcterms:created>
  <dcterms:modified xsi:type="dcterms:W3CDTF">2024-02-27T08:11:00Z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0x0101008896D1D0EF821542AA2B18873C6C5A64</vt:lpwstr>
  </property>
</Properties>
</file>