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7FB" w:rsidRDefault="001144DE" w:rsidP="00FA551F">
      <w:pPr>
        <w:jc w:val="right"/>
        <w:rPr>
          <w:rFonts w:ascii="HGP教科書体" w:eastAsia="HGP教科書体" w:hAnsi="ＭＳ ゴシック" w:cs="Times New Roman" w:hint="eastAsia"/>
          <w:sz w:val="26"/>
          <w:szCs w:val="26"/>
        </w:rPr>
      </w:pPr>
      <w:r w:rsidRPr="001144DE">
        <w:rPr>
          <w:noProof/>
        </w:rPr>
        <w:pict>
          <v:rect id="_x0000_s1221" style="position:absolute;left:0;text-align:left;margin-left:-85.8pt;margin-top:-50.5pt;width:594.75pt;height:30.35pt;z-index:251743232" stroked="f">
            <v:textbox inset="5.85pt,.7pt,5.85pt,.7pt">
              <w:txbxContent>
                <w:p w:rsidR="005B3F69" w:rsidRPr="00737181" w:rsidRDefault="005B3F69" w:rsidP="004924E6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（０７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1144DE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じゅう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住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きょ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居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1144DE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管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り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理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1144DE">
        <w:rPr>
          <w:noProof/>
        </w:rPr>
        <w:pict>
          <v:roundrect id="角丸四角形 107" o:spid="_x0000_s1179" style="position:absolute;left:0;text-align:left;margin-left:-22.5pt;margin-top:-18.25pt;width:464.9pt;height:45.35pt;z-index:251703296;visibility:visible;v-text-anchor:middle" arcsize="10923f" filled="f" fillcolor="#dbe5f1" strokeweight="3pt">
            <v:textbox>
              <w:txbxContent>
                <w:p w:rsidR="005B3F69" w:rsidRPr="00F115E4" w:rsidRDefault="005B3F69" w:rsidP="00A277FB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■　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３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CC36D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せい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請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CC36D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きゅう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求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CC36D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しょ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書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を　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CC36D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み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てみよう</w:t>
                  </w:r>
                </w:p>
              </w:txbxContent>
            </v:textbox>
          </v:roundrect>
        </w:pict>
      </w:r>
    </w:p>
    <w:p w:rsidR="00FA551F" w:rsidRDefault="00FA551F" w:rsidP="00FA551F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64603" w:rsidRPr="00CC36D7" w:rsidRDefault="00847B23" w:rsidP="00A277FB">
      <w:pPr>
        <w:rPr>
          <w:rFonts w:ascii="HGP教科書体" w:eastAsia="HGP教科書体" w:hAnsi="ＭＳ ゴシック" w:cs="Times New Roman"/>
          <w:bCs/>
          <w:sz w:val="28"/>
          <w:szCs w:val="28"/>
        </w:rPr>
      </w:pPr>
      <w:r>
        <w:rPr>
          <w:rFonts w:ascii="HGP教科書体" w:eastAsia="HGP教科書体" w:hAnsi="ＭＳ ゴシック" w:cs="HGP教科書体"/>
          <w:b/>
          <w:bCs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393065</wp:posOffset>
            </wp:positionV>
            <wp:extent cx="2533650" cy="6959600"/>
            <wp:effectExtent l="19050" t="0" r="0" b="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9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すい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水</w:t>
            </w:r>
          </w:rubyBase>
        </w:ruby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どう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道</w:t>
            </w:r>
          </w:rubyBase>
        </w:ruby>
      </w:r>
      <w:r w:rsidR="00A64603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>・</w:t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でん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電</w:t>
            </w:r>
          </w:rubyBase>
        </w:ruby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き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気</w:t>
            </w:r>
          </w:rubyBase>
        </w:ruby>
      </w:r>
      <w:r w:rsidR="00A64603" w:rsidRPr="00B03068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>・</w:t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が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ガ</w:t>
            </w:r>
          </w:rubyBase>
        </w:ruby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す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ス</w:t>
            </w:r>
          </w:rubyBase>
        </w:ruby>
      </w:r>
      <w:r w:rsidR="00A64603" w:rsidRPr="00B03068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 xml:space="preserve">の　</w:t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けん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検</w:t>
            </w:r>
          </w:rubyBase>
        </w:ruby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しん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針</w:t>
            </w:r>
          </w:rubyBase>
        </w:ruby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ひょう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票</w:t>
            </w:r>
          </w:rubyBase>
        </w:ruby>
      </w:r>
      <w:r w:rsidR="00A64603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>や</w:t>
      </w:r>
      <w:r w:rsidR="00611029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 xml:space="preserve">　</w:t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せい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請</w:t>
            </w:r>
          </w:rubyBase>
        </w:ruby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きゅう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求</w:t>
            </w:r>
          </w:rubyBase>
        </w:ruby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しょ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書</w:t>
            </w:r>
          </w:rubyBase>
        </w:ruby>
      </w:r>
      <w:r w:rsidR="00A64603" w:rsidRPr="00B03068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 xml:space="preserve">を　</w:t>
      </w:r>
      <w:r w:rsidR="001144DE">
        <w:rPr>
          <w:rFonts w:ascii="HGP教科書体" w:eastAsia="HGP教科書体" w:hAnsi="ＭＳ ゴシック" w:cs="HGP教科書体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4603" w:rsidRPr="00A64603">
              <w:rPr>
                <w:rFonts w:ascii="HGP教科書体" w:eastAsia="HGP教科書体" w:hAnsi="ＭＳ ゴシック" w:cs="HGP教科書体"/>
                <w:b/>
                <w:bCs/>
                <w:sz w:val="14"/>
                <w:szCs w:val="28"/>
              </w:rPr>
              <w:t>み</w:t>
            </w:r>
          </w:rt>
          <w:rubyBase>
            <w:r w:rsidR="00A64603">
              <w:rPr>
                <w:rFonts w:ascii="HGP教科書体" w:eastAsia="HGP教科書体" w:hAnsi="ＭＳ ゴシック" w:cs="HGP教科書体"/>
                <w:b/>
                <w:bCs/>
                <w:sz w:val="28"/>
                <w:szCs w:val="28"/>
              </w:rPr>
              <w:t>見</w:t>
            </w:r>
          </w:rubyBase>
        </w:ruby>
      </w:r>
      <w:r w:rsidR="00A64603" w:rsidRPr="00B03068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>てみましょう。</w:t>
      </w: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  <w:r w:rsidRPr="008719A7">
        <w:rPr>
          <w:rFonts w:cs="ＭＳ 明朝" w:hint="eastAsia"/>
          <w:sz w:val="24"/>
          <w:szCs w:val="24"/>
        </w:rPr>
        <w:t xml:space="preserve">　　　　</w:t>
      </w: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  <w:r w:rsidRPr="008719A7">
        <w:rPr>
          <w:rFonts w:cs="ＭＳ 明朝" w:hint="eastAsia"/>
          <w:sz w:val="24"/>
          <w:szCs w:val="24"/>
        </w:rPr>
        <w:t xml:space="preserve">　　　　　　　　</w:t>
      </w:r>
    </w:p>
    <w:p w:rsidR="00A277FB" w:rsidRPr="008719A7" w:rsidRDefault="001144DE" w:rsidP="00A277F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rect id="_x0000_s1232" style="position:absolute;left:0;text-align:left;margin-left:218.75pt;margin-top:.75pt;width:223.65pt;height:136.4pt;z-index:251751424">
            <v:textbox style="mso-next-textbox:#_x0000_s1232" inset="5.85pt,.7pt,5.85pt,.7pt">
              <w:txbxContent>
                <w:p w:rsidR="005B3F69" w:rsidRDefault="005B3F69" w:rsidP="00701C3C">
                  <w:pPr>
                    <w:spacing w:line="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なん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何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がつ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月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ぶん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分</w:t>
                        </w:r>
                      </w:rubyBase>
                    </w:ruby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ですか。</w:t>
                  </w:r>
                </w:p>
                <w:p w:rsidR="005B3F69" w:rsidRPr="00000534" w:rsidRDefault="005B3F69" w:rsidP="00701C3C">
                  <w:pPr>
                    <w:spacing w:line="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</w:t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いくら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 xml:space="preserve">　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はら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払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t>いま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す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す</w:t>
                        </w:r>
                      </w:rubyBase>
                    </w:ruby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か。</w:t>
                  </w:r>
                </w:p>
                <w:p w:rsidR="005B3F69" w:rsidRPr="00000534" w:rsidRDefault="005B3F69" w:rsidP="00701C3C">
                  <w:pPr>
                    <w:spacing w:line="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</w:t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いつまでに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 xml:space="preserve">　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はら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払</w:t>
                        </w:r>
                      </w:rubyBase>
                    </w:ruby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いますか。</w:t>
                  </w:r>
                </w:p>
                <w:p w:rsidR="005B3F69" w:rsidRPr="00000534" w:rsidRDefault="005B3F69" w:rsidP="00701C3C">
                  <w:pPr>
                    <w:spacing w:line="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</w:t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どこで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 xml:space="preserve">　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はら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払</w:t>
                        </w:r>
                      </w:rubyBase>
                    </w:ruby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うことが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 xml:space="preserve">　</w:t>
                  </w:r>
                  <w:r w:rsidRPr="0000053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できますか。</w:t>
                  </w:r>
                </w:p>
                <w:p w:rsidR="005B3F69" w:rsidRPr="006C69CA" w:rsidRDefault="005B3F69" w:rsidP="00701C3C">
                  <w:pPr>
                    <w:spacing w:line="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・お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きゃく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客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さま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様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ばん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番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ごう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号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 xml:space="preserve">は　</w:t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なん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何</w:t>
                        </w:r>
                      </w:rubyBase>
                    </w:ruby>
                  </w:r>
                  <w:r w:rsidR="001144DE"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5B3F69" w:rsidRPr="00701C3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14"/>
                            <w:szCs w:val="28"/>
                          </w:rPr>
                          <w:t>ばん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8"/>
                            <w:szCs w:val="28"/>
                          </w:rPr>
                          <w:t>番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ですか。</w:t>
                  </w:r>
                </w:p>
              </w:txbxContent>
            </v:textbox>
          </v:rect>
        </w:pict>
      </w: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 w:hint="eastAsia"/>
          <w:sz w:val="24"/>
          <w:szCs w:val="24"/>
        </w:rPr>
      </w:pPr>
    </w:p>
    <w:p w:rsidR="00FA551F" w:rsidRDefault="00FA551F" w:rsidP="00A277FB">
      <w:pPr>
        <w:rPr>
          <w:rFonts w:cs="Times New Roman"/>
          <w:sz w:val="24"/>
          <w:szCs w:val="24"/>
        </w:rPr>
      </w:pPr>
    </w:p>
    <w:p w:rsidR="00A277FB" w:rsidRDefault="00847B23" w:rsidP="00A277F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241300</wp:posOffset>
            </wp:positionV>
            <wp:extent cx="5478145" cy="3333750"/>
            <wp:effectExtent l="19050" t="0" r="8255" b="0"/>
            <wp:wrapSquare wrapText="bothSides"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7FB" w:rsidRPr="00E46252" w:rsidRDefault="001144DE" w:rsidP="00A277FB">
      <w:pPr>
        <w:rPr>
          <w:rFonts w:ascii="HGP教科書体" w:eastAsia="HGP教科書体" w:hAnsi="ＭＳ ゴシック" w:cs="Times New Roman"/>
          <w:color w:val="FF0000"/>
          <w:sz w:val="28"/>
          <w:szCs w:val="28"/>
        </w:rPr>
      </w:pPr>
      <w:r w:rsidRPr="001144DE">
        <w:rPr>
          <w:noProof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メモ 125" o:spid="_x0000_s1187" type="#_x0000_t65" style="position:absolute;left:0;text-align:left;margin-left:-16.9pt;margin-top:-16.25pt;width:459.2pt;height:674.65pt;z-index:251711488;visibility:visible;mso-position-horizontal-relative:margin;v-text-anchor:middle" adj="21055" filled="f" strokeweight=".5pt">
            <w10:wrap anchorx="margin"/>
          </v:shape>
        </w:pict>
      </w:r>
      <w:r w:rsidRPr="001144DE">
        <w:rPr>
          <w:noProof/>
        </w:rPr>
        <w:pict>
          <v:roundrect id="角丸四角形 66" o:spid="_x0000_s1182" style="position:absolute;left:0;text-align:left;margin-left:-1.45pt;margin-top:0;width:425.2pt;height:45.35pt;z-index:251706368;visibility:visible;v-text-anchor:middle" arcsize="10923f" filled="f" fillcolor="#dbe5f1" strokeweight="3pt">
            <v:textbox>
              <w:txbxContent>
                <w:p w:rsidR="005B3F69" w:rsidRPr="007D2170" w:rsidRDefault="005B3F69" w:rsidP="00A277FB">
                  <w:pPr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7D2170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指導ノート</w:t>
                  </w:r>
                </w:p>
                <w:p w:rsidR="005B3F69" w:rsidRPr="00B6283E" w:rsidRDefault="005B3F69" w:rsidP="00A277FB">
                  <w:pPr>
                    <w:rPr>
                      <w:rFonts w:ascii="ＭＳ ゴシック" w:eastAsia="ＭＳ ゴシック" w:hAnsi="ＭＳ ゴシック" w:cs="Times New Roman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</w:p>
    <w:p w:rsidR="00A277FB" w:rsidRPr="008719A7" w:rsidRDefault="00A277FB" w:rsidP="00A277FB">
      <w:pPr>
        <w:rPr>
          <w:rFonts w:cs="Times New Roman"/>
          <w:sz w:val="24"/>
          <w:szCs w:val="24"/>
        </w:rPr>
      </w:pPr>
    </w:p>
    <w:p w:rsidR="00A277FB" w:rsidRPr="00EE1A09" w:rsidRDefault="00A277FB" w:rsidP="00A277FB">
      <w:pPr>
        <w:rPr>
          <w:rFonts w:ascii="HGP教科書体" w:eastAsia="HGP教科書体" w:hAnsi="ＭＳ ゴシック" w:cs="Times New Roman"/>
          <w:b/>
          <w:bCs/>
          <w:i/>
          <w:iCs/>
          <w:color w:val="000000"/>
          <w:sz w:val="32"/>
          <w:szCs w:val="32"/>
        </w:rPr>
      </w:pPr>
      <w:r w:rsidRPr="00EE1A09">
        <w:rPr>
          <w:rFonts w:ascii="HGP教科書体" w:eastAsia="HGP教科書体" w:hAnsi="ＭＳ ゴシック" w:cs="HGP教科書体" w:hint="eastAsia"/>
          <w:b/>
          <w:bCs/>
          <w:i/>
          <w:iCs/>
          <w:color w:val="000000"/>
          <w:sz w:val="32"/>
          <w:szCs w:val="32"/>
        </w:rPr>
        <w:t>取り上げる生活上の行為の事例</w:t>
      </w:r>
    </w:p>
    <w:p w:rsidR="00A277FB" w:rsidRPr="008652A4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</w:t>
      </w:r>
      <w:r>
        <w:rPr>
          <w:rFonts w:ascii="HGP教科書体" w:eastAsia="HGP教科書体" w:hAnsi="ＭＳ ゴシック" w:cs="HGP教科書体"/>
          <w:color w:val="000000"/>
          <w:sz w:val="26"/>
          <w:szCs w:val="26"/>
        </w:rPr>
        <w:t>0701010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）「電気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ガス等の開始手続きについて理解する</w:t>
      </w:r>
      <w:r w:rsidRPr="004F6DCE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」</w:t>
      </w:r>
    </w:p>
    <w:p w:rsidR="00D84D81" w:rsidRDefault="00A277FB" w:rsidP="00D84D81">
      <w:pPr>
        <w:ind w:firstLineChars="200" w:firstLine="525"/>
        <w:rPr>
          <w:rFonts w:ascii="HGP教科書体" w:eastAsia="HGP教科書体" w:hAnsi="ＭＳ ゴシック" w:cs="HGP教科書体"/>
          <w:color w:val="000000"/>
          <w:sz w:val="26"/>
          <w:szCs w:val="26"/>
        </w:rPr>
      </w:pP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</w:t>
      </w:r>
      <w:r w:rsidRPr="008652A4">
        <w:rPr>
          <w:rFonts w:ascii="HGP教科書体" w:eastAsia="HGP教科書体" w:hAnsi="ＭＳ ゴシック" w:cs="HGP教科書体"/>
          <w:color w:val="000000"/>
          <w:sz w:val="26"/>
          <w:szCs w:val="26"/>
        </w:rPr>
        <w:t>0701040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）「電気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ガス等の使用開始について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，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地域の公的機関で発</w:t>
      </w:r>
    </w:p>
    <w:p w:rsidR="00A277FB" w:rsidRPr="008652A4" w:rsidRDefault="00A277FB" w:rsidP="00D84D81">
      <w:pPr>
        <w:ind w:firstLineChars="600" w:firstLine="1576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行している生活情報パンフレット等で確認し理解する」</w:t>
      </w:r>
    </w:p>
    <w:p w:rsidR="00A277FB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</w:t>
      </w:r>
      <w:r>
        <w:rPr>
          <w:rFonts w:ascii="HGP教科書体" w:eastAsia="HGP教科書体" w:hAnsi="ＭＳ ゴシック" w:cs="HGP教科書体"/>
          <w:color w:val="000000"/>
          <w:sz w:val="26"/>
          <w:szCs w:val="26"/>
        </w:rPr>
        <w:t>0701090</w:t>
      </w:r>
      <w:r w:rsidRPr="004F6DCE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）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「電気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ガス等の申し込みをする</w:t>
      </w:r>
      <w:r w:rsidRPr="004F6DCE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」</w:t>
      </w:r>
    </w:p>
    <w:p w:rsidR="00A277FB" w:rsidRPr="008652A4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</w:t>
      </w:r>
      <w:r w:rsidRPr="008652A4">
        <w:rPr>
          <w:rFonts w:ascii="HGP教科書体" w:eastAsia="HGP教科書体" w:hAnsi="ＭＳ ゴシック" w:cs="HGP教科書体"/>
          <w:color w:val="000000"/>
          <w:sz w:val="26"/>
          <w:szCs w:val="26"/>
        </w:rPr>
        <w:t>0703030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）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「電気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ガスの請求書を理解する」</w:t>
      </w:r>
    </w:p>
    <w:p w:rsidR="00A277FB" w:rsidRPr="008652A4" w:rsidRDefault="00A277FB" w:rsidP="00A277FB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</w:p>
    <w:p w:rsidR="00A277FB" w:rsidRDefault="00A277FB" w:rsidP="00A277FB">
      <w:pPr>
        <w:rPr>
          <w:rFonts w:ascii="HGP教科書体" w:eastAsia="HGP教科書体" w:hAnsi="ＭＳ ゴシック" w:cs="Times New Roman"/>
          <w:b/>
          <w:bCs/>
          <w:i/>
          <w:iCs/>
          <w:color w:val="000000"/>
          <w:sz w:val="32"/>
          <w:szCs w:val="32"/>
        </w:rPr>
      </w:pPr>
      <w:r w:rsidRPr="00EE1A09">
        <w:rPr>
          <w:rFonts w:ascii="HGP教科書体" w:eastAsia="HGP教科書体" w:hAnsi="ＭＳ ゴシック" w:cs="HGP教科書体" w:hint="eastAsia"/>
          <w:b/>
          <w:bCs/>
          <w:i/>
          <w:iCs/>
          <w:color w:val="000000"/>
          <w:sz w:val="32"/>
          <w:szCs w:val="32"/>
        </w:rPr>
        <w:t>教室活動の目標</w:t>
      </w:r>
    </w:p>
    <w:p w:rsidR="00A277FB" w:rsidRPr="008652A4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－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ガスの開始手続きについて理解する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。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（活動１，２）</w:t>
      </w:r>
    </w:p>
    <w:p w:rsidR="00A277FB" w:rsidRPr="008652A4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－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ガスの</w:t>
      </w:r>
      <w:r w:rsidR="009A05E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申し込み</w:t>
      </w: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ができる。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（活動２）</w:t>
      </w:r>
    </w:p>
    <w:p w:rsidR="00A277FB" w:rsidRPr="008652A4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－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9A05E0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ガスの請求書を理解する。</w:t>
      </w:r>
      <w:r w:rsidRPr="008652A4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（活動３）</w:t>
      </w:r>
    </w:p>
    <w:p w:rsidR="00A277FB" w:rsidRDefault="00A277FB" w:rsidP="00A277FB">
      <w:pPr>
        <w:ind w:firstLineChars="100" w:firstLine="263"/>
        <w:rPr>
          <w:rFonts w:ascii="HGP教科書体" w:eastAsia="HGP教科書体" w:hAnsi="ＭＳ 明朝" w:cs="Times New Roman"/>
          <w:sz w:val="26"/>
          <w:szCs w:val="26"/>
        </w:rPr>
      </w:pPr>
    </w:p>
    <w:p w:rsidR="00A277FB" w:rsidRDefault="00A277FB" w:rsidP="00A277FB">
      <w:pPr>
        <w:rPr>
          <w:rFonts w:ascii="HGP教科書体" w:eastAsia="HGP教科書体" w:hAnsi="ＭＳ ゴシック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HGP教科書体" w:eastAsia="HGP教科書体" w:hAnsi="ＭＳ ゴシック" w:cs="HGP教科書体" w:hint="eastAsia"/>
          <w:b/>
          <w:bCs/>
          <w:i/>
          <w:iCs/>
          <w:color w:val="000000"/>
          <w:sz w:val="32"/>
          <w:szCs w:val="32"/>
        </w:rPr>
        <w:t>教室活動のねらい</w:t>
      </w:r>
    </w:p>
    <w:p w:rsidR="00D84D81" w:rsidRDefault="00A277FB" w:rsidP="00D84D81">
      <w:pPr>
        <w:ind w:leftChars="124" w:left="264" w:firstLineChars="100" w:firstLine="263"/>
        <w:rPr>
          <w:rFonts w:ascii="HGP教科書体" w:eastAsia="HGP教科書体" w:hAnsi="ＭＳ ゴシック" w:cs="HGP教科書体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－</w:t>
      </w:r>
      <w:r w:rsidR="004924E6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電気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4924E6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水道</w:t>
      </w:r>
      <w:r w:rsidR="004F33E3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4924E6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ガス等の使用開始について，地域の公的機関で発行している</w:t>
      </w:r>
    </w:p>
    <w:p w:rsidR="00A277FB" w:rsidRPr="008652A4" w:rsidRDefault="004924E6" w:rsidP="00D84D81">
      <w:pPr>
        <w:ind w:leftChars="124" w:left="264"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生活情報パンフレット等で確認し理解する。</w:t>
      </w:r>
    </w:p>
    <w:p w:rsidR="00A277FB" w:rsidRPr="008652A4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－</w:t>
      </w:r>
      <w:r w:rsidR="004924E6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電話で開始に必要な事項を伝えて，申し込みをすることができる。</w:t>
      </w:r>
    </w:p>
    <w:p w:rsidR="00A277FB" w:rsidRPr="008652A4" w:rsidRDefault="00A277FB" w:rsidP="00D84D81">
      <w:pPr>
        <w:ind w:firstLineChars="200" w:firstLine="525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－</w:t>
      </w:r>
      <w:r w:rsidR="004924E6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請求書兼領収書の見方を理解する。</w:t>
      </w:r>
    </w:p>
    <w:p w:rsidR="00A277FB" w:rsidRPr="008652A4" w:rsidRDefault="00A277FB" w:rsidP="00A277FB">
      <w:pPr>
        <w:rPr>
          <w:rFonts w:ascii="HGP教科書体" w:eastAsia="HGP教科書体" w:cs="Times New Roman"/>
          <w:color w:val="000000"/>
          <w:sz w:val="26"/>
          <w:szCs w:val="26"/>
        </w:rPr>
      </w:pPr>
    </w:p>
    <w:p w:rsidR="00A277FB" w:rsidRPr="008652A4" w:rsidRDefault="00CC36D7" w:rsidP="00CC36D7">
      <w:pPr>
        <w:ind w:left="263" w:hangingChars="100" w:hanging="263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・　生</w:t>
      </w:r>
      <w:r w:rsidR="00A277FB" w:rsidRPr="008652A4">
        <w:rPr>
          <w:rFonts w:ascii="HGP教科書体" w:eastAsia="HGP教科書体" w:cs="HGP教科書体" w:hint="eastAsia"/>
          <w:color w:val="000000"/>
          <w:sz w:val="26"/>
          <w:szCs w:val="26"/>
        </w:rPr>
        <w:t>活をする上で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8652A4">
        <w:rPr>
          <w:rFonts w:ascii="HGP教科書体" w:eastAsia="HGP教科書体" w:cs="HGP教科書体" w:hint="eastAsia"/>
          <w:color w:val="000000"/>
          <w:sz w:val="26"/>
          <w:szCs w:val="26"/>
        </w:rPr>
        <w:t>電気</w:t>
      </w:r>
      <w:r w:rsidR="004F33E3">
        <w:rPr>
          <w:rFonts w:ascii="HGP教科書体" w:eastAsia="HGP教科書体" w:cs="HGP教科書体" w:hint="eastAsia"/>
          <w:color w:val="000000"/>
          <w:sz w:val="26"/>
          <w:szCs w:val="26"/>
        </w:rPr>
        <w:t>・</w:t>
      </w:r>
      <w:r w:rsidR="00A277FB" w:rsidRPr="008652A4">
        <w:rPr>
          <w:rFonts w:ascii="HGP教科書体" w:eastAsia="HGP教科書体" w:cs="HGP教科書体" w:hint="eastAsia"/>
          <w:color w:val="000000"/>
          <w:sz w:val="26"/>
          <w:szCs w:val="26"/>
        </w:rPr>
        <w:t>ガス</w:t>
      </w:r>
      <w:r w:rsidR="004F33E3">
        <w:rPr>
          <w:rFonts w:ascii="HGP教科書体" w:eastAsia="HGP教科書体" w:cs="HGP教科書体" w:hint="eastAsia"/>
          <w:color w:val="000000"/>
          <w:sz w:val="26"/>
          <w:szCs w:val="26"/>
        </w:rPr>
        <w:t>・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水道は欠かすことができません。</w:t>
      </w:r>
      <w:r w:rsidR="00A277FB" w:rsidRPr="008652A4">
        <w:rPr>
          <w:rFonts w:ascii="HGP教科書体" w:eastAsia="HGP教科書体" w:cs="HGP教科書体" w:hint="eastAsia"/>
          <w:color w:val="000000"/>
          <w:sz w:val="26"/>
          <w:szCs w:val="26"/>
        </w:rPr>
        <w:t>その手続き方法は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8652A4">
        <w:rPr>
          <w:rFonts w:ascii="HGP教科書体" w:eastAsia="HGP教科書体" w:cs="HGP教科書体" w:hint="eastAsia"/>
          <w:color w:val="000000"/>
          <w:sz w:val="26"/>
          <w:szCs w:val="26"/>
        </w:rPr>
        <w:t>国によって異なります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。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海外での生活において，その国の手続きの仕組みを理解し，実際に手続きをするということは，不安に感じるものです。教室で疑似的に体験し，学習者が安心できる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ような活動をして</w:t>
      </w:r>
      <w:r w:rsidR="00A277FB" w:rsidRPr="008652A4">
        <w:rPr>
          <w:rFonts w:ascii="HGP教科書体" w:eastAsia="HGP教科書体" w:cs="HGP教科書体" w:hint="eastAsia"/>
          <w:color w:val="000000"/>
          <w:sz w:val="26"/>
          <w:szCs w:val="26"/>
        </w:rPr>
        <w:t>みましょう。</w:t>
      </w:r>
    </w:p>
    <w:p w:rsidR="00A277FB" w:rsidRPr="008652A4" w:rsidRDefault="00A277FB" w:rsidP="00A277FB">
      <w:pPr>
        <w:ind w:left="263" w:hangingChars="100" w:hanging="263"/>
        <w:rPr>
          <w:rFonts w:ascii="HGP教科書体" w:eastAsia="HGP教科書体" w:cs="Times New Roman"/>
          <w:color w:val="000000"/>
          <w:sz w:val="26"/>
          <w:szCs w:val="26"/>
        </w:rPr>
      </w:pPr>
    </w:p>
    <w:p w:rsidR="00A277FB" w:rsidRDefault="00A277FB" w:rsidP="00A277FB">
      <w:pPr>
        <w:ind w:left="324" w:hangingChars="100" w:hanging="324"/>
        <w:rPr>
          <w:rFonts w:ascii="HGP教科書体" w:eastAsia="HGP教科書体" w:hAnsi="ＭＳ ゴシック" w:cs="Times New Roman"/>
          <w:b/>
          <w:bCs/>
          <w:i/>
          <w:iCs/>
          <w:color w:val="000000"/>
          <w:sz w:val="32"/>
          <w:szCs w:val="32"/>
        </w:rPr>
      </w:pPr>
      <w:r w:rsidRPr="00EE1A09">
        <w:rPr>
          <w:rFonts w:ascii="HGP教科書体" w:eastAsia="HGP教科書体" w:hAnsi="ＭＳ ゴシック" w:cs="HGP教科書体" w:hint="eastAsia"/>
          <w:b/>
          <w:bCs/>
          <w:i/>
          <w:iCs/>
          <w:color w:val="000000"/>
          <w:sz w:val="32"/>
          <w:szCs w:val="32"/>
        </w:rPr>
        <w:t>活動前に確認しておくこと</w:t>
      </w:r>
    </w:p>
    <w:p w:rsidR="00A277FB" w:rsidRPr="00CA60A8" w:rsidRDefault="00A277FB" w:rsidP="00D84D81">
      <w:pPr>
        <w:ind w:left="324" w:firstLineChars="100" w:firstLine="263"/>
        <w:rPr>
          <w:rFonts w:ascii="HGP教科書体" w:eastAsia="HGP教科書体" w:cs="Times New Roman"/>
          <w:color w:val="000000"/>
          <w:sz w:val="26"/>
          <w:szCs w:val="26"/>
        </w:rPr>
      </w:pPr>
      <w:r w:rsidRPr="00EE1A09">
        <w:rPr>
          <w:rFonts w:ascii="HGP教科書体" w:eastAsia="HGP教科書体" w:cs="HGP教科書体" w:hint="eastAsia"/>
          <w:color w:val="000000"/>
          <w:sz w:val="26"/>
          <w:szCs w:val="26"/>
        </w:rPr>
        <w:t>－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学習者の居住地域の，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電気・ガス・水道の申し込み方法</w:t>
      </w:r>
    </w:p>
    <w:p w:rsidR="00A277FB" w:rsidRDefault="00A277FB" w:rsidP="00A277FB">
      <w:pPr>
        <w:ind w:firstLineChars="200" w:firstLine="525"/>
        <w:rPr>
          <w:rFonts w:ascii="HGP教科書体" w:eastAsia="HGP教科書体" w:cs="Times New Roman"/>
          <w:color w:val="000000"/>
          <w:sz w:val="26"/>
          <w:szCs w:val="26"/>
        </w:rPr>
      </w:pPr>
    </w:p>
    <w:p w:rsidR="004924E6" w:rsidRDefault="004924E6" w:rsidP="00A277FB">
      <w:pPr>
        <w:ind w:firstLineChars="200" w:firstLine="525"/>
        <w:rPr>
          <w:rFonts w:ascii="HGP教科書体" w:eastAsia="HGP教科書体" w:cs="Times New Roman"/>
          <w:color w:val="000000"/>
          <w:sz w:val="26"/>
          <w:szCs w:val="26"/>
        </w:rPr>
      </w:pPr>
    </w:p>
    <w:p w:rsidR="00A277FB" w:rsidRDefault="00A277FB" w:rsidP="00A277FB">
      <w:pPr>
        <w:ind w:firstLineChars="200" w:firstLine="525"/>
        <w:rPr>
          <w:rFonts w:ascii="HGP教科書体" w:eastAsia="HGP教科書体" w:cs="Times New Roman"/>
          <w:color w:val="000000"/>
          <w:sz w:val="26"/>
          <w:szCs w:val="26"/>
        </w:rPr>
      </w:pPr>
    </w:p>
    <w:p w:rsidR="00A277FB" w:rsidRDefault="001144DE" w:rsidP="00A277FB">
      <w:pPr>
        <w:rPr>
          <w:rFonts w:ascii="HGP教科書体" w:eastAsia="HGP教科書体" w:hAnsi="ＭＳ ゴシック" w:cs="Times New Roman"/>
          <w:b/>
          <w:bCs/>
          <w:i/>
          <w:iCs/>
          <w:color w:val="000000"/>
          <w:sz w:val="32"/>
          <w:szCs w:val="32"/>
        </w:rPr>
      </w:pPr>
      <w:r w:rsidRPr="001144DE">
        <w:rPr>
          <w:noProof/>
        </w:rPr>
        <w:pict>
          <v:shape id="メモ 126" o:spid="_x0000_s1188" type="#_x0000_t65" style="position:absolute;left:0;text-align:left;margin-left:0;margin-top:-20.5pt;width:459.2pt;height:682.25pt;z-index:251712512;visibility:visible;mso-position-horizontal:center;mso-position-horizontal-relative:margin;v-text-anchor:middle" adj="21020" filled="f" strokeweight=".5pt">
            <w10:wrap anchorx="margin"/>
          </v:shape>
        </w:pict>
      </w:r>
      <w:r w:rsidR="00A277FB" w:rsidRPr="00EE1A09">
        <w:rPr>
          <w:rFonts w:ascii="HGP教科書体" w:eastAsia="HGP教科書体" w:hAnsi="ＭＳ ゴシック" w:cs="HGP教科書体" w:hint="eastAsia"/>
          <w:b/>
          <w:bCs/>
          <w:i/>
          <w:iCs/>
          <w:color w:val="000000"/>
          <w:sz w:val="32"/>
          <w:szCs w:val="32"/>
        </w:rPr>
        <w:t>準備する素材</w:t>
      </w:r>
    </w:p>
    <w:p w:rsidR="00D84D81" w:rsidRDefault="00A277FB" w:rsidP="00D84D81">
      <w:pPr>
        <w:ind w:leftChars="152" w:left="323" w:firstLineChars="100" w:firstLine="263"/>
        <w:rPr>
          <w:rFonts w:ascii="HGP教科書体" w:eastAsia="HGP教科書体" w:cs="HGP教科書体"/>
          <w:color w:val="000000"/>
          <w:sz w:val="26"/>
          <w:szCs w:val="26"/>
        </w:rPr>
      </w:pPr>
      <w:r w:rsidRPr="00EE1A09">
        <w:rPr>
          <w:rFonts w:ascii="HGP教科書体" w:eastAsia="HGP教科書体" w:cs="HGP教科書体" w:hint="eastAsia"/>
          <w:color w:val="000000"/>
          <w:sz w:val="26"/>
          <w:szCs w:val="26"/>
        </w:rPr>
        <w:t>－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学習者の居住地域や引</w:t>
      </w:r>
      <w:r w:rsidR="00D613C2">
        <w:rPr>
          <w:rFonts w:ascii="HGP教科書体" w:eastAsia="HGP教科書体" w:cs="HGP教科書体" w:hint="eastAsia"/>
          <w:color w:val="000000"/>
          <w:sz w:val="26"/>
          <w:szCs w:val="26"/>
        </w:rPr>
        <w:t>っ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越し先の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電気・ガス・水道の申し込みに関する</w:t>
      </w:r>
    </w:p>
    <w:p w:rsidR="00A277FB" w:rsidRPr="00CA60A8" w:rsidRDefault="00A277FB" w:rsidP="00D84D81">
      <w:pPr>
        <w:ind w:leftChars="152" w:left="323" w:firstLineChars="200" w:firstLine="525"/>
        <w:rPr>
          <w:rFonts w:ascii="HGP教科書体" w:eastAsia="HGP教科書体" w:cs="Times New Roman"/>
          <w:color w:val="000000"/>
          <w:sz w:val="26"/>
          <w:szCs w:val="26"/>
        </w:rPr>
      </w:pP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多言語情報</w:t>
      </w:r>
    </w:p>
    <w:p w:rsidR="00A277FB" w:rsidRPr="00CA60A8" w:rsidRDefault="00A277FB" w:rsidP="00D84D81">
      <w:pPr>
        <w:ind w:left="324" w:firstLineChars="100" w:firstLine="263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－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学習者の居住地域の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電気・ガス・水道の請求書兼領収書</w:t>
      </w:r>
    </w:p>
    <w:p w:rsidR="00A277FB" w:rsidRDefault="00A277FB" w:rsidP="00A277FB">
      <w:pPr>
        <w:ind w:leftChars="100" w:left="456" w:hangingChars="100" w:hanging="243"/>
        <w:rPr>
          <w:rFonts w:ascii="HGP教科書体" w:eastAsia="HGP教科書体" w:cs="Times New Roman"/>
          <w:color w:val="000000"/>
          <w:sz w:val="24"/>
          <w:szCs w:val="24"/>
        </w:rPr>
      </w:pPr>
    </w:p>
    <w:p w:rsidR="00C73F29" w:rsidRPr="00EE1A09" w:rsidRDefault="00C73F29" w:rsidP="00A277FB">
      <w:pPr>
        <w:ind w:leftChars="100" w:left="456" w:hangingChars="100" w:hanging="243"/>
        <w:rPr>
          <w:rFonts w:ascii="HGP教科書体" w:eastAsia="HGP教科書体" w:cs="Times New Roman"/>
          <w:color w:val="000000"/>
          <w:sz w:val="24"/>
          <w:szCs w:val="24"/>
        </w:rPr>
      </w:pPr>
    </w:p>
    <w:p w:rsidR="00A277FB" w:rsidRPr="009A2675" w:rsidRDefault="00A277FB" w:rsidP="00A277FB">
      <w:pPr>
        <w:rPr>
          <w:rFonts w:ascii="HGP教科書体" w:eastAsia="HGP教科書体" w:hAnsi="ＭＳ ゴシック" w:cs="Times New Roman"/>
          <w:b/>
          <w:bCs/>
          <w:i/>
          <w:iCs/>
          <w:color w:val="000000"/>
          <w:sz w:val="32"/>
          <w:szCs w:val="32"/>
        </w:rPr>
      </w:pPr>
      <w:r w:rsidRPr="009A2675">
        <w:rPr>
          <w:rFonts w:ascii="HGP教科書体" w:eastAsia="HGP教科書体" w:hAnsi="ＭＳ ゴシック" w:cs="HGP教科書体" w:hint="eastAsia"/>
          <w:b/>
          <w:bCs/>
          <w:i/>
          <w:iCs/>
          <w:color w:val="000000"/>
          <w:sz w:val="32"/>
          <w:szCs w:val="32"/>
        </w:rPr>
        <w:t>教室活動の展開の説明</w:t>
      </w:r>
    </w:p>
    <w:p w:rsidR="00A277FB" w:rsidRDefault="001144DE" w:rsidP="00A277FB">
      <w:pPr>
        <w:rPr>
          <w:rFonts w:cs="Times New Roman"/>
          <w:color w:val="000000"/>
          <w:sz w:val="24"/>
          <w:szCs w:val="24"/>
        </w:rPr>
      </w:pPr>
      <w:r w:rsidRPr="001144DE">
        <w:rPr>
          <w:noProof/>
        </w:rPr>
        <w:pict>
          <v:roundrect id="_x0000_s1192" style="position:absolute;left:0;text-align:left;margin-left:-.1pt;margin-top:.75pt;width:161.55pt;height:25.5pt;z-index:251716608" arcsize="10923f" fillcolor="black" strokeweight="2.25pt">
            <v:fill r:id="rId10" o:title="" type="pattern"/>
            <v:textbox style="mso-next-textbox:#_x0000_s1192" inset="5.85pt,.7pt,5.85pt,.7pt">
              <w:txbxContent>
                <w:p w:rsidR="005B3F69" w:rsidRPr="00007ECC" w:rsidRDefault="005B3F69" w:rsidP="00CC36D7">
                  <w:pPr>
                    <w:spacing w:line="0" w:lineRule="atLeast"/>
                    <w:jc w:val="center"/>
                    <w:rPr>
                      <w:rFonts w:ascii="HGP教科書体" w:eastAsia="HGP教科書体" w:hAnsi="ＭＳ ゴシック" w:cs="Times New Roman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i/>
                      <w:iCs/>
                      <w:sz w:val="36"/>
                      <w:szCs w:val="36"/>
                    </w:rPr>
                    <w:t>イメージをつかむ</w:t>
                  </w:r>
                </w:p>
              </w:txbxContent>
            </v:textbox>
          </v:roundrect>
        </w:pict>
      </w:r>
    </w:p>
    <w:p w:rsidR="00A277FB" w:rsidRDefault="001144DE" w:rsidP="00A277FB">
      <w:pPr>
        <w:rPr>
          <w:rFonts w:cs="Times New Roman"/>
          <w:color w:val="000000"/>
          <w:sz w:val="24"/>
          <w:szCs w:val="24"/>
        </w:rPr>
      </w:pPr>
      <w:r w:rsidRPr="001144DE">
        <w:rPr>
          <w:noProof/>
        </w:rPr>
        <w:pict>
          <v:roundrect id="角丸四角形 118" o:spid="_x0000_s1183" style="position:absolute;left:0;text-align:left;margin-left:-2.35pt;margin-top:15.95pt;width:425.2pt;height:48.2pt;z-index:251707392;visibility:visible;v-text-anchor:middle" arcsize="10923f" filled="f" fillcolor="#dbe5f1" strokeweight="2.25pt">
            <v:stroke dashstyle="1 1"/>
            <v:textbox style="mso-next-textbox:#角丸四角形 118">
              <w:txbxContent>
                <w:p w:rsidR="005B3F69" w:rsidRPr="009A2675" w:rsidRDefault="005B3F69" w:rsidP="00A277FB">
                  <w:pPr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 w:rsidRPr="009A2675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●イラスト・写真シート</w:t>
                  </w:r>
                </w:p>
                <w:p w:rsidR="005B3F69" w:rsidRPr="009A2675" w:rsidRDefault="005B3F69" w:rsidP="00A277FB">
                  <w:pPr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・引っ越し</w:t>
                  </w:r>
                  <w:r w:rsidRPr="009A2675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（</w:t>
                  </w:r>
                  <w:r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t>p.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84</w:t>
                  </w:r>
                  <w:r w:rsidRPr="009A2675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）</w:t>
                  </w:r>
                </w:p>
              </w:txbxContent>
            </v:textbox>
          </v:roundrect>
        </w:pict>
      </w:r>
    </w:p>
    <w:p w:rsidR="00A277FB" w:rsidRPr="008719A7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Pr="00D613C2" w:rsidRDefault="00CC36D7" w:rsidP="00D613C2">
      <w:pPr>
        <w:ind w:leftChars="100" w:left="476" w:hangingChars="100" w:hanging="263"/>
        <w:rPr>
          <w:rFonts w:ascii="HGP教科書体" w:eastAsia="HGP教科書体" w:cs="HGP教科書体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・　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イラスト・写真シート」（</w:t>
      </w:r>
      <w:r w:rsidR="00A277FB" w:rsidRPr="00CA60A8">
        <w:rPr>
          <w:rFonts w:ascii="HGP教科書体" w:eastAsia="HGP教科書体" w:cs="HGP教科書体"/>
          <w:color w:val="000000"/>
          <w:sz w:val="26"/>
          <w:szCs w:val="26"/>
        </w:rPr>
        <w:t>P.</w:t>
      </w:r>
      <w:r w:rsidR="00D12F31">
        <w:rPr>
          <w:rFonts w:ascii="HGP教科書体" w:eastAsia="HGP教科書体" w:cs="HGP教科書体" w:hint="eastAsia"/>
          <w:color w:val="000000"/>
          <w:sz w:val="26"/>
          <w:szCs w:val="26"/>
        </w:rPr>
        <w:t>84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）の写真を見ながら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母国や日本での引</w:t>
      </w:r>
      <w:r w:rsidR="00D613C2">
        <w:rPr>
          <w:rFonts w:ascii="HGP教科書体" w:eastAsia="HGP教科書体" w:cs="HGP教科書体" w:hint="eastAsia"/>
          <w:color w:val="000000"/>
          <w:sz w:val="26"/>
          <w:szCs w:val="26"/>
        </w:rPr>
        <w:t>っ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越しの経験について話をしましょう。引</w:t>
      </w:r>
      <w:r w:rsidR="00D613C2">
        <w:rPr>
          <w:rFonts w:ascii="HGP教科書体" w:eastAsia="HGP教科書体" w:cs="HGP教科書体" w:hint="eastAsia"/>
          <w:color w:val="000000"/>
          <w:sz w:val="26"/>
          <w:szCs w:val="26"/>
        </w:rPr>
        <w:t>っ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越しのときの習慣や手続きについて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国や地域によって</w:t>
      </w:r>
      <w:r w:rsidR="004F33E3">
        <w:rPr>
          <w:rFonts w:ascii="HGP教科書体" w:eastAsia="HGP教科書体" w:cs="HGP教科書体" w:hint="eastAsia"/>
          <w:color w:val="000000"/>
          <w:sz w:val="26"/>
          <w:szCs w:val="26"/>
        </w:rPr>
        <w:t>異なる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ことでしょう。話の中で出てきた言葉（母語・日本語）をメモし，必要な語彙は日本語でどう言えばよいのか確認し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ましょう。</w:t>
      </w:r>
    </w:p>
    <w:p w:rsidR="00A277FB" w:rsidRPr="00CA60A8" w:rsidRDefault="00A277FB" w:rsidP="00A277FB">
      <w:pPr>
        <w:rPr>
          <w:rFonts w:ascii="HGP教科書体" w:eastAsia="HGP教科書体" w:cs="Times New Roman"/>
          <w:color w:val="000000"/>
          <w:sz w:val="26"/>
          <w:szCs w:val="26"/>
        </w:rPr>
      </w:pPr>
    </w:p>
    <w:p w:rsidR="00A277FB" w:rsidRPr="00007043" w:rsidRDefault="00A277FB" w:rsidP="00A277FB">
      <w:pPr>
        <w:rPr>
          <w:rFonts w:ascii="HGP教科書体" w:eastAsia="HGP教科書体" w:hAnsi="ＭＳ ゴシック" w:cs="Times New Roman"/>
          <w:b/>
          <w:bCs/>
          <w:sz w:val="26"/>
          <w:szCs w:val="26"/>
        </w:rPr>
      </w:pPr>
      <w:r w:rsidRPr="00007043">
        <w:rPr>
          <w:rFonts w:ascii="HGP教科書体" w:eastAsia="HGP教科書体" w:hAnsi="ＭＳ ゴシック" w:cs="HGP教科書体" w:hint="eastAsia"/>
          <w:b/>
          <w:bCs/>
          <w:sz w:val="26"/>
          <w:szCs w:val="26"/>
        </w:rPr>
        <w:t>＜問いかけ例＞</w:t>
      </w:r>
    </w:p>
    <w:p w:rsidR="00A277FB" w:rsidRPr="00CA60A8" w:rsidRDefault="00A277FB" w:rsidP="00A277FB">
      <w:pPr>
        <w:ind w:left="324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あなたは引っ越したことがありますか。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</w:p>
    <w:p w:rsidR="00A277FB" w:rsidRPr="00CA60A8" w:rsidRDefault="00A277FB" w:rsidP="00A277FB">
      <w:pPr>
        <w:ind w:left="324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引っ越す前にやることは何ですか。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</w:p>
    <w:p w:rsidR="00A277FB" w:rsidRPr="00CA60A8" w:rsidRDefault="00A277FB" w:rsidP="00A277FB">
      <w:pPr>
        <w:ind w:left="324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「引っ越した後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にやることは何ですか。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</w:p>
    <w:p w:rsidR="00A277FB" w:rsidRDefault="00A277FB" w:rsidP="00A277FB">
      <w:pPr>
        <w:ind w:left="324"/>
        <w:rPr>
          <w:rFonts w:ascii="HGP教科書体" w:eastAsia="HGP教科書体" w:cs="HGP教科書体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引</w:t>
      </w:r>
      <w:r w:rsidR="00D613C2">
        <w:rPr>
          <w:rFonts w:ascii="HGP教科書体" w:eastAsia="HGP教科書体" w:cs="HGP教科書体" w:hint="eastAsia"/>
          <w:color w:val="000000"/>
          <w:sz w:val="26"/>
          <w:szCs w:val="26"/>
        </w:rPr>
        <w:t>っ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越しに関して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あなたの国ではどんな習慣がありますか。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</w:p>
    <w:p w:rsidR="00C73F29" w:rsidRDefault="00C73F29" w:rsidP="00A277FB">
      <w:pPr>
        <w:ind w:left="324"/>
        <w:rPr>
          <w:rFonts w:ascii="HGP教科書体" w:eastAsia="HGP教科書体" w:cs="HGP教科書体"/>
          <w:color w:val="000000"/>
          <w:sz w:val="26"/>
          <w:szCs w:val="26"/>
        </w:rPr>
      </w:pPr>
    </w:p>
    <w:p w:rsidR="00A277FB" w:rsidRDefault="001144DE" w:rsidP="00A277F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roundrect id="_x0000_s1223" style="position:absolute;left:0;text-align:left;margin-left:-.1pt;margin-top:1.5pt;width:161.55pt;height:25.5pt;z-index:251744256" arcsize="10923f" fillcolor="black" strokeweight="2.25pt">
            <v:fill r:id="rId10" o:title="" type="pattern"/>
            <v:textbox inset="5.85pt,.7pt,5.85pt,.7pt">
              <w:txbxContent>
                <w:p w:rsidR="005B3F69" w:rsidRPr="00007ECC" w:rsidRDefault="005B3F69" w:rsidP="00C73F29">
                  <w:pPr>
                    <w:spacing w:line="0" w:lineRule="atLeast"/>
                    <w:jc w:val="center"/>
                    <w:rPr>
                      <w:rFonts w:ascii="HGP教科書体" w:eastAsia="HGP教科書体" w:hAnsi="ＭＳ ゴシック" w:cs="Times New Roman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i/>
                      <w:iCs/>
                      <w:sz w:val="36"/>
                      <w:szCs w:val="36"/>
                    </w:rPr>
                    <w:t>体験・行動する</w:t>
                  </w:r>
                </w:p>
              </w:txbxContent>
            </v:textbox>
          </v:roundrect>
        </w:pict>
      </w:r>
    </w:p>
    <w:p w:rsidR="00A277FB" w:rsidRPr="008719A7" w:rsidRDefault="001144DE" w:rsidP="00A277FB">
      <w:pPr>
        <w:rPr>
          <w:rFonts w:cs="Times New Roman"/>
          <w:sz w:val="24"/>
          <w:szCs w:val="24"/>
        </w:rPr>
      </w:pPr>
      <w:r w:rsidRPr="001144DE">
        <w:rPr>
          <w:noProof/>
        </w:rPr>
        <w:pict>
          <v:roundrect id="角丸四角形 69" o:spid="_x0000_s1184" style="position:absolute;left:0;text-align:left;margin-left:-2.5pt;margin-top:15.5pt;width:425.2pt;height:48.2pt;z-index:251708416;visibility:visible;v-text-anchor:middle" arcsize="10923f" filled="f" fillcolor="#dbe5f1" strokeweight="2.25pt">
            <v:stroke dashstyle="1 1"/>
            <v:textbox style="mso-next-textbox:#角丸四角形 69">
              <w:txbxContent>
                <w:p w:rsidR="005B3F69" w:rsidRPr="00007ECC" w:rsidRDefault="005B3F69" w:rsidP="00A277FB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■</w:t>
                  </w: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活動シート</w:t>
                  </w:r>
                </w:p>
                <w:p w:rsidR="005B3F69" w:rsidRPr="00007ECC" w:rsidRDefault="005B3F69" w:rsidP="00A277FB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・活動１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－電気・水道・ガスの申し込み方法を知ろう</w:t>
                  </w: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（</w:t>
                  </w:r>
                  <w:r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t>p.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85</w:t>
                  </w: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）</w:t>
                  </w:r>
                </w:p>
              </w:txbxContent>
            </v:textbox>
          </v:roundrect>
        </w:pict>
      </w: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4924E6" w:rsidRDefault="004924E6" w:rsidP="004924E6">
      <w:pPr>
        <w:rPr>
          <w:rFonts w:ascii="ＭＳ ゴシック" w:eastAsia="ＭＳ ゴシック" w:hAnsi="ＭＳ ゴシック" w:cs="Times New Roman"/>
          <w:color w:val="000000"/>
          <w:sz w:val="24"/>
          <w:szCs w:val="24"/>
        </w:rPr>
      </w:pPr>
    </w:p>
    <w:p w:rsidR="00A277FB" w:rsidRPr="004924E6" w:rsidRDefault="005B3F69" w:rsidP="004924E6">
      <w:pPr>
        <w:ind w:left="263" w:hangingChars="100" w:hanging="263"/>
        <w:rPr>
          <w:rFonts w:ascii="HGP教科書体" w:eastAsia="HGP教科書体" w:cs="HGP教科書体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・　活動１「電気・水道・ガスの申し込み方法を知ろう」の（１）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では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学習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者が今住んでいる家にある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メーターがそれぞれ何のメーターか知っているかどうかを確認します。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また，ことばも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導入します。写真を見ながら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次のようなことを話してもいいでしょう。</w:t>
      </w:r>
    </w:p>
    <w:p w:rsidR="005B3F69" w:rsidRDefault="005B3F69" w:rsidP="00A277FB">
      <w:pPr>
        <w:ind w:left="324"/>
        <w:rPr>
          <w:rFonts w:ascii="HGP教科書体" w:eastAsia="HGP教科書体" w:cs="HGP教科書体"/>
          <w:color w:val="000000"/>
          <w:sz w:val="26"/>
          <w:szCs w:val="26"/>
        </w:rPr>
      </w:pPr>
    </w:p>
    <w:p w:rsidR="005B3F69" w:rsidRDefault="005B3F69" w:rsidP="00A277FB">
      <w:pPr>
        <w:ind w:left="324"/>
        <w:rPr>
          <w:rFonts w:ascii="HGP教科書体" w:eastAsia="HGP教科書体" w:cs="HGP教科書体"/>
          <w:color w:val="000000"/>
          <w:sz w:val="26"/>
          <w:szCs w:val="26"/>
        </w:rPr>
      </w:pPr>
    </w:p>
    <w:p w:rsidR="005B3F69" w:rsidRDefault="001144DE" w:rsidP="00A277FB">
      <w:pPr>
        <w:ind w:left="324"/>
        <w:rPr>
          <w:rFonts w:ascii="HGP教科書体" w:eastAsia="HGP教科書体" w:cs="HGP教科書体"/>
          <w:color w:val="000000"/>
          <w:sz w:val="26"/>
          <w:szCs w:val="26"/>
        </w:rPr>
      </w:pPr>
      <w:r w:rsidRPr="001144DE">
        <w:rPr>
          <w:noProof/>
        </w:rPr>
        <w:pict>
          <v:shape id="メモ 129" o:spid="_x0000_s1190" type="#_x0000_t65" style="position:absolute;left:0;text-align:left;margin-left:-17.05pt;margin-top:-19.25pt;width:459.2pt;height:682.25pt;z-index:251714560;visibility:visible;mso-position-horizontal-relative:margin;v-text-anchor:middle" adj="21134" filled="f" strokeweight=".5pt">
            <w10:wrap anchorx="margin"/>
          </v:shape>
        </w:pic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＜問いかけ例＞</w:t>
      </w:r>
    </w:p>
    <w:p w:rsidR="00A277FB" w:rsidRDefault="00A277FB" w:rsidP="00A277FB">
      <w:pPr>
        <w:ind w:left="324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 xml:space="preserve">　　「あなたの家にこれ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（メータ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ーやブレーカー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）がありますか。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</w:p>
    <w:p w:rsidR="00A277FB" w:rsidRPr="00CA60A8" w:rsidRDefault="00A277FB" w:rsidP="005B3F69">
      <w:pPr>
        <w:ind w:firstLineChars="250" w:firstLine="656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「何のメーターですか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</w:p>
    <w:p w:rsidR="009A05E0" w:rsidRDefault="00A277FB" w:rsidP="009A05E0">
      <w:pPr>
        <w:ind w:firstLineChars="250" w:firstLine="656"/>
        <w:rPr>
          <w:rFonts w:ascii="HGP教科書体" w:eastAsia="HGP教科書体" w:cs="HGP教科書体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「日本で新しい部屋に住む時，その部屋の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電気</w:t>
      </w:r>
      <w:r w:rsidR="00D613C2">
        <w:rPr>
          <w:rFonts w:ascii="HGP教科書体" w:eastAsia="HGP教科書体" w:cs="HGP教科書体" w:hint="eastAsia"/>
          <w:color w:val="000000"/>
          <w:sz w:val="26"/>
          <w:szCs w:val="26"/>
        </w:rPr>
        <w:t>・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ガス</w:t>
      </w:r>
      <w:r w:rsidR="00D613C2">
        <w:rPr>
          <w:rFonts w:ascii="HGP教科書体" w:eastAsia="HGP教科書体" w:cs="HGP教科書体" w:hint="eastAsia"/>
          <w:color w:val="000000"/>
          <w:sz w:val="26"/>
          <w:szCs w:val="26"/>
        </w:rPr>
        <w:t>・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水道はどこに申し込</w:t>
      </w:r>
    </w:p>
    <w:p w:rsidR="00A277FB" w:rsidRPr="009A05E0" w:rsidRDefault="00A277FB" w:rsidP="009A05E0">
      <w:pPr>
        <w:ind w:firstLineChars="250" w:firstLine="656"/>
        <w:rPr>
          <w:rFonts w:ascii="HGP教科書体" w:eastAsia="HGP教科書体" w:cs="HGP教科書体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みますか。いつ申し込みますか。」</w:t>
      </w:r>
    </w:p>
    <w:p w:rsidR="004924E6" w:rsidRDefault="00A277FB" w:rsidP="009A05E0">
      <w:pPr>
        <w:ind w:firstLineChars="250" w:firstLine="656"/>
        <w:rPr>
          <w:rFonts w:ascii="HGP教科書体" w:eastAsia="HGP教科書体" w:cs="HGP教科書体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あなたの国ではどうですか。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</w:p>
    <w:p w:rsidR="009A05E0" w:rsidRDefault="009A05E0" w:rsidP="00C73F29">
      <w:pPr>
        <w:ind w:left="263" w:hangingChars="100" w:hanging="263"/>
        <w:rPr>
          <w:rFonts w:ascii="HGP教科書体" w:eastAsia="HGP教科書体" w:cs="HGP教科書体"/>
          <w:color w:val="000000"/>
          <w:sz w:val="26"/>
          <w:szCs w:val="26"/>
        </w:rPr>
      </w:pPr>
    </w:p>
    <w:p w:rsidR="00A277FB" w:rsidRDefault="004924E6" w:rsidP="00C73F29">
      <w:pPr>
        <w:ind w:left="263" w:hangingChars="100" w:hanging="263"/>
        <w:rPr>
          <w:rFonts w:ascii="HGP教科書体" w:eastAsia="HGP教科書体" w:cs="HGP教科書体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 xml:space="preserve">・　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活動１「電気・水道・ガスの申し込み方法を知ろう」の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（２）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では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引</w:t>
      </w:r>
      <w:r w:rsidR="00DE545C">
        <w:rPr>
          <w:rFonts w:ascii="HGP教科書体" w:eastAsia="HGP教科書体" w:cs="HGP教科書体" w:hint="eastAsia"/>
          <w:color w:val="000000"/>
          <w:sz w:val="26"/>
          <w:szCs w:val="26"/>
        </w:rPr>
        <w:t>っ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越しの際の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電気・ガス・水道の申し込み方法について知る活動です。いつ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どこに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何を連絡するのかを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，一般的な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多言語情報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や学習者が居住する地域の多言語情報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を利用して確認し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メモをしましょう。</w:t>
      </w:r>
    </w:p>
    <w:p w:rsidR="005B3F69" w:rsidRPr="00CF1E12" w:rsidRDefault="005B3F69" w:rsidP="00C73F29">
      <w:pPr>
        <w:ind w:left="263" w:hangingChars="100" w:hanging="263"/>
        <w:rPr>
          <w:rFonts w:ascii="HGP教科書体" w:eastAsia="HGP教科書体" w:cs="HGP教科書体"/>
          <w:color w:val="000000"/>
          <w:sz w:val="26"/>
          <w:szCs w:val="26"/>
        </w:rPr>
      </w:pPr>
    </w:p>
    <w:p w:rsidR="00A277FB" w:rsidRPr="008719A7" w:rsidRDefault="001144DE" w:rsidP="00A277FB">
      <w:pPr>
        <w:ind w:left="213" w:hangingChars="100" w:hanging="213"/>
        <w:rPr>
          <w:rFonts w:cs="Times New Roman"/>
          <w:color w:val="000000"/>
          <w:sz w:val="24"/>
          <w:szCs w:val="24"/>
        </w:rPr>
      </w:pPr>
      <w:r w:rsidRPr="001144DE">
        <w:rPr>
          <w:noProof/>
        </w:rPr>
        <w:pict>
          <v:rect id="_x0000_s1191" style="position:absolute;left:0;text-align:left;margin-left:-1.75pt;margin-top:3.75pt;width:425.2pt;height:285pt;z-index:251715584" filled="f" strokeweight=".5pt">
            <v:stroke dashstyle="1 1" endcap="round"/>
            <v:textbox style="mso-next-textbox:#_x0000_s1191" inset="5.85pt,.7pt,5.85pt,.7pt">
              <w:txbxContent>
                <w:p w:rsidR="005B3F69" w:rsidRPr="00611029" w:rsidRDefault="005B3F69" w:rsidP="00A277FB">
                  <w:pPr>
                    <w:rPr>
                      <w:rFonts w:ascii="HGP教科書体" w:eastAsia="HGP教科書体" w:hAnsi="ＭＳ ゴシック" w:cs="Times New Roman"/>
                      <w:sz w:val="26"/>
                      <w:szCs w:val="26"/>
                      <w:u w:val="single"/>
                    </w:rPr>
                  </w:pPr>
                  <w:r w:rsidRPr="00611029">
                    <w:rPr>
                      <w:rFonts w:ascii="HGP教科書体" w:eastAsia="HGP教科書体" w:hAnsi="ＭＳ ゴシック" w:cs="HGP教科書体" w:hint="eastAsia"/>
                      <w:sz w:val="26"/>
                      <w:szCs w:val="26"/>
                      <w:u w:val="single"/>
                    </w:rPr>
                    <w:t>多言語情報例</w:t>
                  </w:r>
                </w:p>
                <w:p w:rsidR="005B3F69" w:rsidRPr="00611029" w:rsidRDefault="005B3F69" w:rsidP="005B3F69">
                  <w:pPr>
                    <w:rPr>
                      <w:rFonts w:ascii="HGP教科書体" w:eastAsia="HGP教科書体" w:cs="Times New Roman"/>
                      <w:sz w:val="26"/>
                      <w:szCs w:val="26"/>
                    </w:rPr>
                  </w:pP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  <w:lang w:eastAsia="zh-CN"/>
                    </w:rPr>
                    <w:t>例１）</w:t>
                  </w: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多言語生活情報（（財）</w:t>
                  </w: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  <w:lang w:eastAsia="zh-CN"/>
                    </w:rPr>
                    <w:t>自治体国際化協会</w:t>
                  </w: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）</w:t>
                  </w:r>
                </w:p>
                <w:p w:rsidR="005B3F69" w:rsidRPr="00611029" w:rsidRDefault="005B3F69" w:rsidP="005B3F69">
                  <w:pPr>
                    <w:ind w:firstLineChars="200" w:firstLine="525"/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・中国語，英語，韓国語，スペイン語，ポルトガル語，タガログ語，ドイツ語，</w:t>
                  </w:r>
                </w:p>
                <w:p w:rsidR="005B3F69" w:rsidRPr="00611029" w:rsidRDefault="005B3F69" w:rsidP="00611029">
                  <w:pPr>
                    <w:ind w:firstLineChars="200" w:firstLine="525"/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フランス語</w:t>
                  </w:r>
                  <w:r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，ベトナム語，ロシア語，タイ語，インドネシア語</w:t>
                  </w:r>
                </w:p>
                <w:p w:rsidR="005B3F69" w:rsidRPr="00611029" w:rsidRDefault="005B3F69" w:rsidP="005B3F69">
                  <w:pPr>
                    <w:ind w:firstLineChars="250" w:firstLine="531"/>
                    <w:rPr>
                      <w:rFonts w:ascii="HGP教科書体" w:eastAsia="HGP教科書体" w:cs="Times New Roman"/>
                      <w:sz w:val="26"/>
                      <w:szCs w:val="26"/>
                    </w:rPr>
                  </w:pPr>
                  <w:r w:rsidRPr="00611029">
                    <w:rPr>
                      <w:rFonts w:ascii="HGP教科書体" w:eastAsia="HGP教科書体" w:hint="eastAsia"/>
                    </w:rPr>
                    <w:t>・</w:t>
                  </w:r>
                  <w:hyperlink r:id="rId11" w:history="1">
                    <w:r w:rsidRPr="00611029">
                      <w:rPr>
                        <w:rStyle w:val="af"/>
                        <w:rFonts w:ascii="HGP教科書体" w:eastAsia="HGP教科書体" w:cs="HGP教科書体" w:hint="eastAsia"/>
                        <w:color w:val="auto"/>
                        <w:sz w:val="26"/>
                        <w:szCs w:val="26"/>
                        <w:u w:val="none"/>
                      </w:rPr>
                      <w:t>http://www.clair.or.jp/tagengorev/ja/index.html</w:t>
                    </w:r>
                  </w:hyperlink>
                </w:p>
                <w:p w:rsidR="005B3F69" w:rsidRDefault="005B3F69" w:rsidP="005B3F69">
                  <w:pPr>
                    <w:ind w:firstLineChars="200" w:firstLine="525"/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・</w:t>
                  </w: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電気・ガス・水道の申し込みについて，一般的な手続きの流れが書かれて</w:t>
                  </w:r>
                </w:p>
                <w:p w:rsidR="005B3F69" w:rsidRPr="00611029" w:rsidRDefault="005B3F69" w:rsidP="005B3F69">
                  <w:pPr>
                    <w:ind w:firstLineChars="200" w:firstLine="525"/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いる。</w:t>
                  </w:r>
                </w:p>
                <w:p w:rsidR="005B3F69" w:rsidRDefault="005B3F69" w:rsidP="00820DFF">
                  <w:pPr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例２）大阪市「エンジョイオオサカ」</w:t>
                  </w:r>
                </w:p>
                <w:p w:rsidR="005B3F69" w:rsidRPr="005B3F69" w:rsidRDefault="005B3F69" w:rsidP="005B3F69">
                  <w:pPr>
                    <w:ind w:firstLineChars="200" w:firstLine="525"/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・</w:t>
                  </w: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英語，中国語，韓国語・朝鮮語，スペイン</w:t>
                  </w:r>
                  <w:r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語，ポルトガル語</w:t>
                  </w:r>
                </w:p>
                <w:p w:rsidR="005B3F69" w:rsidRPr="00611029" w:rsidRDefault="005B3F69" w:rsidP="005B3F69">
                  <w:pPr>
                    <w:ind w:firstLineChars="250" w:firstLine="531"/>
                    <w:rPr>
                      <w:rFonts w:ascii="HGP教科書体" w:eastAsia="HGP教科書体" w:cs="Times New Roman"/>
                      <w:sz w:val="26"/>
                      <w:szCs w:val="26"/>
                    </w:rPr>
                  </w:pPr>
                  <w:r>
                    <w:rPr>
                      <w:rFonts w:ascii="HGP教科書体" w:eastAsia="HGP教科書体" w:hint="eastAsia"/>
                    </w:rPr>
                    <w:t>・</w:t>
                  </w:r>
                  <w:hyperlink r:id="rId12" w:history="1">
                    <w:r w:rsidRPr="00611029">
                      <w:rPr>
                        <w:rStyle w:val="af"/>
                        <w:rFonts w:ascii="HGP教科書体" w:eastAsia="HGP教科書体" w:cs="HGP教科書体" w:hint="eastAsia"/>
                        <w:color w:val="auto"/>
                        <w:sz w:val="26"/>
                        <w:szCs w:val="26"/>
                        <w:u w:val="none"/>
                      </w:rPr>
                      <w:t>http://www.city.osaka.lg.jp/shimin/page/0000023766.html</w:t>
                    </w:r>
                  </w:hyperlink>
                </w:p>
                <w:p w:rsidR="005B3F69" w:rsidRDefault="005B3F69" w:rsidP="005B3F69">
                  <w:pPr>
                    <w:ind w:firstLineChars="200" w:firstLine="525"/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>
                    <w:rPr>
                      <w:rFonts w:ascii="HGP教科書体" w:eastAsia="HGP教科書体" w:cs="Times New Roman" w:hint="eastAsia"/>
                      <w:sz w:val="26"/>
                      <w:szCs w:val="26"/>
                    </w:rPr>
                    <w:t>・</w:t>
                  </w: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申し込み方法のほか，請求書の見方（活動３で参考に関連）についても</w:t>
                  </w:r>
                </w:p>
                <w:p w:rsidR="005B3F69" w:rsidRPr="005B3F69" w:rsidRDefault="005B3F69" w:rsidP="005B3F69">
                  <w:pPr>
                    <w:ind w:firstLineChars="200" w:firstLine="525"/>
                    <w:rPr>
                      <w:rFonts w:ascii="HGP教科書体" w:eastAsia="HGP教科書体" w:cs="HGP教科書体"/>
                      <w:sz w:val="26"/>
                      <w:szCs w:val="26"/>
                    </w:rPr>
                  </w:pP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書かれている。</w:t>
                  </w:r>
                </w:p>
                <w:p w:rsidR="005B3F69" w:rsidRPr="00611029" w:rsidRDefault="005B3F69" w:rsidP="00A277FB">
                  <w:pPr>
                    <w:rPr>
                      <w:rFonts w:ascii="HGP教科書体" w:eastAsia="HGP教科書体" w:cs="Times New Roman"/>
                      <w:sz w:val="26"/>
                      <w:szCs w:val="26"/>
                    </w:rPr>
                  </w:pP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例３）横浜市「生活ガイド」</w:t>
                  </w:r>
                </w:p>
                <w:p w:rsidR="005B3F69" w:rsidRPr="00611029" w:rsidRDefault="005B3F69" w:rsidP="005B3F69">
                  <w:pPr>
                    <w:ind w:firstLineChars="250" w:firstLine="531"/>
                    <w:rPr>
                      <w:rFonts w:ascii="HGP教科書体" w:eastAsia="HGP教科書体" w:cs="Times New Roman"/>
                      <w:sz w:val="26"/>
                      <w:szCs w:val="26"/>
                    </w:rPr>
                  </w:pPr>
                  <w:r>
                    <w:rPr>
                      <w:rFonts w:ascii="HGP教科書体" w:eastAsia="HGP教科書体" w:hint="eastAsia"/>
                    </w:rPr>
                    <w:t>・</w:t>
                  </w:r>
                  <w:hyperlink r:id="rId13" w:history="1">
                    <w:r w:rsidRPr="00611029">
                      <w:rPr>
                        <w:rStyle w:val="af"/>
                        <w:rFonts w:ascii="HGP教科書体" w:eastAsia="HGP教科書体" w:hint="eastAsia"/>
                        <w:color w:val="auto"/>
                        <w:sz w:val="26"/>
                        <w:szCs w:val="26"/>
                        <w:u w:val="none"/>
                      </w:rPr>
                      <w:t>http://www.city.yokohama.lg.jp/shimin/koho/lifeguide/</w:t>
                    </w:r>
                  </w:hyperlink>
                </w:p>
                <w:p w:rsidR="005B3F69" w:rsidRPr="00611029" w:rsidRDefault="005B3F69" w:rsidP="005B3F69">
                  <w:pPr>
                    <w:ind w:firstLineChars="200" w:firstLine="525"/>
                    <w:rPr>
                      <w:rFonts w:ascii="HGP教科書体" w:eastAsia="HGP教科書体" w:cs="Times New Roman"/>
                      <w:sz w:val="26"/>
                      <w:szCs w:val="26"/>
                    </w:rPr>
                  </w:pPr>
                  <w:r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・</w:t>
                  </w:r>
                  <w:r w:rsidRPr="00611029">
                    <w:rPr>
                      <w:rFonts w:ascii="HGP教科書体" w:eastAsia="HGP教科書体" w:cs="HGP教科書体" w:hint="eastAsia"/>
                      <w:sz w:val="26"/>
                      <w:szCs w:val="26"/>
                    </w:rPr>
                    <w:t>横浜市の電気・ガス・水道の申し込みの方法が書かれている。</w:t>
                  </w:r>
                </w:p>
              </w:txbxContent>
            </v:textbox>
          </v:rect>
        </w:pict>
      </w: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1144DE" w:rsidP="00A277FB">
      <w:pPr>
        <w:rPr>
          <w:rFonts w:cs="Times New Roman"/>
          <w:color w:val="000000"/>
          <w:sz w:val="24"/>
          <w:szCs w:val="24"/>
        </w:rPr>
      </w:pPr>
      <w:r w:rsidRPr="001144DE">
        <w:rPr>
          <w:noProof/>
        </w:rPr>
        <w:pict>
          <v:roundrect id="_x0000_s1193" style="position:absolute;left:0;text-align:left;margin-left:-1pt;margin-top:.5pt;width:161.55pt;height:25.5pt;z-index:251717632" arcsize="10923f" fillcolor="black" strokeweight="2.25pt">
            <v:fill r:id="rId10" o:title="" type="pattern"/>
            <v:textbox style="mso-next-textbox:#_x0000_s1193" inset="5.85pt,.7pt,5.85pt,.7pt">
              <w:txbxContent>
                <w:p w:rsidR="005B3F69" w:rsidRPr="00007ECC" w:rsidRDefault="005B3F69" w:rsidP="00CF1E12">
                  <w:pPr>
                    <w:spacing w:line="0" w:lineRule="atLeast"/>
                    <w:jc w:val="center"/>
                    <w:rPr>
                      <w:rFonts w:ascii="HGP教科書体" w:eastAsia="HGP教科書体" w:hAnsi="ＭＳ ゴシック" w:cs="Times New Roman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i/>
                      <w:iCs/>
                      <w:sz w:val="36"/>
                      <w:szCs w:val="36"/>
                    </w:rPr>
                    <w:t>体験・行動する</w:t>
                  </w:r>
                </w:p>
              </w:txbxContent>
            </v:textbox>
          </v:roundrect>
        </w:pict>
      </w:r>
    </w:p>
    <w:p w:rsidR="00A277FB" w:rsidRDefault="001144DE" w:rsidP="00A277FB">
      <w:pPr>
        <w:rPr>
          <w:rFonts w:cs="Times New Roman"/>
          <w:color w:val="000000"/>
          <w:sz w:val="24"/>
          <w:szCs w:val="24"/>
        </w:rPr>
      </w:pPr>
      <w:r w:rsidRPr="001144DE">
        <w:rPr>
          <w:noProof/>
        </w:rPr>
        <w:pict>
          <v:roundrect id="角丸四角形 119" o:spid="_x0000_s1185" style="position:absolute;left:0;text-align:left;margin-left:-1.75pt;margin-top:13pt;width:425.2pt;height:48.2pt;z-index:251709440;visibility:visible;v-text-anchor:middle" arcsize="10923f" filled="f" fillcolor="#dbe5f1" strokeweight="2.25pt">
            <v:stroke dashstyle="1 1"/>
            <v:textbox style="mso-next-textbox:#角丸四角形 119">
              <w:txbxContent>
                <w:p w:rsidR="005B3F69" w:rsidRPr="00007ECC" w:rsidRDefault="005B3F69" w:rsidP="00A277FB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■</w:t>
                  </w: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活動シート</w:t>
                  </w:r>
                </w:p>
                <w:p w:rsidR="005B3F69" w:rsidRPr="00007ECC" w:rsidRDefault="005B3F69" w:rsidP="00A277FB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・活動２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－電気・ガス・水道を</w:t>
                  </w:r>
                  <w:r w:rsidRPr="00AE44B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申し込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もう</w:t>
                  </w: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（</w:t>
                  </w:r>
                  <w:r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t>p.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86</w:t>
                  </w:r>
                  <w:r w:rsidRPr="00007E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）</w:t>
                  </w:r>
                </w:p>
              </w:txbxContent>
            </v:textbox>
          </v:roundrect>
        </w:pict>
      </w: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Pr="00297189" w:rsidRDefault="00A277FB" w:rsidP="00A277FB">
      <w:pPr>
        <w:rPr>
          <w:rFonts w:cs="Times New Roman"/>
          <w:color w:val="000000"/>
          <w:sz w:val="24"/>
          <w:szCs w:val="24"/>
        </w:rPr>
      </w:pPr>
    </w:p>
    <w:p w:rsidR="00A277FB" w:rsidRPr="00CA60A8" w:rsidRDefault="00820DFF" w:rsidP="00820DFF">
      <w:pPr>
        <w:ind w:left="263" w:hangingChars="100" w:hanging="263"/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 xml:space="preserve">・　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活動２</w:t>
      </w:r>
      <w:r w:rsidR="009A05E0">
        <w:rPr>
          <w:rFonts w:ascii="HGP教科書体" w:eastAsia="HGP教科書体" w:cs="HGP教科書体" w:hint="eastAsia"/>
          <w:color w:val="000000"/>
          <w:sz w:val="26"/>
          <w:szCs w:val="26"/>
        </w:rPr>
        <w:t>「電気・ガス・水道の申し込み方法を知ろう」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は，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電話で電気・ガス・水道の申し込みを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する活動です。教材例では紙面の関係上，ガス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のみ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を例にあげ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ています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。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ガスは郵送での申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し込みはできず，電話やネットで開栓を申し込みをした上で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開栓時に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立会いが必要な地域が多く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学習者にとっては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一番複雑な手続き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です。</w:t>
      </w:r>
    </w:p>
    <w:p w:rsidR="00A277FB" w:rsidRDefault="001144DE" w:rsidP="005B3F69">
      <w:pPr>
        <w:ind w:left="213" w:hangingChars="100" w:hanging="213"/>
        <w:rPr>
          <w:rFonts w:ascii="HGP教科書体" w:eastAsia="HGP教科書体" w:cs="HGP教科書体"/>
          <w:color w:val="000000"/>
          <w:sz w:val="26"/>
          <w:szCs w:val="26"/>
        </w:rPr>
      </w:pPr>
      <w:r w:rsidRPr="001144DE">
        <w:rPr>
          <w:noProof/>
        </w:rPr>
        <w:pict>
          <v:shape id="_x0000_s1205" type="#_x0000_t65" style="position:absolute;left:0;text-align:left;margin-left:-19.9pt;margin-top:-75pt;width:464.9pt;height:674.65pt;z-index:251729920;visibility:visible;mso-position-horizontal-relative:margin;v-text-anchor:middle" adj="20916" filled="f" strokeweight=".5pt">
            <w10:wrap anchorx="margin"/>
          </v:shape>
        </w:pict>
      </w:r>
      <w:r w:rsidR="00820DFF">
        <w:rPr>
          <w:rFonts w:ascii="HGP教科書体" w:eastAsia="HGP教科書体" w:cs="HGP教科書体" w:hint="eastAsia"/>
          <w:color w:val="000000"/>
          <w:sz w:val="26"/>
          <w:szCs w:val="26"/>
        </w:rPr>
        <w:t xml:space="preserve">・　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電気や水道は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地域によっては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，電話以外に，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新居においてある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使用開始のお知らせ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」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の紙に必要事項を記入し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5B3F69">
        <w:rPr>
          <w:rFonts w:ascii="HGP教科書体" w:eastAsia="HGP教科書体" w:cs="HGP教科書体" w:hint="eastAsia"/>
          <w:color w:val="000000"/>
          <w:sz w:val="26"/>
          <w:szCs w:val="26"/>
        </w:rPr>
        <w:t>郵送するだけでよ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い地域もあり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ます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。学習者の日本語のレベルや希望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に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応じて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どちらで対応したいかを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本人に</w:t>
      </w:r>
      <w:r w:rsidR="00A277FB"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聞いて教室活動を組み立てる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こともできるでしょ</w:t>
      </w:r>
      <w:r w:rsidR="00905E98">
        <w:rPr>
          <w:rFonts w:ascii="HGP教科書体" w:eastAsia="HGP教科書体" w:cs="HGP教科書体" w:hint="eastAsia"/>
          <w:color w:val="000000"/>
          <w:sz w:val="26"/>
          <w:szCs w:val="26"/>
        </w:rPr>
        <w:t>う。郵送の場合は，ロールプレイではなく，実際に記入してみて</w:t>
      </w:r>
      <w:r w:rsidR="00A277FB">
        <w:rPr>
          <w:rFonts w:ascii="HGP教科書体" w:eastAsia="HGP教科書体" w:cs="HGP教科書体" w:hint="eastAsia"/>
          <w:color w:val="000000"/>
          <w:sz w:val="26"/>
          <w:szCs w:val="26"/>
        </w:rPr>
        <w:t>ください。</w:t>
      </w:r>
    </w:p>
    <w:p w:rsidR="005B3F69" w:rsidRPr="00CA60A8" w:rsidRDefault="001144DE" w:rsidP="00143946">
      <w:pPr>
        <w:ind w:left="263"/>
        <w:rPr>
          <w:rFonts w:ascii="HGP教科書体" w:eastAsia="HGP教科書体" w:cs="Times New Roman"/>
          <w:color w:val="000000"/>
          <w:sz w:val="26"/>
          <w:szCs w:val="26"/>
        </w:rPr>
      </w:pPr>
      <w:r w:rsidRPr="001144DE">
        <w:rPr>
          <w:noProof/>
        </w:rPr>
        <w:pict>
          <v:roundrect id="_x0000_s1194" style="position:absolute;left:0;text-align:left;margin-left:0;margin-top:17.25pt;width:161.55pt;height:25.5pt;z-index:251718656" arcsize="10923f" fillcolor="black" strokeweight="2.25pt">
            <v:fill r:id="rId10" o:title="" type="pattern"/>
            <v:textbox style="mso-next-textbox:#_x0000_s1194" inset="5.85pt,.7pt,5.85pt,.7pt">
              <w:txbxContent>
                <w:p w:rsidR="005B3F69" w:rsidRPr="00E34E98" w:rsidRDefault="005B3F69" w:rsidP="00820DFF">
                  <w:pPr>
                    <w:spacing w:line="0" w:lineRule="atLeast"/>
                    <w:jc w:val="center"/>
                    <w:rPr>
                      <w:rFonts w:ascii="HGP教科書体" w:eastAsia="HGP教科書体" w:hAnsi="ＭＳ ゴシック" w:cs="Times New Roman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E34E98">
                    <w:rPr>
                      <w:rFonts w:ascii="HGP教科書体" w:eastAsia="HGP教科書体" w:hAnsi="ＭＳ ゴシック" w:cs="HGP教科書体" w:hint="eastAsia"/>
                      <w:b/>
                      <w:bCs/>
                      <w:i/>
                      <w:iCs/>
                      <w:sz w:val="36"/>
                      <w:szCs w:val="36"/>
                    </w:rPr>
                    <w:t>体験・行動する</w:t>
                  </w:r>
                </w:p>
              </w:txbxContent>
            </v:textbox>
          </v:roundrect>
        </w:pict>
      </w:r>
    </w:p>
    <w:p w:rsidR="00A277FB" w:rsidRDefault="00A277FB" w:rsidP="00905E98">
      <w:pPr>
        <w:ind w:left="263" w:hangingChars="100" w:hanging="263"/>
        <w:rPr>
          <w:rFonts w:ascii="ＭＳ ゴシック" w:eastAsia="ＭＳ ゴシック" w:hAnsi="ＭＳ ゴシック" w:cs="Times New Roman"/>
          <w:sz w:val="26"/>
          <w:szCs w:val="26"/>
        </w:rPr>
      </w:pPr>
    </w:p>
    <w:p w:rsidR="00A277FB" w:rsidRDefault="001144DE" w:rsidP="00A277FB">
      <w:pPr>
        <w:rPr>
          <w:rFonts w:cs="Times New Roman"/>
          <w:sz w:val="24"/>
          <w:szCs w:val="24"/>
        </w:rPr>
      </w:pPr>
      <w:r w:rsidRPr="001144DE">
        <w:rPr>
          <w:noProof/>
        </w:rPr>
        <w:pict>
          <v:roundrect id="角丸四角形 120" o:spid="_x0000_s1186" style="position:absolute;left:0;text-align:left;margin-left:-1.2pt;margin-top:13.75pt;width:425.2pt;height:48.2pt;z-index:251710464;visibility:visible;v-text-anchor:middle" arcsize="10923f" filled="f" fillcolor="#dbe5f1" strokeweight="2.25pt">
            <v:stroke dashstyle="1 1"/>
            <v:textbox style="mso-next-textbox:#角丸四角形 120">
              <w:txbxContent>
                <w:p w:rsidR="005B3F69" w:rsidRPr="00E34E98" w:rsidRDefault="005B3F69" w:rsidP="00A277FB">
                  <w:pPr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■</w:t>
                  </w:r>
                  <w:r w:rsidRPr="00E34E98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活動シート</w:t>
                  </w:r>
                </w:p>
                <w:p w:rsidR="005B3F69" w:rsidRPr="00E34E98" w:rsidRDefault="005B3F69" w:rsidP="00A277FB">
                  <w:pPr>
                    <w:rPr>
                      <w:rFonts w:ascii="HGP教科書体" w:eastAsia="HGP教科書体" w:hAnsi="ＭＳ ゴシック" w:cs="Times New Roman"/>
                      <w:b/>
                      <w:bCs/>
                      <w:sz w:val="28"/>
                      <w:szCs w:val="28"/>
                    </w:rPr>
                  </w:pPr>
                  <w:r w:rsidRPr="00E34E98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・活動３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－請求書を見てみよう</w:t>
                  </w:r>
                  <w:r w:rsidRPr="00E34E98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（</w:t>
                  </w:r>
                  <w:r>
                    <w:rPr>
                      <w:rFonts w:ascii="HGP教科書体" w:eastAsia="HGP教科書体" w:hAnsi="ＭＳ ゴシック" w:cs="HGP教科書体"/>
                      <w:b/>
                      <w:bCs/>
                      <w:sz w:val="28"/>
                      <w:szCs w:val="28"/>
                    </w:rPr>
                    <w:t>p.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87</w:t>
                  </w:r>
                  <w:r w:rsidRPr="00E34E98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28"/>
                      <w:szCs w:val="28"/>
                    </w:rPr>
                    <w:t>）</w:t>
                  </w:r>
                </w:p>
              </w:txbxContent>
            </v:textbox>
          </v:roundrect>
        </w:pict>
      </w: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A277FB" w:rsidRDefault="00A277FB" w:rsidP="00A277FB">
      <w:pPr>
        <w:rPr>
          <w:rFonts w:cs="Times New Roman"/>
          <w:sz w:val="24"/>
          <w:szCs w:val="24"/>
        </w:rPr>
      </w:pPr>
    </w:p>
    <w:p w:rsidR="00847B23" w:rsidRDefault="00847B23" w:rsidP="00847B23">
      <w:pPr>
        <w:numPr>
          <w:ilvl w:val="0"/>
          <w:numId w:val="13"/>
        </w:numPr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活動３</w:t>
      </w:r>
      <w:r w:rsidR="009A05E0">
        <w:rPr>
          <w:rFonts w:ascii="HGP教科書体" w:eastAsia="HGP教科書体" w:cs="HGP教科書体" w:hint="eastAsia"/>
          <w:color w:val="000000"/>
          <w:sz w:val="26"/>
          <w:szCs w:val="26"/>
        </w:rPr>
        <w:t>「請求書を見てみよう」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は，検針票や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請求書の見方を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理解する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活動です。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水道を例にしましたが，電気やガスでも同じようにやってみましょう。地域によって，検針票、請求書の様式は異なりますので，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学習者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の地域のものを見て話しましょう。</w:t>
      </w:r>
    </w:p>
    <w:p w:rsidR="00847B23" w:rsidRDefault="00905E98" w:rsidP="00847B23">
      <w:pPr>
        <w:numPr>
          <w:ilvl w:val="0"/>
          <w:numId w:val="13"/>
        </w:numPr>
        <w:rPr>
          <w:rFonts w:ascii="HGP教科書体" w:eastAsia="HGP教科書体" w:cs="Times New Roman"/>
          <w:color w:val="000000"/>
          <w:sz w:val="26"/>
          <w:szCs w:val="26"/>
        </w:rPr>
      </w:pPr>
      <w:r>
        <w:rPr>
          <w:rFonts w:ascii="HGP教科書体" w:eastAsia="HGP教科書体" w:cs="HGP教科書体" w:hint="eastAsia"/>
          <w:color w:val="000000"/>
          <w:sz w:val="26"/>
          <w:szCs w:val="26"/>
        </w:rPr>
        <w:t>電力会社，ガス会社，水道局の中には，検針票，</w:t>
      </w:r>
      <w:r w:rsidR="00847B23">
        <w:rPr>
          <w:rFonts w:ascii="HGP教科書体" w:eastAsia="HGP教科書体" w:cs="HGP教科書体" w:hint="eastAsia"/>
          <w:color w:val="000000"/>
          <w:sz w:val="26"/>
          <w:szCs w:val="26"/>
        </w:rPr>
        <w:t>請求書の見方に関する資料を多言語で準備していると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ころがあります。ホームページからダウンロードできる場合もあれば，</w:t>
      </w:r>
      <w:r w:rsidR="00847B23">
        <w:rPr>
          <w:rFonts w:ascii="HGP教科書体" w:eastAsia="HGP教科書体" w:cs="HGP教科書体" w:hint="eastAsia"/>
          <w:color w:val="000000"/>
          <w:sz w:val="26"/>
          <w:szCs w:val="26"/>
        </w:rPr>
        <w:t>窓口で配布している場合もあります。事前に問い合わせてみるといいでしょう。</w:t>
      </w:r>
    </w:p>
    <w:p w:rsidR="00847B23" w:rsidRPr="0014382A" w:rsidRDefault="00847B23" w:rsidP="00847B23">
      <w:pPr>
        <w:numPr>
          <w:ilvl w:val="0"/>
          <w:numId w:val="13"/>
        </w:numPr>
        <w:rPr>
          <w:rFonts w:ascii="HGP教科書体" w:eastAsia="HGP教科書体" w:cs="Times New Roman"/>
          <w:color w:val="000000"/>
          <w:sz w:val="26"/>
          <w:szCs w:val="26"/>
        </w:rPr>
      </w:pP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電気やガスや水道</w:t>
      </w:r>
      <w:r w:rsidR="00905E98">
        <w:rPr>
          <w:rFonts w:ascii="HGP教科書体" w:eastAsia="HGP教科書体" w:cs="HGP教科書体" w:hint="eastAsia"/>
          <w:color w:val="000000"/>
          <w:sz w:val="26"/>
          <w:szCs w:val="26"/>
        </w:rPr>
        <w:t>を</w:t>
      </w:r>
      <w:r w:rsidRPr="00CA60A8">
        <w:rPr>
          <w:rFonts w:ascii="HGP教科書体" w:eastAsia="HGP教科書体" w:cs="HGP教科書体"/>
          <w:color w:val="000000"/>
          <w:sz w:val="26"/>
          <w:szCs w:val="26"/>
        </w:rPr>
        <w:t>1</w:t>
      </w:r>
      <w:r w:rsidR="00905E98">
        <w:rPr>
          <w:rFonts w:ascii="HGP教科書体" w:eastAsia="HGP教科書体" w:cs="HGP教科書体" w:hint="eastAsia"/>
          <w:color w:val="000000"/>
          <w:sz w:val="26"/>
          <w:szCs w:val="26"/>
        </w:rPr>
        <w:t>か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月</w:t>
      </w:r>
      <w:r w:rsidR="00905E98">
        <w:rPr>
          <w:rFonts w:ascii="HGP教科書体" w:eastAsia="HGP教科書体" w:cs="HGP教科書体" w:hint="eastAsia"/>
          <w:color w:val="000000"/>
          <w:sz w:val="26"/>
          <w:szCs w:val="26"/>
        </w:rPr>
        <w:t>にどれくらい使っている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か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，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主に何に使っているのか</w:t>
      </w:r>
      <w:r w:rsidR="00905E98">
        <w:rPr>
          <w:rFonts w:ascii="HGP教科書体" w:eastAsia="HGP教科書体" w:cs="HGP教科書体" w:hint="eastAsia"/>
          <w:color w:val="000000"/>
          <w:sz w:val="26"/>
          <w:szCs w:val="26"/>
        </w:rPr>
        <w:t>，どのように節約をしているか</w:t>
      </w:r>
      <w:r>
        <w:rPr>
          <w:rFonts w:ascii="HGP教科書体" w:eastAsia="HGP教科書体" w:cs="HGP教科書体" w:hint="eastAsia"/>
          <w:color w:val="000000"/>
          <w:sz w:val="26"/>
          <w:szCs w:val="26"/>
        </w:rPr>
        <w:t>など</w:t>
      </w:r>
      <w:r w:rsidR="00905E98">
        <w:rPr>
          <w:rFonts w:ascii="HGP教科書体" w:eastAsia="HGP教科書体" w:cs="HGP教科書体" w:hint="eastAsia"/>
          <w:color w:val="000000"/>
          <w:sz w:val="26"/>
          <w:szCs w:val="26"/>
        </w:rPr>
        <w:t>について</w:t>
      </w:r>
      <w:r w:rsidRPr="00CA60A8">
        <w:rPr>
          <w:rFonts w:ascii="HGP教科書体" w:eastAsia="HGP教科書体" w:cs="HGP教科書体" w:hint="eastAsia"/>
          <w:color w:val="000000"/>
          <w:sz w:val="26"/>
          <w:szCs w:val="26"/>
        </w:rPr>
        <w:t>話をふくらませてもおもしろいでしょう。</w:t>
      </w:r>
    </w:p>
    <w:p w:rsidR="00A277FB" w:rsidRPr="00847B23" w:rsidRDefault="00A277FB" w:rsidP="00847B23">
      <w:pPr>
        <w:ind w:left="263" w:hangingChars="100" w:hanging="263"/>
        <w:rPr>
          <w:rFonts w:ascii="HGP教科書体" w:eastAsia="HGP教科書体" w:cs="Times New Roman"/>
          <w:color w:val="000000"/>
          <w:sz w:val="26"/>
          <w:szCs w:val="26"/>
        </w:rPr>
      </w:pPr>
    </w:p>
    <w:p w:rsidR="00A277FB" w:rsidRPr="008719A7" w:rsidRDefault="00A277FB" w:rsidP="00A277FB">
      <w:pPr>
        <w:tabs>
          <w:tab w:val="left" w:pos="400"/>
        </w:tabs>
        <w:ind w:left="240" w:firstLineChars="100" w:firstLine="243"/>
        <w:rPr>
          <w:rFonts w:cs="Times New Roman"/>
          <w:color w:val="000000"/>
          <w:sz w:val="24"/>
          <w:szCs w:val="24"/>
        </w:rPr>
      </w:pPr>
    </w:p>
    <w:p w:rsidR="00A277FB" w:rsidRPr="00243BB3" w:rsidRDefault="001144DE" w:rsidP="00A277FB">
      <w:pPr>
        <w:rPr>
          <w:rFonts w:cs="Times New Roman"/>
        </w:rPr>
      </w:pPr>
      <w:r w:rsidRPr="001144DE">
        <w:rPr>
          <w:noProof/>
        </w:rPr>
        <w:pict>
          <v:shape id="メモ 128" o:spid="_x0000_s1189" type="#_x0000_t65" style="position:absolute;left:0;text-align:left;margin-left:574.85pt;margin-top:-29.3pt;width:7in;height:703.85pt;z-index:251713536;visibility:visible;v-text-anchor:middle" adj="20500" filled="f" strokecolor="#243f60" strokeweight=".5pt"/>
        </w:pict>
      </w:r>
    </w:p>
    <w:p w:rsidR="00A277FB" w:rsidRPr="00A277FB" w:rsidRDefault="00A277FB" w:rsidP="00243BB3">
      <w:pPr>
        <w:rPr>
          <w:rFonts w:cs="Times New Roman"/>
          <w:sz w:val="24"/>
          <w:szCs w:val="24"/>
        </w:rPr>
      </w:pPr>
    </w:p>
    <w:sectPr w:rsidR="00A277FB" w:rsidRPr="00A277FB" w:rsidSect="002D774D">
      <w:footerReference w:type="default" r:id="rId14"/>
      <w:pgSz w:w="11906" w:h="16838" w:code="9"/>
      <w:pgMar w:top="1985" w:right="1701" w:bottom="1701" w:left="1701" w:header="851" w:footer="992" w:gutter="0"/>
      <w:pgNumType w:start="83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1704"/>
      <w:docPartObj>
        <w:docPartGallery w:val="Page Numbers (Bottom of Page)"/>
        <w:docPartUnique/>
      </w:docPartObj>
    </w:sdtPr>
    <w:sdtContent>
      <w:p w:rsidR="005B3F69" w:rsidRDefault="001144DE">
        <w:pPr>
          <w:pStyle w:val="a7"/>
          <w:jc w:val="center"/>
        </w:pPr>
        <w:r w:rsidRPr="00D12F31">
          <w:rPr>
            <w:sz w:val="18"/>
            <w:szCs w:val="18"/>
          </w:rPr>
          <w:fldChar w:fldCharType="begin"/>
        </w:r>
        <w:r w:rsidR="005B3F69" w:rsidRPr="00D12F31">
          <w:rPr>
            <w:sz w:val="18"/>
            <w:szCs w:val="18"/>
          </w:rPr>
          <w:instrText xml:space="preserve"> PAGE   \* MERGEFORMAT </w:instrText>
        </w:r>
        <w:r w:rsidRPr="00D12F31">
          <w:rPr>
            <w:sz w:val="18"/>
            <w:szCs w:val="18"/>
          </w:rPr>
          <w:fldChar w:fldCharType="separate"/>
        </w:r>
        <w:r w:rsidR="00FA551F" w:rsidRPr="00FA551F">
          <w:rPr>
            <w:noProof/>
            <w:sz w:val="18"/>
            <w:szCs w:val="18"/>
            <w:lang w:val="ja-JP"/>
          </w:rPr>
          <w:t>86</w:t>
        </w:r>
        <w:r w:rsidRPr="00D12F31">
          <w:rPr>
            <w:sz w:val="18"/>
            <w:szCs w:val="18"/>
          </w:rPr>
          <w:fldChar w:fldCharType="end"/>
        </w:r>
      </w:p>
    </w:sdtContent>
  </w:sdt>
  <w:p w:rsidR="005B3F69" w:rsidRDefault="005B3F69">
    <w:pPr>
      <w:pStyle w:val="a7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>
      <w:start w:val="4"/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18"/>
    <w:multiLevelType w:val="multilevel"/>
    <w:tmpl w:val="00000018"/>
    <w:lvl w:ilvl="0">
      <w:start w:val="2"/>
      <w:numFmt w:val="decimalFullWidth"/>
      <w:lvlText w:val="%1）"/>
      <w:lvlJc w:val="left"/>
      <w:pPr>
        <w:tabs>
          <w:tab w:val="num" w:pos="1004"/>
        </w:tabs>
        <w:ind w:left="1004" w:hanging="40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439"/>
        </w:tabs>
        <w:ind w:left="1439" w:hanging="420"/>
      </w:pPr>
    </w:lvl>
    <w:lvl w:ilvl="2">
      <w:start w:val="1"/>
      <w:numFmt w:val="decimalEnclosedCircle"/>
      <w:lvlText w:val="%3"/>
      <w:lvlJc w:val="left"/>
      <w:pPr>
        <w:tabs>
          <w:tab w:val="num" w:pos="1859"/>
        </w:tabs>
        <w:ind w:left="1859" w:hanging="420"/>
      </w:pPr>
    </w:lvl>
    <w:lvl w:ilvl="3">
      <w:start w:val="1"/>
      <w:numFmt w:val="decimal"/>
      <w:lvlText w:val="%4."/>
      <w:lvlJc w:val="left"/>
      <w:pPr>
        <w:tabs>
          <w:tab w:val="num" w:pos="2279"/>
        </w:tabs>
        <w:ind w:left="2279" w:hanging="420"/>
      </w:pPr>
    </w:lvl>
    <w:lvl w:ilvl="4">
      <w:start w:val="1"/>
      <w:numFmt w:val="aiueoFullWidth"/>
      <w:lvlText w:val="(%5)"/>
      <w:lvlJc w:val="left"/>
      <w:pPr>
        <w:tabs>
          <w:tab w:val="num" w:pos="2699"/>
        </w:tabs>
        <w:ind w:left="2699" w:hanging="420"/>
      </w:pPr>
    </w:lvl>
    <w:lvl w:ilvl="5">
      <w:start w:val="1"/>
      <w:numFmt w:val="decimalEnclosedCircle"/>
      <w:lvlText w:val="%6"/>
      <w:lvlJc w:val="left"/>
      <w:pPr>
        <w:tabs>
          <w:tab w:val="num" w:pos="3119"/>
        </w:tabs>
        <w:ind w:left="3119" w:hanging="420"/>
      </w:pPr>
    </w:lvl>
    <w:lvl w:ilvl="6">
      <w:start w:val="1"/>
      <w:numFmt w:val="decimal"/>
      <w:lvlText w:val="%7."/>
      <w:lvlJc w:val="left"/>
      <w:pPr>
        <w:tabs>
          <w:tab w:val="num" w:pos="3539"/>
        </w:tabs>
        <w:ind w:left="3539" w:hanging="420"/>
      </w:pPr>
    </w:lvl>
    <w:lvl w:ilvl="7">
      <w:start w:val="1"/>
      <w:numFmt w:val="aiueoFullWidth"/>
      <w:lvlText w:val="(%8)"/>
      <w:lvlJc w:val="left"/>
      <w:pPr>
        <w:tabs>
          <w:tab w:val="num" w:pos="3959"/>
        </w:tabs>
        <w:ind w:left="3959" w:hanging="420"/>
      </w:pPr>
    </w:lvl>
    <w:lvl w:ilvl="8">
      <w:start w:val="1"/>
      <w:numFmt w:val="decimalEnclosedCircle"/>
      <w:lvlText w:val="%9"/>
      <w:lvlJc w:val="left"/>
      <w:pPr>
        <w:tabs>
          <w:tab w:val="num" w:pos="4379"/>
        </w:tabs>
        <w:ind w:left="4379" w:hanging="420"/>
      </w:pPr>
    </w:lvl>
  </w:abstractNum>
  <w:abstractNum w:abstractNumId="3">
    <w:nsid w:val="026E5300"/>
    <w:multiLevelType w:val="hybridMultilevel"/>
    <w:tmpl w:val="59D00ED4"/>
    <w:lvl w:ilvl="0" w:tplc="8C70149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54F252C6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HGP教科書体" w:eastAsia="HGP教科書体" w:hAnsi="ＭＳ ゴシック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5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1D80CE0"/>
    <w:multiLevelType w:val="hybridMultilevel"/>
    <w:tmpl w:val="53381498"/>
    <w:lvl w:ilvl="0" w:tplc="4CB66A3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8">
    <w:nsid w:val="331579CA"/>
    <w:multiLevelType w:val="hybridMultilevel"/>
    <w:tmpl w:val="DBA00FD8"/>
    <w:lvl w:ilvl="0" w:tplc="C498A70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6E65EB1"/>
    <w:multiLevelType w:val="hybridMultilevel"/>
    <w:tmpl w:val="40BC01C2"/>
    <w:lvl w:ilvl="0" w:tplc="9DA41B5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1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2">
    <w:nsid w:val="6C931E77"/>
    <w:multiLevelType w:val="hybridMultilevel"/>
    <w:tmpl w:val="59B4D2BE"/>
    <w:lvl w:ilvl="0" w:tplc="06A8A0EE">
      <w:start w:val="40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6D984260"/>
    <w:multiLevelType w:val="hybridMultilevel"/>
    <w:tmpl w:val="96F83C42"/>
    <w:lvl w:ilvl="0" w:tplc="D750CC5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70146C5F"/>
    <w:multiLevelType w:val="hybridMultilevel"/>
    <w:tmpl w:val="E968C166"/>
    <w:lvl w:ilvl="0" w:tplc="0682F56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6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8">
    <w:nsid w:val="7F3F73D6"/>
    <w:multiLevelType w:val="hybridMultilevel"/>
    <w:tmpl w:val="6AB2AB5E"/>
    <w:lvl w:ilvl="0" w:tplc="1C262478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15"/>
  </w:num>
  <w:num w:numId="5">
    <w:abstractNumId w:val="4"/>
  </w:num>
  <w:num w:numId="6">
    <w:abstractNumId w:val="7"/>
  </w:num>
  <w:num w:numId="7">
    <w:abstractNumId w:val="17"/>
  </w:num>
  <w:num w:numId="8">
    <w:abstractNumId w:val="10"/>
  </w:num>
  <w:num w:numId="9">
    <w:abstractNumId w:val="11"/>
  </w:num>
  <w:num w:numId="10">
    <w:abstractNumId w:val="18"/>
  </w:num>
  <w:num w:numId="11">
    <w:abstractNumId w:val="1"/>
  </w:num>
  <w:num w:numId="12">
    <w:abstractNumId w:val="2"/>
  </w:num>
  <w:num w:numId="13">
    <w:abstractNumId w:val="14"/>
  </w:num>
  <w:num w:numId="14">
    <w:abstractNumId w:val="12"/>
  </w:num>
  <w:num w:numId="15">
    <w:abstractNumId w:val="9"/>
  </w:num>
  <w:num w:numId="16">
    <w:abstractNumId w:val="6"/>
  </w:num>
  <w:num w:numId="17">
    <w:abstractNumId w:val="3"/>
  </w:num>
  <w:num w:numId="18">
    <w:abstractNumId w:val="13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dirty"/>
  <w:defaultTabStop w:val="107"/>
  <w:drawingGridHorizontalSpacing w:val="213"/>
  <w:drawingGridVerticalSpacing w:val="365"/>
  <w:displayHorizontalDrawingGridEvery w:val="0"/>
  <w:characterSpacingControl w:val="compressPunctuation"/>
  <w:doNotValidateAgainstSchema/>
  <w:doNotDemarcateInvalidXml/>
  <w:hdrShapeDefaults>
    <o:shapedefaults v:ext="edit" spidmax="69633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6A32"/>
    <w:rsid w:val="00007043"/>
    <w:rsid w:val="00007ECC"/>
    <w:rsid w:val="0002666C"/>
    <w:rsid w:val="00027B2A"/>
    <w:rsid w:val="00027C8A"/>
    <w:rsid w:val="00036E86"/>
    <w:rsid w:val="00037581"/>
    <w:rsid w:val="000415B8"/>
    <w:rsid w:val="00042210"/>
    <w:rsid w:val="000444B2"/>
    <w:rsid w:val="00074450"/>
    <w:rsid w:val="000754AD"/>
    <w:rsid w:val="00082156"/>
    <w:rsid w:val="00086F5F"/>
    <w:rsid w:val="00090088"/>
    <w:rsid w:val="0009103A"/>
    <w:rsid w:val="000921F8"/>
    <w:rsid w:val="0009775A"/>
    <w:rsid w:val="000A10B6"/>
    <w:rsid w:val="000A48DE"/>
    <w:rsid w:val="000A6658"/>
    <w:rsid w:val="000C65C6"/>
    <w:rsid w:val="000D11B7"/>
    <w:rsid w:val="000D3193"/>
    <w:rsid w:val="000D6405"/>
    <w:rsid w:val="000D67A6"/>
    <w:rsid w:val="000E7125"/>
    <w:rsid w:val="000F6C62"/>
    <w:rsid w:val="001042D5"/>
    <w:rsid w:val="00114110"/>
    <w:rsid w:val="001144DE"/>
    <w:rsid w:val="001162A5"/>
    <w:rsid w:val="0011749C"/>
    <w:rsid w:val="00122B0C"/>
    <w:rsid w:val="0012717B"/>
    <w:rsid w:val="001401CE"/>
    <w:rsid w:val="00141B1D"/>
    <w:rsid w:val="00143946"/>
    <w:rsid w:val="00153AC3"/>
    <w:rsid w:val="001623C8"/>
    <w:rsid w:val="001638CC"/>
    <w:rsid w:val="00171FD9"/>
    <w:rsid w:val="00172A26"/>
    <w:rsid w:val="00177FCB"/>
    <w:rsid w:val="00184B8F"/>
    <w:rsid w:val="00186745"/>
    <w:rsid w:val="00191AE1"/>
    <w:rsid w:val="001B207E"/>
    <w:rsid w:val="001B2F7B"/>
    <w:rsid w:val="001B30E0"/>
    <w:rsid w:val="001D5A6B"/>
    <w:rsid w:val="001E6A8F"/>
    <w:rsid w:val="0021168B"/>
    <w:rsid w:val="00222E10"/>
    <w:rsid w:val="00223069"/>
    <w:rsid w:val="0024047D"/>
    <w:rsid w:val="00243BB3"/>
    <w:rsid w:val="002455B3"/>
    <w:rsid w:val="002557D8"/>
    <w:rsid w:val="00256606"/>
    <w:rsid w:val="002601D0"/>
    <w:rsid w:val="00262554"/>
    <w:rsid w:val="002639A8"/>
    <w:rsid w:val="00264337"/>
    <w:rsid w:val="002712E1"/>
    <w:rsid w:val="00273130"/>
    <w:rsid w:val="00283C63"/>
    <w:rsid w:val="00283EE1"/>
    <w:rsid w:val="00285D0B"/>
    <w:rsid w:val="00293902"/>
    <w:rsid w:val="0029632D"/>
    <w:rsid w:val="00297036"/>
    <w:rsid w:val="00297189"/>
    <w:rsid w:val="002A042C"/>
    <w:rsid w:val="002A7DDB"/>
    <w:rsid w:val="002C68A9"/>
    <w:rsid w:val="002D1C05"/>
    <w:rsid w:val="002D774D"/>
    <w:rsid w:val="002E19BA"/>
    <w:rsid w:val="002E221C"/>
    <w:rsid w:val="002E6869"/>
    <w:rsid w:val="002F1444"/>
    <w:rsid w:val="002F28E2"/>
    <w:rsid w:val="002F3183"/>
    <w:rsid w:val="002F6AF5"/>
    <w:rsid w:val="00300098"/>
    <w:rsid w:val="00307113"/>
    <w:rsid w:val="0030756D"/>
    <w:rsid w:val="003452AF"/>
    <w:rsid w:val="003461AE"/>
    <w:rsid w:val="00350185"/>
    <w:rsid w:val="003536BE"/>
    <w:rsid w:val="00357A21"/>
    <w:rsid w:val="00364A00"/>
    <w:rsid w:val="00381EFF"/>
    <w:rsid w:val="003829EC"/>
    <w:rsid w:val="003A2061"/>
    <w:rsid w:val="003B0FD6"/>
    <w:rsid w:val="003D774F"/>
    <w:rsid w:val="003F496A"/>
    <w:rsid w:val="004007E0"/>
    <w:rsid w:val="00405631"/>
    <w:rsid w:val="00407A5F"/>
    <w:rsid w:val="00410FD1"/>
    <w:rsid w:val="004266ED"/>
    <w:rsid w:val="0042702C"/>
    <w:rsid w:val="0043386C"/>
    <w:rsid w:val="00436E0F"/>
    <w:rsid w:val="00451871"/>
    <w:rsid w:val="004549EC"/>
    <w:rsid w:val="00480C7B"/>
    <w:rsid w:val="004873C0"/>
    <w:rsid w:val="00491E5A"/>
    <w:rsid w:val="004924E6"/>
    <w:rsid w:val="00493EAC"/>
    <w:rsid w:val="00497922"/>
    <w:rsid w:val="004A27B1"/>
    <w:rsid w:val="004A6986"/>
    <w:rsid w:val="004B0B13"/>
    <w:rsid w:val="004B67EB"/>
    <w:rsid w:val="004B78A4"/>
    <w:rsid w:val="004C16BA"/>
    <w:rsid w:val="004D4261"/>
    <w:rsid w:val="004D5A81"/>
    <w:rsid w:val="004D6C08"/>
    <w:rsid w:val="004D75E8"/>
    <w:rsid w:val="004F288E"/>
    <w:rsid w:val="004F33E3"/>
    <w:rsid w:val="004F34FA"/>
    <w:rsid w:val="004F6DCE"/>
    <w:rsid w:val="0050471B"/>
    <w:rsid w:val="00506301"/>
    <w:rsid w:val="00516488"/>
    <w:rsid w:val="00516A6D"/>
    <w:rsid w:val="005173C3"/>
    <w:rsid w:val="00527D44"/>
    <w:rsid w:val="00536EE9"/>
    <w:rsid w:val="00540B99"/>
    <w:rsid w:val="00546DD8"/>
    <w:rsid w:val="00550E54"/>
    <w:rsid w:val="00551B87"/>
    <w:rsid w:val="0055560D"/>
    <w:rsid w:val="00556C2F"/>
    <w:rsid w:val="005714BA"/>
    <w:rsid w:val="00575A67"/>
    <w:rsid w:val="00581AC7"/>
    <w:rsid w:val="005B3F69"/>
    <w:rsid w:val="005B40EC"/>
    <w:rsid w:val="005C4357"/>
    <w:rsid w:val="005D103D"/>
    <w:rsid w:val="005F0346"/>
    <w:rsid w:val="005F1637"/>
    <w:rsid w:val="00611029"/>
    <w:rsid w:val="006118A8"/>
    <w:rsid w:val="006177FC"/>
    <w:rsid w:val="00621BE1"/>
    <w:rsid w:val="00625A21"/>
    <w:rsid w:val="00630268"/>
    <w:rsid w:val="0065645F"/>
    <w:rsid w:val="00657AAA"/>
    <w:rsid w:val="00663834"/>
    <w:rsid w:val="00664048"/>
    <w:rsid w:val="006650E1"/>
    <w:rsid w:val="006730CA"/>
    <w:rsid w:val="00684E46"/>
    <w:rsid w:val="006B66F0"/>
    <w:rsid w:val="006B6883"/>
    <w:rsid w:val="006B75DF"/>
    <w:rsid w:val="006D0709"/>
    <w:rsid w:val="006D1129"/>
    <w:rsid w:val="006F0810"/>
    <w:rsid w:val="006F337D"/>
    <w:rsid w:val="00701C3C"/>
    <w:rsid w:val="00713AC5"/>
    <w:rsid w:val="0071789A"/>
    <w:rsid w:val="00720843"/>
    <w:rsid w:val="00731259"/>
    <w:rsid w:val="007369B6"/>
    <w:rsid w:val="00745E91"/>
    <w:rsid w:val="007460EB"/>
    <w:rsid w:val="00755DC5"/>
    <w:rsid w:val="007669A3"/>
    <w:rsid w:val="00770514"/>
    <w:rsid w:val="00772A94"/>
    <w:rsid w:val="00780ED9"/>
    <w:rsid w:val="007832F3"/>
    <w:rsid w:val="007852E0"/>
    <w:rsid w:val="00793F08"/>
    <w:rsid w:val="00797E59"/>
    <w:rsid w:val="007A34FB"/>
    <w:rsid w:val="007A5EE0"/>
    <w:rsid w:val="007B3C86"/>
    <w:rsid w:val="007B3CB1"/>
    <w:rsid w:val="007D2170"/>
    <w:rsid w:val="007D50AF"/>
    <w:rsid w:val="007D740D"/>
    <w:rsid w:val="007E27EB"/>
    <w:rsid w:val="007E3A67"/>
    <w:rsid w:val="007E49FB"/>
    <w:rsid w:val="008153CA"/>
    <w:rsid w:val="00820D76"/>
    <w:rsid w:val="00820DFF"/>
    <w:rsid w:val="00824EAF"/>
    <w:rsid w:val="0083561C"/>
    <w:rsid w:val="0084038F"/>
    <w:rsid w:val="00840E35"/>
    <w:rsid w:val="00841C58"/>
    <w:rsid w:val="00846457"/>
    <w:rsid w:val="00847B23"/>
    <w:rsid w:val="008616CD"/>
    <w:rsid w:val="00861D79"/>
    <w:rsid w:val="008719A7"/>
    <w:rsid w:val="00873AD3"/>
    <w:rsid w:val="00877B02"/>
    <w:rsid w:val="00881BAC"/>
    <w:rsid w:val="00887270"/>
    <w:rsid w:val="0089457A"/>
    <w:rsid w:val="008950DC"/>
    <w:rsid w:val="00895B7E"/>
    <w:rsid w:val="008A1C2B"/>
    <w:rsid w:val="008B7F3D"/>
    <w:rsid w:val="008C1EFA"/>
    <w:rsid w:val="008C3305"/>
    <w:rsid w:val="008C5830"/>
    <w:rsid w:val="008D4576"/>
    <w:rsid w:val="008E1DE8"/>
    <w:rsid w:val="008E288C"/>
    <w:rsid w:val="008E5D7C"/>
    <w:rsid w:val="008F0978"/>
    <w:rsid w:val="0090596C"/>
    <w:rsid w:val="00905E98"/>
    <w:rsid w:val="00920556"/>
    <w:rsid w:val="00922D6D"/>
    <w:rsid w:val="00923C80"/>
    <w:rsid w:val="00935A9B"/>
    <w:rsid w:val="00945D69"/>
    <w:rsid w:val="0095076D"/>
    <w:rsid w:val="00960745"/>
    <w:rsid w:val="00972F1F"/>
    <w:rsid w:val="00990678"/>
    <w:rsid w:val="009927B7"/>
    <w:rsid w:val="009A05E0"/>
    <w:rsid w:val="009A2334"/>
    <w:rsid w:val="009A2675"/>
    <w:rsid w:val="009A6933"/>
    <w:rsid w:val="009C00BE"/>
    <w:rsid w:val="009C0697"/>
    <w:rsid w:val="009C79D4"/>
    <w:rsid w:val="009D0463"/>
    <w:rsid w:val="009D05B9"/>
    <w:rsid w:val="009D706D"/>
    <w:rsid w:val="00A00AA5"/>
    <w:rsid w:val="00A03B01"/>
    <w:rsid w:val="00A03F8A"/>
    <w:rsid w:val="00A06AE0"/>
    <w:rsid w:val="00A07C58"/>
    <w:rsid w:val="00A163B5"/>
    <w:rsid w:val="00A277FB"/>
    <w:rsid w:val="00A33BB0"/>
    <w:rsid w:val="00A37433"/>
    <w:rsid w:val="00A64603"/>
    <w:rsid w:val="00A6549A"/>
    <w:rsid w:val="00A66D3E"/>
    <w:rsid w:val="00A80EAD"/>
    <w:rsid w:val="00A817D0"/>
    <w:rsid w:val="00A956A4"/>
    <w:rsid w:val="00AA3713"/>
    <w:rsid w:val="00AA3A42"/>
    <w:rsid w:val="00AB1D78"/>
    <w:rsid w:val="00AB73F1"/>
    <w:rsid w:val="00AC3112"/>
    <w:rsid w:val="00AD5EFE"/>
    <w:rsid w:val="00B029C9"/>
    <w:rsid w:val="00B2248A"/>
    <w:rsid w:val="00B23AAE"/>
    <w:rsid w:val="00B36758"/>
    <w:rsid w:val="00B446AE"/>
    <w:rsid w:val="00B46CB7"/>
    <w:rsid w:val="00B50EF6"/>
    <w:rsid w:val="00B57E0C"/>
    <w:rsid w:val="00B6283E"/>
    <w:rsid w:val="00B62917"/>
    <w:rsid w:val="00B63B2B"/>
    <w:rsid w:val="00B66860"/>
    <w:rsid w:val="00B76FE3"/>
    <w:rsid w:val="00B91335"/>
    <w:rsid w:val="00BA4B04"/>
    <w:rsid w:val="00BC5090"/>
    <w:rsid w:val="00BC6826"/>
    <w:rsid w:val="00BE7D1D"/>
    <w:rsid w:val="00BF0182"/>
    <w:rsid w:val="00BF3017"/>
    <w:rsid w:val="00BF76CF"/>
    <w:rsid w:val="00C045F5"/>
    <w:rsid w:val="00C13FC6"/>
    <w:rsid w:val="00C22FBC"/>
    <w:rsid w:val="00C2527A"/>
    <w:rsid w:val="00C43098"/>
    <w:rsid w:val="00C44F2A"/>
    <w:rsid w:val="00C459AB"/>
    <w:rsid w:val="00C51C63"/>
    <w:rsid w:val="00C541EE"/>
    <w:rsid w:val="00C65892"/>
    <w:rsid w:val="00C669B1"/>
    <w:rsid w:val="00C73F29"/>
    <w:rsid w:val="00C74E85"/>
    <w:rsid w:val="00C8791B"/>
    <w:rsid w:val="00C94E3D"/>
    <w:rsid w:val="00CB55B6"/>
    <w:rsid w:val="00CC36D7"/>
    <w:rsid w:val="00CF1E12"/>
    <w:rsid w:val="00D010B1"/>
    <w:rsid w:val="00D11D4C"/>
    <w:rsid w:val="00D12324"/>
    <w:rsid w:val="00D12F31"/>
    <w:rsid w:val="00D152B8"/>
    <w:rsid w:val="00D2665B"/>
    <w:rsid w:val="00D603DC"/>
    <w:rsid w:val="00D613C2"/>
    <w:rsid w:val="00D84412"/>
    <w:rsid w:val="00D84D81"/>
    <w:rsid w:val="00D90C1B"/>
    <w:rsid w:val="00D96DD7"/>
    <w:rsid w:val="00D975C2"/>
    <w:rsid w:val="00DA0C28"/>
    <w:rsid w:val="00DA4A4D"/>
    <w:rsid w:val="00DB6551"/>
    <w:rsid w:val="00DC0C63"/>
    <w:rsid w:val="00DD12C7"/>
    <w:rsid w:val="00DE545C"/>
    <w:rsid w:val="00DE7144"/>
    <w:rsid w:val="00DF276D"/>
    <w:rsid w:val="00DF6961"/>
    <w:rsid w:val="00E02544"/>
    <w:rsid w:val="00E02682"/>
    <w:rsid w:val="00E124EB"/>
    <w:rsid w:val="00E20965"/>
    <w:rsid w:val="00E34E98"/>
    <w:rsid w:val="00E41665"/>
    <w:rsid w:val="00E5287E"/>
    <w:rsid w:val="00E532A1"/>
    <w:rsid w:val="00E55E7F"/>
    <w:rsid w:val="00E615D0"/>
    <w:rsid w:val="00E6511F"/>
    <w:rsid w:val="00E651ED"/>
    <w:rsid w:val="00E757C4"/>
    <w:rsid w:val="00E85221"/>
    <w:rsid w:val="00E91457"/>
    <w:rsid w:val="00E9257D"/>
    <w:rsid w:val="00EA4991"/>
    <w:rsid w:val="00EA5231"/>
    <w:rsid w:val="00EB0F05"/>
    <w:rsid w:val="00EB24B0"/>
    <w:rsid w:val="00EB6AEE"/>
    <w:rsid w:val="00ED0378"/>
    <w:rsid w:val="00EE1A09"/>
    <w:rsid w:val="00F115E4"/>
    <w:rsid w:val="00F13A4C"/>
    <w:rsid w:val="00F16EB3"/>
    <w:rsid w:val="00F22C59"/>
    <w:rsid w:val="00F244A6"/>
    <w:rsid w:val="00F347A4"/>
    <w:rsid w:val="00F36778"/>
    <w:rsid w:val="00F36BCF"/>
    <w:rsid w:val="00F37D6E"/>
    <w:rsid w:val="00F4389A"/>
    <w:rsid w:val="00F44132"/>
    <w:rsid w:val="00F474AA"/>
    <w:rsid w:val="00F614D6"/>
    <w:rsid w:val="00F6404B"/>
    <w:rsid w:val="00F7242C"/>
    <w:rsid w:val="00F82AEB"/>
    <w:rsid w:val="00F844E5"/>
    <w:rsid w:val="00F904B3"/>
    <w:rsid w:val="00FA0C01"/>
    <w:rsid w:val="00FA551F"/>
    <w:rsid w:val="00FB5227"/>
    <w:rsid w:val="00FD3EF2"/>
    <w:rsid w:val="00FD772B"/>
    <w:rsid w:val="00FE125B"/>
    <w:rsid w:val="00FE34C1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>
      <v:textbox inset="5.85pt,.7pt,5.85pt,.7pt"/>
      <o:colormenu v:ext="edit" fillcolor="none" strokecolor="none"/>
    </o:shapedefaults>
    <o:shapelayout v:ext="edit">
      <o:idmap v:ext="edit" data="1"/>
      <o:rules v:ext="edit">
        <o:r id="V:Rule1" type="callout" idref="#_x0000_s1235"/>
        <o:r id="V:Rule2" type="callout" idref="#_x0000_s12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HTML Address" w:unhideWhenUsed="0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="Arial" w:eastAsia="ＭＳ ゴシック" w:hAnsi="Arial" w:cs="Arial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Century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uiPriority w:val="99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 w:cs="Arial"/>
    </w:rPr>
  </w:style>
  <w:style w:type="character" w:customStyle="1" w:styleId="af3">
    <w:name w:val="見出しマップ (文字)"/>
    <w:basedOn w:val="a0"/>
    <w:link w:val="af2"/>
    <w:uiPriority w:val="99"/>
    <w:semiHidden/>
    <w:rsid w:val="00122B0C"/>
    <w:rPr>
      <w:rFonts w:ascii="Arial" w:eastAsia="ＭＳ ゴシック" w:hAnsi="Arial" w:cs="Arial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cs="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cs="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cs="Optima LT Std DemiBold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cs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</w:style>
  <w:style w:type="character" w:customStyle="1" w:styleId="mdendview01cite01txt">
    <w:name w:val="mdendview01cite01txt"/>
    <w:basedOn w:val="a0"/>
    <w:uiPriority w:val="99"/>
    <w:rsid w:val="00122B0C"/>
  </w:style>
  <w:style w:type="character" w:customStyle="1" w:styleId="note1">
    <w:name w:val="note1"/>
    <w:basedOn w:val="a0"/>
    <w:uiPriority w:val="99"/>
    <w:rsid w:val="00122B0C"/>
    <w:rPr>
      <w:color w:val="000000"/>
      <w:sz w:val="26"/>
      <w:szCs w:val="26"/>
    </w:rPr>
  </w:style>
  <w:style w:type="character" w:customStyle="1" w:styleId="Char">
    <w:name w:val="Char"/>
    <w:uiPriority w:val="99"/>
    <w:rsid w:val="009C79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ity.yokohama.lg.jp/shimin/koho/lifeguid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ity.osaka.lg.jp/shimin/page/0000023766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air.or.jp/tagengorev/ja/index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34881-5D15-4BDD-82F6-951BB4C7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1850</Words>
  <Characters>930</Characters>
  <Application>Microsoft Office Word</Application>
  <DocSecurity>0</DocSecurity>
  <Lines>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21</cp:revision>
  <cp:lastPrinted>2012-02-23T16:36:00Z</cp:lastPrinted>
  <dcterms:created xsi:type="dcterms:W3CDTF">2011-12-26T10:04:00Z</dcterms:created>
  <dcterms:modified xsi:type="dcterms:W3CDTF">2012-03-04T10:27:00Z</dcterms:modified>
</cp:coreProperties>
</file>